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3D" w:rsidRPr="00D8681D" w:rsidRDefault="00267461" w:rsidP="0080043D">
      <w:pPr>
        <w:pStyle w:val="Sinespaciado"/>
        <w:jc w:val="center"/>
        <w:rPr>
          <w:rStyle w:val="nfasis"/>
          <w:rFonts w:ascii="Trade Gothic LT Std Bold" w:hAnsi="Trade Gothic LT Std Bold"/>
          <w:iCs w:val="0"/>
          <w:sz w:val="36"/>
          <w:szCs w:val="44"/>
          <w:lang w:val="es-ES_tradnl"/>
        </w:rPr>
      </w:pPr>
      <w:r w:rsidRPr="00D8681D">
        <w:rPr>
          <w:rStyle w:val="nfasis"/>
          <w:rFonts w:ascii="Trade Gothic LT Std Bold" w:hAnsi="Trade Gothic LT Std Bold"/>
          <w:iCs w:val="0"/>
          <w:sz w:val="36"/>
          <w:szCs w:val="44"/>
          <w:lang w:val="es-ES_tradnl"/>
        </w:rPr>
        <w:t>EL TROMPETISTA ITALIANO FABRIZIO BOSSO ACTÚA EL PRÓXIMO VIERNES EN EL AUDITORIO DEL CENTRO BOTÍN</w:t>
      </w:r>
    </w:p>
    <w:p w:rsidR="0037206E" w:rsidRDefault="0037206E" w:rsidP="0037206E">
      <w:pPr>
        <w:pStyle w:val="Sinespaciado"/>
        <w:spacing w:line="300" w:lineRule="exact"/>
        <w:ind w:left="360"/>
        <w:rPr>
          <w:rStyle w:val="nfasis"/>
          <w:rFonts w:ascii="Maax" w:hAnsi="Maax"/>
          <w:sz w:val="20"/>
          <w:lang w:val="es-ES"/>
        </w:rPr>
      </w:pPr>
    </w:p>
    <w:p w:rsidR="001C46B9" w:rsidRPr="00181888" w:rsidRDefault="00EE095D" w:rsidP="00D8681D">
      <w:pPr>
        <w:pStyle w:val="Sinespaciado"/>
        <w:numPr>
          <w:ilvl w:val="0"/>
          <w:numId w:val="2"/>
        </w:numPr>
        <w:spacing w:after="240"/>
        <w:ind w:left="360"/>
        <w:rPr>
          <w:iCs/>
          <w:sz w:val="20"/>
          <w:lang w:val="es-ES"/>
        </w:rPr>
      </w:pPr>
      <w:r>
        <w:rPr>
          <w:sz w:val="20"/>
          <w:szCs w:val="20"/>
        </w:rPr>
        <w:t xml:space="preserve">Considerado uno de los intérpretes </w:t>
      </w:r>
      <w:r w:rsidR="00267461">
        <w:rPr>
          <w:sz w:val="20"/>
          <w:szCs w:val="20"/>
        </w:rPr>
        <w:t xml:space="preserve">más relevantes de </w:t>
      </w:r>
      <w:r w:rsidR="00097F2A">
        <w:rPr>
          <w:sz w:val="20"/>
          <w:szCs w:val="20"/>
        </w:rPr>
        <w:t>su país</w:t>
      </w:r>
      <w:r w:rsidR="00267461">
        <w:rPr>
          <w:sz w:val="20"/>
          <w:szCs w:val="20"/>
        </w:rPr>
        <w:t>, Bosso ofrecerá un recital en el que plasmará su constante búsqueda de nuevas fórmulas para reinterpretar el jazz tradicional</w:t>
      </w:r>
    </w:p>
    <w:p w:rsidR="00267461" w:rsidRDefault="00267461" w:rsidP="00D8681D">
      <w:pPr>
        <w:pStyle w:val="Sinespaciado"/>
        <w:numPr>
          <w:ilvl w:val="0"/>
          <w:numId w:val="2"/>
        </w:numPr>
        <w:spacing w:after="240"/>
        <w:ind w:left="360"/>
        <w:rPr>
          <w:rStyle w:val="nfasis"/>
          <w:rFonts w:ascii="Maax" w:hAnsi="Maax"/>
          <w:sz w:val="20"/>
          <w:lang w:val="es-ES"/>
        </w:rPr>
      </w:pPr>
      <w:r>
        <w:rPr>
          <w:rStyle w:val="nfasis"/>
          <w:rFonts w:ascii="Maax" w:hAnsi="Maax"/>
          <w:sz w:val="20"/>
          <w:lang w:val="es-ES"/>
        </w:rPr>
        <w:t>Eastman Duo</w:t>
      </w:r>
      <w:r w:rsidR="00817B42">
        <w:rPr>
          <w:rStyle w:val="nfasis"/>
          <w:rFonts w:ascii="Maax" w:hAnsi="Maax"/>
          <w:sz w:val="20"/>
          <w:lang w:val="es-ES"/>
        </w:rPr>
        <w:t>, formado por Henry Chen y Edith Vidayani,</w:t>
      </w:r>
      <w:r>
        <w:rPr>
          <w:rStyle w:val="nfasis"/>
          <w:rFonts w:ascii="Maax" w:hAnsi="Maax"/>
          <w:sz w:val="20"/>
          <w:lang w:val="es-ES"/>
        </w:rPr>
        <w:t xml:space="preserve"> </w:t>
      </w:r>
      <w:r w:rsidR="00817B42">
        <w:rPr>
          <w:rStyle w:val="nfasis"/>
          <w:rFonts w:ascii="Maax" w:hAnsi="Maax"/>
          <w:sz w:val="20"/>
          <w:lang w:val="es-ES"/>
        </w:rPr>
        <w:t>protagonizarán</w:t>
      </w:r>
      <w:r>
        <w:rPr>
          <w:rStyle w:val="nfasis"/>
          <w:rFonts w:ascii="Maax" w:hAnsi="Maax"/>
          <w:sz w:val="20"/>
          <w:lang w:val="es-ES"/>
        </w:rPr>
        <w:t xml:space="preserve"> un recital </w:t>
      </w:r>
      <w:r w:rsidR="00097F2A">
        <w:rPr>
          <w:rStyle w:val="nfasis"/>
          <w:rFonts w:ascii="Maax" w:hAnsi="Maax"/>
          <w:sz w:val="20"/>
          <w:lang w:val="es-ES"/>
        </w:rPr>
        <w:t>c</w:t>
      </w:r>
      <w:r w:rsidR="00817B42">
        <w:rPr>
          <w:rStyle w:val="nfasis"/>
          <w:rFonts w:ascii="Maax" w:hAnsi="Maax"/>
          <w:sz w:val="20"/>
          <w:lang w:val="es-ES"/>
        </w:rPr>
        <w:t>o</w:t>
      </w:r>
      <w:r w:rsidR="00097F2A">
        <w:rPr>
          <w:rStyle w:val="nfasis"/>
          <w:rFonts w:ascii="Maax" w:hAnsi="Maax"/>
          <w:sz w:val="20"/>
          <w:lang w:val="es-ES"/>
        </w:rPr>
        <w:t xml:space="preserve">n </w:t>
      </w:r>
      <w:r w:rsidR="00817B42">
        <w:rPr>
          <w:rStyle w:val="nfasis"/>
          <w:rFonts w:ascii="Maax" w:hAnsi="Maax"/>
          <w:sz w:val="20"/>
          <w:lang w:val="es-ES"/>
        </w:rPr>
        <w:t xml:space="preserve">un repertorio magistral </w:t>
      </w:r>
      <w:r w:rsidR="00097F2A">
        <w:rPr>
          <w:rStyle w:val="nfasis"/>
          <w:rFonts w:ascii="Maax" w:hAnsi="Maax"/>
          <w:sz w:val="20"/>
          <w:lang w:val="es-ES"/>
        </w:rPr>
        <w:t xml:space="preserve">para cello y piano dentro de la programación de los </w:t>
      </w:r>
      <w:r w:rsidRPr="00D8681D">
        <w:rPr>
          <w:rStyle w:val="nfasis"/>
          <w:rFonts w:ascii="Maax" w:hAnsi="Maax"/>
          <w:sz w:val="20"/>
          <w:lang w:val="es-ES"/>
        </w:rPr>
        <w:t>Domingos en familia</w:t>
      </w:r>
      <w:r w:rsidR="00097F2A">
        <w:rPr>
          <w:rStyle w:val="nfasis"/>
          <w:rFonts w:ascii="Maax" w:hAnsi="Maax"/>
          <w:b/>
          <w:sz w:val="20"/>
          <w:lang w:val="es-ES"/>
        </w:rPr>
        <w:t xml:space="preserve"> </w:t>
      </w:r>
      <w:r w:rsidR="00097F2A">
        <w:rPr>
          <w:rStyle w:val="nfasis"/>
          <w:rFonts w:ascii="Maax" w:hAnsi="Maax"/>
          <w:sz w:val="20"/>
          <w:lang w:val="es-ES"/>
        </w:rPr>
        <w:t>del Centro Botín</w:t>
      </w:r>
    </w:p>
    <w:p w:rsidR="005B7340" w:rsidRPr="00595FE2" w:rsidRDefault="00267461" w:rsidP="00D8681D">
      <w:pPr>
        <w:pStyle w:val="Sinespaciado"/>
        <w:numPr>
          <w:ilvl w:val="0"/>
          <w:numId w:val="2"/>
        </w:numPr>
        <w:spacing w:after="240"/>
        <w:ind w:left="360"/>
        <w:rPr>
          <w:rStyle w:val="nfasis"/>
          <w:rFonts w:ascii="Maax" w:hAnsi="Maax"/>
          <w:sz w:val="20"/>
          <w:lang w:val="es-ES"/>
        </w:rPr>
      </w:pPr>
      <w:r>
        <w:rPr>
          <w:rStyle w:val="nfasis"/>
          <w:rFonts w:ascii="Maax" w:hAnsi="Maax"/>
          <w:sz w:val="20"/>
          <w:lang w:val="es-ES"/>
        </w:rPr>
        <w:t xml:space="preserve">El ciclo de cine </w:t>
      </w:r>
      <w:r>
        <w:rPr>
          <w:b/>
          <w:sz w:val="20"/>
          <w:szCs w:val="20"/>
        </w:rPr>
        <w:t xml:space="preserve">Panorama histórico del cine latinoamericano </w:t>
      </w:r>
      <w:r>
        <w:rPr>
          <w:sz w:val="20"/>
          <w:szCs w:val="20"/>
        </w:rPr>
        <w:t>permitirá al espectador conocer la evolución del séptimo arte en una de las zonas del mundo pioneras en la producción cinematográfica</w:t>
      </w:r>
    </w:p>
    <w:p w:rsidR="006C0006" w:rsidRPr="006C0006" w:rsidRDefault="001C46B9" w:rsidP="00A57405">
      <w:pPr>
        <w:rPr>
          <w:sz w:val="20"/>
          <w:szCs w:val="20"/>
        </w:rPr>
      </w:pPr>
      <w:r w:rsidRPr="00110550">
        <w:rPr>
          <w:i/>
          <w:sz w:val="20"/>
          <w:szCs w:val="20"/>
        </w:rPr>
        <w:t xml:space="preserve">Santander, </w:t>
      </w:r>
      <w:r w:rsidR="00EB3CD2">
        <w:rPr>
          <w:i/>
          <w:sz w:val="20"/>
          <w:szCs w:val="20"/>
        </w:rPr>
        <w:t>1</w:t>
      </w:r>
      <w:r w:rsidR="00BA3332">
        <w:rPr>
          <w:i/>
          <w:sz w:val="20"/>
          <w:szCs w:val="20"/>
        </w:rPr>
        <w:t>9</w:t>
      </w:r>
      <w:r w:rsidR="000D58BF">
        <w:rPr>
          <w:i/>
          <w:sz w:val="20"/>
          <w:szCs w:val="20"/>
        </w:rPr>
        <w:t xml:space="preserve"> </w:t>
      </w:r>
      <w:r w:rsidR="008C3335">
        <w:rPr>
          <w:i/>
          <w:sz w:val="20"/>
          <w:szCs w:val="20"/>
        </w:rPr>
        <w:t>de enero</w:t>
      </w:r>
      <w:r w:rsidR="008B09F2">
        <w:rPr>
          <w:i/>
          <w:sz w:val="20"/>
          <w:szCs w:val="20"/>
        </w:rPr>
        <w:t xml:space="preserve"> </w:t>
      </w:r>
      <w:r w:rsidRPr="00110550">
        <w:rPr>
          <w:i/>
          <w:sz w:val="20"/>
          <w:szCs w:val="20"/>
        </w:rPr>
        <w:t>de 201</w:t>
      </w:r>
      <w:r w:rsidR="008C3335">
        <w:rPr>
          <w:i/>
          <w:sz w:val="20"/>
          <w:szCs w:val="20"/>
        </w:rPr>
        <w:t>8</w:t>
      </w:r>
      <w:r w:rsidRPr="00110550">
        <w:rPr>
          <w:sz w:val="20"/>
          <w:szCs w:val="20"/>
        </w:rPr>
        <w:t>.-</w:t>
      </w:r>
      <w:r w:rsidR="00635DB9">
        <w:rPr>
          <w:sz w:val="20"/>
          <w:szCs w:val="20"/>
        </w:rPr>
        <w:t xml:space="preserve"> </w:t>
      </w:r>
      <w:r w:rsidR="00097F2A">
        <w:rPr>
          <w:sz w:val="20"/>
          <w:szCs w:val="20"/>
        </w:rPr>
        <w:t>El trompetista Fabrizio Bosso</w:t>
      </w:r>
      <w:r w:rsidR="006C0006">
        <w:rPr>
          <w:sz w:val="20"/>
          <w:szCs w:val="20"/>
        </w:rPr>
        <w:t>,</w:t>
      </w:r>
      <w:r w:rsidR="00097F2A">
        <w:rPr>
          <w:sz w:val="20"/>
          <w:szCs w:val="20"/>
        </w:rPr>
        <w:t xml:space="preserve"> </w:t>
      </w:r>
      <w:r w:rsidR="006C0006">
        <w:rPr>
          <w:sz w:val="20"/>
          <w:szCs w:val="20"/>
        </w:rPr>
        <w:t>considerado uno de los músicos de referencia dentro del panorama jazzístico de su país, o</w:t>
      </w:r>
      <w:r w:rsidR="00097F2A">
        <w:rPr>
          <w:sz w:val="20"/>
          <w:szCs w:val="20"/>
        </w:rPr>
        <w:t xml:space="preserve">frecerá un concierto </w:t>
      </w:r>
      <w:r w:rsidR="006C0006">
        <w:rPr>
          <w:sz w:val="20"/>
          <w:szCs w:val="20"/>
        </w:rPr>
        <w:t xml:space="preserve">en el Centro </w:t>
      </w:r>
      <w:bookmarkStart w:id="0" w:name="_GoBack"/>
      <w:bookmarkEnd w:id="0"/>
      <w:r w:rsidR="006C0006">
        <w:rPr>
          <w:sz w:val="20"/>
          <w:szCs w:val="20"/>
        </w:rPr>
        <w:t xml:space="preserve">Botín. El prolífico intérprete italiano presentará en Santander su disco </w:t>
      </w:r>
      <w:r w:rsidR="006C0006">
        <w:rPr>
          <w:i/>
          <w:sz w:val="20"/>
          <w:szCs w:val="20"/>
        </w:rPr>
        <w:t xml:space="preserve">“State of the Art”, </w:t>
      </w:r>
      <w:r w:rsidR="006C0006">
        <w:rPr>
          <w:sz w:val="20"/>
          <w:szCs w:val="20"/>
        </w:rPr>
        <w:t>en el que destaca su búsqueda constante de nuevas fórmulas con las que reinterpretar la tradición del jazz más puro.</w:t>
      </w:r>
    </w:p>
    <w:p w:rsidR="006C0006" w:rsidRDefault="006C0006" w:rsidP="00805BB2">
      <w:pPr>
        <w:rPr>
          <w:sz w:val="20"/>
          <w:szCs w:val="20"/>
        </w:rPr>
      </w:pPr>
      <w:r w:rsidRPr="00EE095D">
        <w:rPr>
          <w:sz w:val="20"/>
          <w:szCs w:val="20"/>
          <w:u w:val="single"/>
        </w:rPr>
        <w:t>El recital</w:t>
      </w:r>
      <w:r w:rsidR="00EE095D">
        <w:rPr>
          <w:sz w:val="20"/>
          <w:szCs w:val="20"/>
          <w:u w:val="single"/>
        </w:rPr>
        <w:t>, para el que ya no quedan entradas</w:t>
      </w:r>
      <w:r w:rsidR="0057023C">
        <w:rPr>
          <w:sz w:val="20"/>
          <w:szCs w:val="20"/>
          <w:u w:val="single"/>
        </w:rPr>
        <w:t xml:space="preserve"> disponibles</w:t>
      </w:r>
      <w:r w:rsidR="00EE095D">
        <w:rPr>
          <w:sz w:val="20"/>
          <w:szCs w:val="20"/>
          <w:u w:val="single"/>
        </w:rPr>
        <w:t>,</w:t>
      </w:r>
      <w:r w:rsidRPr="00EE095D">
        <w:rPr>
          <w:sz w:val="20"/>
          <w:szCs w:val="20"/>
          <w:u w:val="single"/>
        </w:rPr>
        <w:t xml:space="preserve"> será </w:t>
      </w:r>
      <w:r w:rsidR="00097F2A" w:rsidRPr="00EE095D">
        <w:rPr>
          <w:sz w:val="20"/>
          <w:szCs w:val="20"/>
          <w:u w:val="single"/>
        </w:rPr>
        <w:t>el próximo viernes, 26 de enero, en sesiones de 19:15 y 21:00 horas en el auditorio del Centro Botín.</w:t>
      </w:r>
      <w:r>
        <w:rPr>
          <w:sz w:val="20"/>
          <w:szCs w:val="20"/>
        </w:rPr>
        <w:t xml:space="preserve"> En esta ocasión</w:t>
      </w:r>
      <w:r w:rsidR="00097F2A">
        <w:rPr>
          <w:sz w:val="20"/>
          <w:szCs w:val="20"/>
        </w:rPr>
        <w:t>,</w:t>
      </w:r>
      <w:r>
        <w:rPr>
          <w:sz w:val="20"/>
          <w:szCs w:val="20"/>
        </w:rPr>
        <w:t xml:space="preserve"> estará acompañado por el pianista Claudio Filippini, el baterista Nicola Angelucci y el contrabajista Jacopo Ferrazza.</w:t>
      </w:r>
    </w:p>
    <w:p w:rsidR="006C0006" w:rsidRDefault="006C0006" w:rsidP="00805BB2">
      <w:pPr>
        <w:rPr>
          <w:sz w:val="20"/>
          <w:szCs w:val="20"/>
        </w:rPr>
      </w:pPr>
      <w:r>
        <w:rPr>
          <w:sz w:val="20"/>
          <w:szCs w:val="20"/>
        </w:rPr>
        <w:t>Fabrizio Bosso presume de una técnica extremadamente depurada</w:t>
      </w:r>
      <w:r w:rsidR="0057023C">
        <w:rPr>
          <w:sz w:val="20"/>
          <w:szCs w:val="20"/>
        </w:rPr>
        <w:t xml:space="preserve"> y</w:t>
      </w:r>
      <w:r>
        <w:rPr>
          <w:sz w:val="20"/>
          <w:szCs w:val="20"/>
        </w:rPr>
        <w:t xml:space="preserve"> derivada de su formación clásica. Sin embargo, este músico turinés se sale del estereotipo al combinar su educación musical tradicional con una expresividad nada contenida que se traduce en un sonido cálido y potente, coronado con un fraseo muy original.</w:t>
      </w:r>
      <w:r w:rsidR="00817B42">
        <w:rPr>
          <w:sz w:val="20"/>
          <w:szCs w:val="20"/>
        </w:rPr>
        <w:t xml:space="preserve"> Elegido “Mejor Nuevo Talento” por la revista italiana Musica Jazz en 1999, su trayectoria posterior ha estado jalonada por una extensa producción discográfica. Hasta 25 sesiones grabadas en los 16 años siguientes contemplan la carrera profesional de este artista que ha colaborado con grandes nombres del jazz internacional como</w:t>
      </w:r>
      <w:r w:rsidR="00817B42" w:rsidRPr="00817B42">
        <w:t xml:space="preserve"> </w:t>
      </w:r>
      <w:r w:rsidR="00817B42" w:rsidRPr="00817B42">
        <w:rPr>
          <w:sz w:val="20"/>
          <w:szCs w:val="20"/>
        </w:rPr>
        <w:t>George Russell, Mike Gibbs, Kenny Wheeler, Dave Liebman, Bob Mintzer, Randy Brec</w:t>
      </w:r>
      <w:r w:rsidR="00817B42">
        <w:rPr>
          <w:sz w:val="20"/>
          <w:szCs w:val="20"/>
        </w:rPr>
        <w:t>ker, Carla Bley y Steve Coleman. De hecho, fue contratado por el legendario contrabajista norteamericano Charlie Haden e</w:t>
      </w:r>
      <w:r w:rsidR="00817B42" w:rsidRPr="00817B42">
        <w:rPr>
          <w:sz w:val="20"/>
          <w:szCs w:val="20"/>
        </w:rPr>
        <w:t xml:space="preserve">n algunas etapas de la gira promocional del álbum </w:t>
      </w:r>
      <w:r w:rsidR="0057023C">
        <w:rPr>
          <w:sz w:val="20"/>
          <w:szCs w:val="20"/>
        </w:rPr>
        <w:t>“</w:t>
      </w:r>
      <w:r w:rsidR="00817B42" w:rsidRPr="00817B42">
        <w:rPr>
          <w:sz w:val="20"/>
          <w:szCs w:val="20"/>
        </w:rPr>
        <w:t>Liberation Music</w:t>
      </w:r>
      <w:r w:rsidR="0057023C">
        <w:rPr>
          <w:sz w:val="20"/>
          <w:szCs w:val="20"/>
        </w:rPr>
        <w:t>”</w:t>
      </w:r>
      <w:r w:rsidR="00817B42" w:rsidRPr="00817B42">
        <w:rPr>
          <w:sz w:val="20"/>
          <w:szCs w:val="20"/>
        </w:rPr>
        <w:t>.</w:t>
      </w:r>
    </w:p>
    <w:p w:rsidR="00817B42" w:rsidRDefault="00817B42" w:rsidP="00805BB2">
      <w:pPr>
        <w:rPr>
          <w:sz w:val="20"/>
          <w:szCs w:val="20"/>
        </w:rPr>
      </w:pPr>
      <w:r>
        <w:rPr>
          <w:sz w:val="20"/>
          <w:szCs w:val="20"/>
        </w:rPr>
        <w:t xml:space="preserve">La oferta musical del Centro Botín para la próxima semana se completa con la actuación por partida doble de </w:t>
      </w:r>
      <w:r w:rsidR="00CA0CBD">
        <w:rPr>
          <w:sz w:val="20"/>
          <w:szCs w:val="20"/>
        </w:rPr>
        <w:t>dos jóvenes virtuosos formados en la Eastman School of Music de la Universidad de Northwestern</w:t>
      </w:r>
      <w:r w:rsidR="0057023C">
        <w:rPr>
          <w:sz w:val="20"/>
          <w:szCs w:val="20"/>
        </w:rPr>
        <w:t>,</w:t>
      </w:r>
      <w:r w:rsidR="00CA0CBD">
        <w:rPr>
          <w:sz w:val="20"/>
          <w:szCs w:val="20"/>
        </w:rPr>
        <w:t xml:space="preserve"> en Estados Unidos. </w:t>
      </w:r>
      <w:r w:rsidR="00CA0CBD">
        <w:rPr>
          <w:b/>
          <w:sz w:val="20"/>
          <w:szCs w:val="20"/>
        </w:rPr>
        <w:t xml:space="preserve">Eastman Duo, </w:t>
      </w:r>
      <w:r w:rsidR="004C3C50">
        <w:rPr>
          <w:sz w:val="20"/>
          <w:szCs w:val="20"/>
        </w:rPr>
        <w:t>compuesto</w:t>
      </w:r>
      <w:r w:rsidR="00CA0CBD">
        <w:rPr>
          <w:sz w:val="20"/>
          <w:szCs w:val="20"/>
        </w:rPr>
        <w:t xml:space="preserve"> por el chelista Henry Chen y la pianista Edith Widayini, aclamada como una de las </w:t>
      </w:r>
      <w:r w:rsidR="0057023C">
        <w:rPr>
          <w:sz w:val="20"/>
          <w:szCs w:val="20"/>
        </w:rPr>
        <w:t>intérpretes</w:t>
      </w:r>
      <w:r w:rsidR="00CA0CBD">
        <w:rPr>
          <w:sz w:val="20"/>
          <w:szCs w:val="20"/>
        </w:rPr>
        <w:t xml:space="preserve"> más prometedoras de la música clásica</w:t>
      </w:r>
      <w:r w:rsidR="0057023C">
        <w:rPr>
          <w:sz w:val="20"/>
          <w:szCs w:val="20"/>
        </w:rPr>
        <w:t xml:space="preserve"> en su género</w:t>
      </w:r>
      <w:r w:rsidR="00CA0CBD">
        <w:rPr>
          <w:sz w:val="20"/>
          <w:szCs w:val="20"/>
        </w:rPr>
        <w:t>, actuarán</w:t>
      </w:r>
      <w:r w:rsidR="00440283">
        <w:rPr>
          <w:sz w:val="20"/>
          <w:szCs w:val="20"/>
        </w:rPr>
        <w:t xml:space="preserve"> </w:t>
      </w:r>
      <w:r w:rsidR="00CA0CBD">
        <w:rPr>
          <w:sz w:val="20"/>
          <w:szCs w:val="20"/>
        </w:rPr>
        <w:t xml:space="preserve">el domingo 21 </w:t>
      </w:r>
      <w:r w:rsidR="000D15F2">
        <w:rPr>
          <w:sz w:val="20"/>
          <w:szCs w:val="20"/>
        </w:rPr>
        <w:t xml:space="preserve">y </w:t>
      </w:r>
      <w:r w:rsidR="00CA0CBD">
        <w:rPr>
          <w:sz w:val="20"/>
          <w:szCs w:val="20"/>
        </w:rPr>
        <w:t>el lunes 22 en el auditorio del Centro Botín.</w:t>
      </w:r>
    </w:p>
    <w:p w:rsidR="00CA0CBD" w:rsidRDefault="00CA0CBD" w:rsidP="00805BB2">
      <w:pPr>
        <w:rPr>
          <w:sz w:val="20"/>
          <w:szCs w:val="20"/>
        </w:rPr>
      </w:pPr>
      <w:r>
        <w:rPr>
          <w:sz w:val="20"/>
          <w:szCs w:val="20"/>
        </w:rPr>
        <w:lastRenderedPageBreak/>
        <w:t xml:space="preserve">La primera cita, programada para las 12:30 horas, pertenece al ciclo </w:t>
      </w:r>
      <w:r>
        <w:rPr>
          <w:b/>
          <w:sz w:val="20"/>
          <w:szCs w:val="20"/>
        </w:rPr>
        <w:t xml:space="preserve">Domingos en familia. </w:t>
      </w:r>
      <w:r>
        <w:rPr>
          <w:sz w:val="20"/>
          <w:szCs w:val="20"/>
        </w:rPr>
        <w:t xml:space="preserve">En este recital, dirigido a un público infantil y familiar, el dúo acercará al público una variada muestra del mejor repertorio escrito para su formación de chelo y piano. El programa contempla fragmentos de obras de L. Janecek, R. Schumann, G. Fauré, G.Cassadó y J. Brahms. Guiados por </w:t>
      </w:r>
      <w:r w:rsidR="00D8681D" w:rsidRPr="00D8681D">
        <w:rPr>
          <w:sz w:val="20"/>
          <w:szCs w:val="20"/>
        </w:rPr>
        <w:t xml:space="preserve"> </w:t>
      </w:r>
      <w:r w:rsidR="00D8681D">
        <w:rPr>
          <w:sz w:val="20"/>
          <w:szCs w:val="20"/>
        </w:rPr>
        <w:t xml:space="preserve">el </w:t>
      </w:r>
      <w:r w:rsidR="00D8681D" w:rsidRPr="00D8681D">
        <w:rPr>
          <w:sz w:val="20"/>
          <w:szCs w:val="20"/>
        </w:rPr>
        <w:t>compositor, director de coro y pedagogo del Centro Botín</w:t>
      </w:r>
      <w:r w:rsidR="00D8681D">
        <w:rPr>
          <w:sz w:val="20"/>
          <w:szCs w:val="20"/>
        </w:rPr>
        <w:t xml:space="preserve"> </w:t>
      </w:r>
      <w:r>
        <w:rPr>
          <w:sz w:val="20"/>
          <w:szCs w:val="20"/>
        </w:rPr>
        <w:t>Esteban Sanz Vélez, los asistentes se asomarán a los diversos recursos e ideas de estas poderosas piezas, siempre en un ambiente participativo y abierto a la expresión emocional.</w:t>
      </w:r>
      <w:r w:rsidR="00A57405">
        <w:rPr>
          <w:sz w:val="20"/>
          <w:szCs w:val="20"/>
        </w:rPr>
        <w:t xml:space="preserve"> </w:t>
      </w:r>
    </w:p>
    <w:p w:rsidR="00A57405" w:rsidRDefault="00A57405" w:rsidP="00805BB2">
      <w:pPr>
        <w:rPr>
          <w:sz w:val="20"/>
          <w:szCs w:val="20"/>
        </w:rPr>
      </w:pPr>
      <w:r>
        <w:rPr>
          <w:sz w:val="20"/>
          <w:szCs w:val="20"/>
        </w:rPr>
        <w:t xml:space="preserve">El precio para </w:t>
      </w:r>
      <w:r w:rsidR="0057023C">
        <w:rPr>
          <w:sz w:val="20"/>
          <w:szCs w:val="20"/>
        </w:rPr>
        <w:t>disfrutar</w:t>
      </w:r>
      <w:r>
        <w:rPr>
          <w:sz w:val="20"/>
          <w:szCs w:val="20"/>
        </w:rPr>
        <w:t xml:space="preserve"> este concierto será de 4 euros para los adultos y 2 para los niños, con un</w:t>
      </w:r>
      <w:r w:rsidR="0057023C">
        <w:rPr>
          <w:sz w:val="20"/>
          <w:szCs w:val="20"/>
        </w:rPr>
        <w:t>a reducción del</w:t>
      </w:r>
      <w:r>
        <w:rPr>
          <w:sz w:val="20"/>
          <w:szCs w:val="20"/>
        </w:rPr>
        <w:t xml:space="preserve"> 50% para los Amigo del Centro Botín.</w:t>
      </w:r>
    </w:p>
    <w:p w:rsidR="00A57405" w:rsidRDefault="00CA0CBD" w:rsidP="004C3C50">
      <w:pPr>
        <w:rPr>
          <w:sz w:val="20"/>
          <w:szCs w:val="20"/>
        </w:rPr>
      </w:pPr>
      <w:r>
        <w:rPr>
          <w:sz w:val="20"/>
          <w:szCs w:val="20"/>
        </w:rPr>
        <w:t xml:space="preserve">Al día siguiente, </w:t>
      </w:r>
      <w:r w:rsidR="0057023C">
        <w:rPr>
          <w:sz w:val="20"/>
          <w:szCs w:val="20"/>
        </w:rPr>
        <w:t xml:space="preserve">el </w:t>
      </w:r>
      <w:r>
        <w:rPr>
          <w:sz w:val="20"/>
          <w:szCs w:val="20"/>
        </w:rPr>
        <w:t>22 de enero,</w:t>
      </w:r>
      <w:r w:rsidR="004C3C50">
        <w:rPr>
          <w:sz w:val="20"/>
          <w:szCs w:val="20"/>
        </w:rPr>
        <w:t xml:space="preserve"> a las 20:00 horas,</w:t>
      </w:r>
      <w:r>
        <w:rPr>
          <w:sz w:val="20"/>
          <w:szCs w:val="20"/>
        </w:rPr>
        <w:t xml:space="preserve"> Chen y Widayini regresarán al auditorio</w:t>
      </w:r>
      <w:r w:rsidR="004C3C50">
        <w:rPr>
          <w:sz w:val="20"/>
          <w:szCs w:val="20"/>
        </w:rPr>
        <w:t xml:space="preserve"> del Centro Botín para ejecutar un repertorio magistral dentro del ciclo </w:t>
      </w:r>
      <w:r w:rsidR="004C3C50">
        <w:rPr>
          <w:b/>
          <w:sz w:val="20"/>
          <w:szCs w:val="20"/>
        </w:rPr>
        <w:t>Creando Futuro</w:t>
      </w:r>
      <w:r w:rsidR="00A57405">
        <w:rPr>
          <w:b/>
          <w:sz w:val="20"/>
          <w:szCs w:val="20"/>
        </w:rPr>
        <w:t>s</w:t>
      </w:r>
      <w:r w:rsidR="004C3C50">
        <w:rPr>
          <w:sz w:val="20"/>
          <w:szCs w:val="20"/>
        </w:rPr>
        <w:t xml:space="preserve">. Comienza </w:t>
      </w:r>
      <w:r w:rsidR="004C3C50" w:rsidRPr="00EF7BAF">
        <w:rPr>
          <w:sz w:val="20"/>
          <w:szCs w:val="20"/>
        </w:rPr>
        <w:t xml:space="preserve">con </w:t>
      </w:r>
      <w:r w:rsidR="004C3C50" w:rsidRPr="00EF7BAF">
        <w:rPr>
          <w:i/>
          <w:sz w:val="20"/>
          <w:szCs w:val="20"/>
        </w:rPr>
        <w:t>Pohadka</w:t>
      </w:r>
      <w:r w:rsidR="004C3C50" w:rsidRPr="00EF7BAF">
        <w:rPr>
          <w:sz w:val="20"/>
          <w:szCs w:val="20"/>
        </w:rPr>
        <w:t xml:space="preserve">, una historia de amor contada por Leos Janácek, y continúa </w:t>
      </w:r>
      <w:r w:rsidR="004C3C50" w:rsidRPr="00D8681D">
        <w:rPr>
          <w:sz w:val="20"/>
          <w:szCs w:val="20"/>
        </w:rPr>
        <w:t xml:space="preserve">con </w:t>
      </w:r>
      <w:r w:rsidR="00EF7BAF" w:rsidRPr="00D8681D">
        <w:rPr>
          <w:sz w:val="20"/>
          <w:szCs w:val="20"/>
        </w:rPr>
        <w:t>f</w:t>
      </w:r>
      <w:r w:rsidR="004C3C50" w:rsidRPr="00D8681D">
        <w:rPr>
          <w:sz w:val="20"/>
          <w:szCs w:val="20"/>
        </w:rPr>
        <w:t>antasía a raudales</w:t>
      </w:r>
      <w:r w:rsidR="004C3C50" w:rsidRPr="00D8681D">
        <w:rPr>
          <w:i/>
          <w:sz w:val="20"/>
          <w:szCs w:val="20"/>
        </w:rPr>
        <w:t xml:space="preserve"> </w:t>
      </w:r>
      <w:r w:rsidR="00EF7BAF" w:rsidRPr="00D8681D">
        <w:rPr>
          <w:sz w:val="20"/>
          <w:szCs w:val="20"/>
        </w:rPr>
        <w:t xml:space="preserve">a través de las tres piezas de </w:t>
      </w:r>
      <w:r w:rsidR="00EF7BAF" w:rsidRPr="00D8681D">
        <w:rPr>
          <w:i/>
          <w:sz w:val="20"/>
          <w:szCs w:val="20"/>
        </w:rPr>
        <w:t>F</w:t>
      </w:r>
      <w:r w:rsidR="004C3C50" w:rsidRPr="00D8681D">
        <w:rPr>
          <w:i/>
          <w:sz w:val="20"/>
          <w:szCs w:val="20"/>
        </w:rPr>
        <w:t>antasía</w:t>
      </w:r>
      <w:r w:rsidR="004C3C50" w:rsidRPr="00D8681D">
        <w:rPr>
          <w:sz w:val="20"/>
          <w:szCs w:val="20"/>
        </w:rPr>
        <w:t>, que Schumann compuso en 1849</w:t>
      </w:r>
      <w:r w:rsidR="004C3C50" w:rsidRPr="004C3C50">
        <w:rPr>
          <w:sz w:val="20"/>
          <w:szCs w:val="20"/>
        </w:rPr>
        <w:t xml:space="preserve">. </w:t>
      </w:r>
      <w:r w:rsidR="004C3C50">
        <w:rPr>
          <w:sz w:val="20"/>
          <w:szCs w:val="20"/>
        </w:rPr>
        <w:t>Las</w:t>
      </w:r>
      <w:r w:rsidR="004C3C50" w:rsidRPr="004C3C50">
        <w:rPr>
          <w:sz w:val="20"/>
          <w:szCs w:val="20"/>
        </w:rPr>
        <w:t xml:space="preserve"> obras breves de Gabriel Fauré que, aunque compuestas en años diferentes poseen el denominador común de la intimidad romántica</w:t>
      </w:r>
      <w:r w:rsidR="004C3C50">
        <w:rPr>
          <w:sz w:val="20"/>
          <w:szCs w:val="20"/>
        </w:rPr>
        <w:t xml:space="preserve">, darán paso a </w:t>
      </w:r>
      <w:r w:rsidR="004C3C50" w:rsidRPr="004C3C50">
        <w:rPr>
          <w:sz w:val="20"/>
          <w:szCs w:val="20"/>
        </w:rPr>
        <w:t xml:space="preserve">dos piezas del español Gaspar Cassadó, la Serenata y sus </w:t>
      </w:r>
      <w:r w:rsidR="004C3C50" w:rsidRPr="00440283">
        <w:rPr>
          <w:sz w:val="20"/>
          <w:szCs w:val="20"/>
        </w:rPr>
        <w:t xml:space="preserve">famosos Requiebros dedicados a Pablo Casals en la década de los años 20. Como colofón del programa, </w:t>
      </w:r>
      <w:r w:rsidR="00EE2A02" w:rsidRPr="00440283">
        <w:rPr>
          <w:sz w:val="20"/>
          <w:szCs w:val="20"/>
        </w:rPr>
        <w:t xml:space="preserve">se </w:t>
      </w:r>
      <w:r w:rsidR="004C3C50" w:rsidRPr="00440283">
        <w:rPr>
          <w:sz w:val="20"/>
          <w:szCs w:val="20"/>
        </w:rPr>
        <w:t>interpretará uno de los puntos álgidos de la literatura musical universal, la Sonata en fa mayor de</w:t>
      </w:r>
      <w:r w:rsidR="004C3C50">
        <w:rPr>
          <w:sz w:val="20"/>
          <w:szCs w:val="20"/>
        </w:rPr>
        <w:t xml:space="preserve"> Johannes Brahms.</w:t>
      </w:r>
      <w:r w:rsidR="0057023C">
        <w:rPr>
          <w:sz w:val="20"/>
          <w:szCs w:val="20"/>
        </w:rPr>
        <w:t xml:space="preserve"> </w:t>
      </w:r>
      <w:r w:rsidR="00A57405">
        <w:rPr>
          <w:sz w:val="20"/>
          <w:szCs w:val="20"/>
        </w:rPr>
        <w:t>Las entradas para el concierto tienen un precio de 8 euros, 4 para los Amigos del Centro.</w:t>
      </w:r>
    </w:p>
    <w:p w:rsidR="004C3C50" w:rsidRPr="0057023C" w:rsidRDefault="004C3C50" w:rsidP="0057023C">
      <w:pPr>
        <w:spacing w:after="0"/>
        <w:rPr>
          <w:b/>
          <w:sz w:val="20"/>
          <w:szCs w:val="20"/>
          <w:u w:val="single"/>
        </w:rPr>
      </w:pPr>
      <w:r w:rsidRPr="0057023C">
        <w:rPr>
          <w:b/>
          <w:sz w:val="20"/>
          <w:szCs w:val="20"/>
          <w:u w:val="single"/>
        </w:rPr>
        <w:t>Cine Latinoamericano</w:t>
      </w:r>
      <w:r w:rsidR="00E25027" w:rsidRPr="0057023C">
        <w:rPr>
          <w:b/>
          <w:sz w:val="20"/>
          <w:szCs w:val="20"/>
          <w:u w:val="single"/>
        </w:rPr>
        <w:t xml:space="preserve"> </w:t>
      </w:r>
    </w:p>
    <w:p w:rsidR="00A57405" w:rsidRDefault="00A57405" w:rsidP="0057023C">
      <w:pPr>
        <w:rPr>
          <w:sz w:val="20"/>
          <w:szCs w:val="20"/>
        </w:rPr>
      </w:pPr>
      <w:r>
        <w:rPr>
          <w:sz w:val="20"/>
          <w:szCs w:val="20"/>
        </w:rPr>
        <w:t xml:space="preserve">El ciclo </w:t>
      </w:r>
      <w:r>
        <w:rPr>
          <w:b/>
          <w:sz w:val="20"/>
          <w:szCs w:val="20"/>
        </w:rPr>
        <w:t xml:space="preserve">Panorama histórico del cine latinoamericano </w:t>
      </w:r>
      <w:r>
        <w:rPr>
          <w:sz w:val="20"/>
          <w:szCs w:val="20"/>
        </w:rPr>
        <w:t xml:space="preserve">llega al Centro Botín para constatar cómo ha evolucionado durante los últimos </w:t>
      </w:r>
      <w:r w:rsidR="0057023C">
        <w:rPr>
          <w:sz w:val="20"/>
          <w:szCs w:val="20"/>
        </w:rPr>
        <w:t xml:space="preserve">años </w:t>
      </w:r>
      <w:r>
        <w:rPr>
          <w:sz w:val="20"/>
          <w:szCs w:val="20"/>
        </w:rPr>
        <w:t xml:space="preserve">el séptimo arte en </w:t>
      </w:r>
      <w:r w:rsidR="0057023C">
        <w:rPr>
          <w:sz w:val="20"/>
          <w:szCs w:val="20"/>
        </w:rPr>
        <w:t>Latinoamérica, u</w:t>
      </w:r>
      <w:r>
        <w:rPr>
          <w:sz w:val="20"/>
          <w:szCs w:val="20"/>
        </w:rPr>
        <w:t>n recorrido que revisará 80 años de cine a través de películas brasileñas, mexicanas y argentinas. Richard Peña, d</w:t>
      </w:r>
      <w:r w:rsidRPr="00A57405">
        <w:rPr>
          <w:sz w:val="20"/>
          <w:szCs w:val="20"/>
        </w:rPr>
        <w:t xml:space="preserve">irector </w:t>
      </w:r>
      <w:r w:rsidR="0057023C">
        <w:rPr>
          <w:sz w:val="20"/>
          <w:szCs w:val="20"/>
        </w:rPr>
        <w:t>e</w:t>
      </w:r>
      <w:r w:rsidRPr="00A57405">
        <w:rPr>
          <w:sz w:val="20"/>
          <w:szCs w:val="20"/>
        </w:rPr>
        <w:t>mérit</w:t>
      </w:r>
      <w:r>
        <w:rPr>
          <w:sz w:val="20"/>
          <w:szCs w:val="20"/>
        </w:rPr>
        <w:t>o del New York Film Festival y p</w:t>
      </w:r>
      <w:r w:rsidRPr="00A57405">
        <w:rPr>
          <w:sz w:val="20"/>
          <w:szCs w:val="20"/>
        </w:rPr>
        <w:t xml:space="preserve">rofesor de Estudios </w:t>
      </w:r>
      <w:r>
        <w:rPr>
          <w:sz w:val="20"/>
          <w:szCs w:val="20"/>
        </w:rPr>
        <w:t>C</w:t>
      </w:r>
      <w:r w:rsidRPr="00A57405">
        <w:rPr>
          <w:sz w:val="20"/>
          <w:szCs w:val="20"/>
        </w:rPr>
        <w:t>inematográfico</w:t>
      </w:r>
      <w:r>
        <w:rPr>
          <w:sz w:val="20"/>
          <w:szCs w:val="20"/>
        </w:rPr>
        <w:t>s en la Universidad de Columbia, es el coordinador de este ciclo compuesto por seis películas.</w:t>
      </w:r>
    </w:p>
    <w:p w:rsidR="00A57405" w:rsidRDefault="00A57405" w:rsidP="004C3C50">
      <w:pPr>
        <w:rPr>
          <w:sz w:val="20"/>
          <w:szCs w:val="20"/>
        </w:rPr>
      </w:pPr>
      <w:r>
        <w:rPr>
          <w:sz w:val="20"/>
          <w:szCs w:val="20"/>
        </w:rPr>
        <w:t xml:space="preserve">La primera </w:t>
      </w:r>
      <w:r w:rsidR="00E25027">
        <w:rPr>
          <w:sz w:val="20"/>
          <w:szCs w:val="20"/>
        </w:rPr>
        <w:t>sesión</w:t>
      </w:r>
      <w:r>
        <w:rPr>
          <w:sz w:val="20"/>
          <w:szCs w:val="20"/>
        </w:rPr>
        <w:t xml:space="preserve">, prevista para el </w:t>
      </w:r>
      <w:r w:rsidRPr="00EE095D">
        <w:rPr>
          <w:sz w:val="20"/>
          <w:szCs w:val="20"/>
          <w:u w:val="single"/>
        </w:rPr>
        <w:t>jueves 25 de enero a las 20:00 horas</w:t>
      </w:r>
      <w:r w:rsidR="00E25027">
        <w:rPr>
          <w:sz w:val="20"/>
          <w:szCs w:val="20"/>
        </w:rPr>
        <w:t xml:space="preserve">, contempla la proyección de </w:t>
      </w:r>
      <w:r w:rsidR="00E25027">
        <w:rPr>
          <w:i/>
          <w:sz w:val="20"/>
          <w:szCs w:val="20"/>
        </w:rPr>
        <w:t xml:space="preserve">Límite. </w:t>
      </w:r>
      <w:r w:rsidR="00E25027">
        <w:rPr>
          <w:sz w:val="20"/>
          <w:szCs w:val="20"/>
        </w:rPr>
        <w:t xml:space="preserve">Una cinta brasileña sutil y </w:t>
      </w:r>
      <w:r w:rsidR="00E25027" w:rsidRPr="00440283">
        <w:rPr>
          <w:sz w:val="20"/>
          <w:szCs w:val="20"/>
        </w:rPr>
        <w:t xml:space="preserve">sorprendente, grabada en 1930, que apenas tuvo distribución comercial. </w:t>
      </w:r>
      <w:r w:rsidR="00EF7BAF" w:rsidRPr="00440283">
        <w:rPr>
          <w:sz w:val="20"/>
          <w:szCs w:val="20"/>
        </w:rPr>
        <w:t>E</w:t>
      </w:r>
      <w:r w:rsidR="00E25027" w:rsidRPr="00440283">
        <w:rPr>
          <w:sz w:val="20"/>
          <w:szCs w:val="20"/>
        </w:rPr>
        <w:t xml:space="preserve">sta incuestionable obra maestra del cine latinoamericano, </w:t>
      </w:r>
      <w:r w:rsidR="00EE2A02" w:rsidRPr="00440283">
        <w:rPr>
          <w:sz w:val="20"/>
          <w:szCs w:val="20"/>
        </w:rPr>
        <w:t xml:space="preserve">es la </w:t>
      </w:r>
      <w:r w:rsidR="00E25027" w:rsidRPr="00440283">
        <w:rPr>
          <w:sz w:val="20"/>
          <w:szCs w:val="20"/>
        </w:rPr>
        <w:t>única película dirigida por el poeta y novelista Mario Peixoto.</w:t>
      </w:r>
    </w:p>
    <w:p w:rsidR="00E25027" w:rsidRPr="00E25027" w:rsidRDefault="00E25027" w:rsidP="004C3C50">
      <w:pPr>
        <w:rPr>
          <w:sz w:val="20"/>
          <w:szCs w:val="20"/>
        </w:rPr>
      </w:pPr>
      <w:r>
        <w:rPr>
          <w:sz w:val="20"/>
          <w:szCs w:val="20"/>
        </w:rPr>
        <w:t xml:space="preserve">El ciclo prevé también la exhibición en versión original subtitulada de los films </w:t>
      </w:r>
      <w:r>
        <w:rPr>
          <w:i/>
          <w:sz w:val="20"/>
          <w:szCs w:val="20"/>
        </w:rPr>
        <w:t xml:space="preserve">María Candelaria </w:t>
      </w:r>
      <w:r>
        <w:rPr>
          <w:sz w:val="20"/>
          <w:szCs w:val="20"/>
        </w:rPr>
        <w:t>(1 de febrero</w:t>
      </w:r>
      <w:r w:rsidR="0057023C">
        <w:rPr>
          <w:sz w:val="20"/>
          <w:szCs w:val="20"/>
        </w:rPr>
        <w:t>)</w:t>
      </w:r>
      <w:r>
        <w:rPr>
          <w:i/>
          <w:sz w:val="20"/>
          <w:szCs w:val="20"/>
        </w:rPr>
        <w:t xml:space="preserve">, Los olvidados </w:t>
      </w:r>
      <w:r>
        <w:rPr>
          <w:sz w:val="20"/>
          <w:szCs w:val="20"/>
        </w:rPr>
        <w:t xml:space="preserve">(15 de febrero), </w:t>
      </w:r>
      <w:r>
        <w:rPr>
          <w:i/>
          <w:sz w:val="20"/>
          <w:szCs w:val="20"/>
        </w:rPr>
        <w:t xml:space="preserve">La mano en la trampa </w:t>
      </w:r>
      <w:r>
        <w:rPr>
          <w:sz w:val="20"/>
          <w:szCs w:val="20"/>
        </w:rPr>
        <w:t xml:space="preserve">(15 de marzo), </w:t>
      </w:r>
      <w:r>
        <w:rPr>
          <w:i/>
          <w:sz w:val="20"/>
          <w:szCs w:val="20"/>
        </w:rPr>
        <w:t xml:space="preserve">Vidas secas </w:t>
      </w:r>
      <w:r>
        <w:rPr>
          <w:sz w:val="20"/>
          <w:szCs w:val="20"/>
        </w:rPr>
        <w:t xml:space="preserve">(22 de marzo) y </w:t>
      </w:r>
      <w:r>
        <w:rPr>
          <w:i/>
          <w:sz w:val="20"/>
          <w:szCs w:val="20"/>
        </w:rPr>
        <w:t xml:space="preserve">Futbolín </w:t>
      </w:r>
      <w:r>
        <w:rPr>
          <w:sz w:val="20"/>
          <w:szCs w:val="20"/>
        </w:rPr>
        <w:t xml:space="preserve">(31 de marzo). El precio para asistir al ciclo completo será </w:t>
      </w:r>
      <w:r w:rsidRPr="00440283">
        <w:rPr>
          <w:sz w:val="20"/>
          <w:szCs w:val="20"/>
        </w:rPr>
        <w:t xml:space="preserve">de </w:t>
      </w:r>
      <w:r w:rsidR="00EE2A02" w:rsidRPr="00440283">
        <w:rPr>
          <w:sz w:val="20"/>
          <w:szCs w:val="20"/>
        </w:rPr>
        <w:t xml:space="preserve">8 </w:t>
      </w:r>
      <w:r w:rsidRPr="00440283">
        <w:rPr>
          <w:sz w:val="20"/>
          <w:szCs w:val="20"/>
        </w:rPr>
        <w:t>euros mientras que las entradas individuales para cada película valdrán 3. Al igual que en ocasiones</w:t>
      </w:r>
      <w:r>
        <w:rPr>
          <w:sz w:val="20"/>
          <w:szCs w:val="20"/>
        </w:rPr>
        <w:t xml:space="preserve"> anteriores, existe un descuento del 50% para los Amigos del Centro.</w:t>
      </w:r>
    </w:p>
    <w:p w:rsidR="00151A5B" w:rsidRPr="00D8681D" w:rsidRDefault="00E25027" w:rsidP="00E25027">
      <w:pPr>
        <w:rPr>
          <w:rFonts w:cs="Times New Roman"/>
          <w:sz w:val="20"/>
          <w:szCs w:val="20"/>
          <w:lang w:eastAsia="es-ES_tradnl"/>
        </w:rPr>
      </w:pPr>
      <w:r>
        <w:rPr>
          <w:rFonts w:cs="Times New Roman"/>
          <w:sz w:val="20"/>
          <w:szCs w:val="20"/>
          <w:lang w:eastAsia="es-ES_tradnl"/>
        </w:rPr>
        <w:t xml:space="preserve">La programación de la semana </w:t>
      </w:r>
      <w:r w:rsidR="0088201B">
        <w:rPr>
          <w:rFonts w:cs="Times New Roman"/>
          <w:sz w:val="20"/>
          <w:szCs w:val="20"/>
          <w:lang w:eastAsia="es-ES_tradnl"/>
        </w:rPr>
        <w:t xml:space="preserve">incluye también </w:t>
      </w:r>
      <w:r w:rsidRPr="00D8681D">
        <w:rPr>
          <w:rFonts w:cs="Times New Roman"/>
          <w:sz w:val="20"/>
          <w:szCs w:val="20"/>
          <w:lang w:eastAsia="es-ES_tradnl"/>
        </w:rPr>
        <w:t>una vis</w:t>
      </w:r>
      <w:r w:rsidR="000D15F2" w:rsidRPr="00D8681D">
        <w:rPr>
          <w:rFonts w:cs="Times New Roman"/>
          <w:sz w:val="20"/>
          <w:szCs w:val="20"/>
          <w:lang w:eastAsia="es-ES_tradnl"/>
        </w:rPr>
        <w:t>i</w:t>
      </w:r>
      <w:r w:rsidRPr="00D8681D">
        <w:rPr>
          <w:rFonts w:cs="Times New Roman"/>
          <w:sz w:val="20"/>
          <w:szCs w:val="20"/>
          <w:lang w:eastAsia="es-ES_tradnl"/>
        </w:rPr>
        <w:t>ta comentada</w:t>
      </w:r>
      <w:r>
        <w:rPr>
          <w:rFonts w:cs="Times New Roman"/>
          <w:sz w:val="20"/>
          <w:szCs w:val="20"/>
          <w:lang w:eastAsia="es-ES_tradnl"/>
        </w:rPr>
        <w:t xml:space="preserve"> en torno a la exposición </w:t>
      </w:r>
      <w:r w:rsidRPr="00EC7C6F">
        <w:rPr>
          <w:rFonts w:cs="Times New Roman"/>
          <w:b/>
          <w:sz w:val="20"/>
          <w:szCs w:val="20"/>
          <w:lang w:eastAsia="es-ES_tradnl"/>
        </w:rPr>
        <w:t xml:space="preserve">Julie Mehretu. Historia </w:t>
      </w:r>
      <w:r>
        <w:rPr>
          <w:rFonts w:cs="Times New Roman"/>
          <w:b/>
          <w:sz w:val="20"/>
          <w:szCs w:val="20"/>
          <w:lang w:eastAsia="es-ES_tradnl"/>
        </w:rPr>
        <w:t>u</w:t>
      </w:r>
      <w:r w:rsidRPr="00EC7C6F">
        <w:rPr>
          <w:rFonts w:cs="Times New Roman"/>
          <w:b/>
          <w:sz w:val="20"/>
          <w:szCs w:val="20"/>
          <w:lang w:eastAsia="es-ES_tradnl"/>
        </w:rPr>
        <w:t xml:space="preserve">niversal de </w:t>
      </w:r>
      <w:r>
        <w:rPr>
          <w:rFonts w:cs="Times New Roman"/>
          <w:b/>
          <w:sz w:val="20"/>
          <w:szCs w:val="20"/>
          <w:lang w:eastAsia="es-ES_tradnl"/>
        </w:rPr>
        <w:t>t</w:t>
      </w:r>
      <w:r w:rsidRPr="00EC7C6F">
        <w:rPr>
          <w:rFonts w:cs="Times New Roman"/>
          <w:b/>
          <w:sz w:val="20"/>
          <w:szCs w:val="20"/>
          <w:lang w:eastAsia="es-ES_tradnl"/>
        </w:rPr>
        <w:t xml:space="preserve">odo y </w:t>
      </w:r>
      <w:r>
        <w:rPr>
          <w:rFonts w:cs="Times New Roman"/>
          <w:b/>
          <w:sz w:val="20"/>
          <w:szCs w:val="20"/>
          <w:lang w:eastAsia="es-ES_tradnl"/>
        </w:rPr>
        <w:t>n</w:t>
      </w:r>
      <w:r w:rsidRPr="00EC7C6F">
        <w:rPr>
          <w:rFonts w:cs="Times New Roman"/>
          <w:b/>
          <w:sz w:val="20"/>
          <w:szCs w:val="20"/>
          <w:lang w:eastAsia="es-ES_tradnl"/>
        </w:rPr>
        <w:t>ada</w:t>
      </w:r>
      <w:r w:rsidRPr="00EC7C6F">
        <w:rPr>
          <w:rFonts w:cs="Times New Roman"/>
          <w:sz w:val="20"/>
          <w:szCs w:val="20"/>
          <w:lang w:eastAsia="es-ES_tradnl"/>
        </w:rPr>
        <w:t>.</w:t>
      </w:r>
      <w:r w:rsidR="00151A5B">
        <w:rPr>
          <w:rFonts w:cs="Times New Roman"/>
          <w:sz w:val="20"/>
          <w:szCs w:val="20"/>
          <w:lang w:eastAsia="es-ES_tradnl"/>
        </w:rPr>
        <w:t xml:space="preserve"> </w:t>
      </w:r>
      <w:r w:rsidR="00EE095D">
        <w:rPr>
          <w:rFonts w:cs="Times New Roman"/>
          <w:sz w:val="20"/>
          <w:szCs w:val="20"/>
          <w:lang w:eastAsia="es-ES_tradnl"/>
        </w:rPr>
        <w:t xml:space="preserve">El miércoles 24 de enero, a partir de las 19:00 horas, </w:t>
      </w:r>
      <w:r w:rsidRPr="00E25027">
        <w:rPr>
          <w:rFonts w:cs="Times New Roman"/>
          <w:sz w:val="20"/>
          <w:szCs w:val="20"/>
          <w:lang w:eastAsia="es-ES_tradnl"/>
        </w:rPr>
        <w:t xml:space="preserve">Francisco Javier San </w:t>
      </w:r>
      <w:r w:rsidRPr="00E25027">
        <w:rPr>
          <w:rFonts w:cs="Times New Roman"/>
          <w:sz w:val="20"/>
          <w:szCs w:val="20"/>
          <w:lang w:eastAsia="es-ES_tradnl"/>
        </w:rPr>
        <w:lastRenderedPageBreak/>
        <w:t xml:space="preserve">Martín, historiador y crítico de arte, profesor de Teoría e Historia del Arte del siglo XX en la Facultad de Bellas Artes de la Universidad del País Vasco, ofrecerá una visita a la exposición que </w:t>
      </w:r>
      <w:r w:rsidR="0088201B">
        <w:rPr>
          <w:rFonts w:cs="Times New Roman"/>
          <w:sz w:val="20"/>
          <w:szCs w:val="20"/>
          <w:lang w:eastAsia="es-ES_tradnl"/>
        </w:rPr>
        <w:t xml:space="preserve">permitirá descubrir la obra de </w:t>
      </w:r>
      <w:r w:rsidRPr="00E25027">
        <w:rPr>
          <w:rFonts w:cs="Times New Roman"/>
          <w:sz w:val="20"/>
          <w:szCs w:val="20"/>
          <w:lang w:eastAsia="es-ES_tradnl"/>
        </w:rPr>
        <w:t>Mehretu desde su propia experiencia.</w:t>
      </w:r>
      <w:r w:rsidR="0088201B">
        <w:rPr>
          <w:rFonts w:cs="Times New Roman"/>
          <w:sz w:val="20"/>
          <w:szCs w:val="20"/>
          <w:lang w:eastAsia="es-ES_tradnl"/>
        </w:rPr>
        <w:t xml:space="preserve"> </w:t>
      </w:r>
      <w:r w:rsidR="00151A5B">
        <w:rPr>
          <w:rFonts w:cs="Times New Roman"/>
          <w:sz w:val="20"/>
          <w:szCs w:val="20"/>
          <w:lang w:eastAsia="es-ES_tradnl"/>
        </w:rPr>
        <w:t>San Martín ha</w:t>
      </w:r>
      <w:r w:rsidR="00151A5B" w:rsidRPr="00151A5B">
        <w:rPr>
          <w:rFonts w:cs="Times New Roman"/>
          <w:sz w:val="20"/>
          <w:szCs w:val="20"/>
          <w:lang w:eastAsia="es-ES_tradnl"/>
        </w:rPr>
        <w:t xml:space="preserve"> publicado numerosos artículos y libros sobre arte contemporáneo, entre los que cabe destacar los dedicados a las relaciones entre arte y fotografía, futurismo italiano, Marcel </w:t>
      </w:r>
      <w:r w:rsidR="00151A5B" w:rsidRPr="00D8681D">
        <w:rPr>
          <w:rFonts w:cs="Times New Roman"/>
          <w:sz w:val="20"/>
          <w:szCs w:val="20"/>
          <w:lang w:eastAsia="es-ES_tradnl"/>
        </w:rPr>
        <w:t>Duchamp, Piero Manzoni o Jorge Oteiza.</w:t>
      </w:r>
    </w:p>
    <w:p w:rsidR="00151A5B" w:rsidRPr="00D8681D" w:rsidRDefault="00EF7BAF" w:rsidP="00E25027">
      <w:pPr>
        <w:rPr>
          <w:rFonts w:cs="Times New Roman"/>
          <w:sz w:val="20"/>
          <w:szCs w:val="20"/>
          <w:lang w:eastAsia="es-ES_tradnl"/>
        </w:rPr>
      </w:pPr>
      <w:r w:rsidRPr="00D8681D">
        <w:rPr>
          <w:rFonts w:cs="Times New Roman"/>
          <w:sz w:val="20"/>
          <w:szCs w:val="20"/>
          <w:lang w:eastAsia="es-ES_tradnl"/>
        </w:rPr>
        <w:t>Para Francisco Javier San Martí</w:t>
      </w:r>
      <w:r w:rsidR="00D8681D" w:rsidRPr="00D8681D">
        <w:rPr>
          <w:rFonts w:cs="Times New Roman"/>
          <w:sz w:val="20"/>
          <w:szCs w:val="20"/>
          <w:lang w:eastAsia="es-ES_tradnl"/>
        </w:rPr>
        <w:t>n,</w:t>
      </w:r>
      <w:r w:rsidR="00151A5B" w:rsidRPr="00D8681D">
        <w:rPr>
          <w:rFonts w:cs="Times New Roman"/>
          <w:sz w:val="20"/>
          <w:szCs w:val="20"/>
          <w:lang w:eastAsia="es-ES_tradnl"/>
        </w:rPr>
        <w:t xml:space="preserve"> Julie Mehretu pone a prueba la ambigüedad de los trazos y los borrones de sus obras, en las que se entrecruzan los recorridos del conflicto (manifestaciones, atentados, guerras…) con otros recorridos de amor, de estudio o de simple imaginación portátil. </w:t>
      </w:r>
    </w:p>
    <w:p w:rsidR="0088201B" w:rsidRDefault="0088201B" w:rsidP="00E25027">
      <w:pPr>
        <w:rPr>
          <w:rFonts w:cs="Times New Roman"/>
          <w:sz w:val="20"/>
          <w:szCs w:val="20"/>
          <w:lang w:eastAsia="es-ES_tradnl"/>
        </w:rPr>
      </w:pPr>
      <w:r w:rsidRPr="00D8681D">
        <w:rPr>
          <w:rFonts w:cs="Times New Roman"/>
          <w:sz w:val="20"/>
          <w:szCs w:val="20"/>
          <w:lang w:eastAsia="es-ES_tradnl"/>
        </w:rPr>
        <w:t xml:space="preserve">La muestra del Centro Botín, </w:t>
      </w:r>
      <w:r w:rsidR="00EF7BAF" w:rsidRPr="00D8681D">
        <w:rPr>
          <w:rFonts w:cs="Times New Roman"/>
          <w:sz w:val="20"/>
          <w:szCs w:val="20"/>
          <w:lang w:eastAsia="es-ES_tradnl"/>
        </w:rPr>
        <w:t xml:space="preserve">visitable </w:t>
      </w:r>
      <w:r w:rsidRPr="00D8681D">
        <w:rPr>
          <w:rFonts w:cs="Times New Roman"/>
          <w:sz w:val="20"/>
          <w:szCs w:val="20"/>
          <w:lang w:eastAsia="es-ES_tradnl"/>
        </w:rPr>
        <w:t>hasta el 25 de febrero, propone una visión muy amplia sobre la pintura</w:t>
      </w:r>
      <w:r>
        <w:rPr>
          <w:rFonts w:cs="Times New Roman"/>
          <w:sz w:val="20"/>
          <w:szCs w:val="20"/>
          <w:lang w:eastAsia="es-ES_tradnl"/>
        </w:rPr>
        <w:t xml:space="preserve"> de esta artista </w:t>
      </w:r>
      <w:r w:rsidR="00151A5B">
        <w:rPr>
          <w:rFonts w:cs="Times New Roman"/>
          <w:sz w:val="20"/>
          <w:szCs w:val="20"/>
          <w:lang w:eastAsia="es-ES_tradnl"/>
        </w:rPr>
        <w:t xml:space="preserve">en la que la </w:t>
      </w:r>
      <w:r w:rsidR="00151A5B" w:rsidRPr="00151A5B">
        <w:rPr>
          <w:rFonts w:cs="Times New Roman"/>
          <w:sz w:val="20"/>
          <w:szCs w:val="20"/>
          <w:lang w:eastAsia="es-ES_tradnl"/>
        </w:rPr>
        <w:t>ciudad cotidiana y legible en la que habitamos se transforma en una cacofonía de cruces y recorridos inesperados</w:t>
      </w:r>
      <w:r w:rsidR="00151A5B">
        <w:rPr>
          <w:rFonts w:cs="Times New Roman"/>
          <w:sz w:val="20"/>
          <w:szCs w:val="20"/>
          <w:lang w:eastAsia="es-ES_tradnl"/>
        </w:rPr>
        <w:t xml:space="preserve">. </w:t>
      </w:r>
    </w:p>
    <w:p w:rsidR="0015433E" w:rsidRPr="009567BA" w:rsidRDefault="0015433E" w:rsidP="00D8681D">
      <w:pPr>
        <w:spacing w:after="0"/>
        <w:rPr>
          <w:b/>
          <w:sz w:val="20"/>
          <w:szCs w:val="20"/>
          <w:u w:val="single"/>
        </w:rPr>
      </w:pPr>
      <w:r w:rsidRPr="009567BA">
        <w:rPr>
          <w:b/>
          <w:sz w:val="20"/>
          <w:szCs w:val="20"/>
          <w:u w:val="single"/>
        </w:rPr>
        <w:t>Actividades formativas</w:t>
      </w:r>
    </w:p>
    <w:p w:rsidR="0015433E" w:rsidRDefault="0015433E" w:rsidP="00D8681D">
      <w:pPr>
        <w:spacing w:after="0"/>
        <w:rPr>
          <w:sz w:val="20"/>
          <w:szCs w:val="20"/>
        </w:rPr>
      </w:pPr>
      <w:r>
        <w:rPr>
          <w:sz w:val="20"/>
          <w:szCs w:val="20"/>
        </w:rPr>
        <w:t xml:space="preserve">Dentro de los diferentes planteamientos formativos previstos para los próximos días destaca el taller de escritura creativa para jóvenes que impartirá el rapero Rayden mañana sábado, día 20 de enero, a partir de las 18:00 horas. Se trata de un encuentro con adolescentes de entre 14 y 18 años, en los que el artista ofrecerá una serie de claves para abordar procesos propios de la escritura como </w:t>
      </w:r>
      <w:r w:rsidRPr="0015433E">
        <w:rPr>
          <w:sz w:val="20"/>
          <w:szCs w:val="20"/>
        </w:rPr>
        <w:t>romper bloqueos, enfrentarse a un folio en blanco, volcar sentimientos en textos, etc.</w:t>
      </w:r>
    </w:p>
    <w:p w:rsidR="0015433E" w:rsidRDefault="0015433E" w:rsidP="00EF1F02">
      <w:pPr>
        <w:rPr>
          <w:sz w:val="20"/>
          <w:szCs w:val="20"/>
        </w:rPr>
      </w:pPr>
      <w:r>
        <w:rPr>
          <w:sz w:val="20"/>
          <w:szCs w:val="20"/>
        </w:rPr>
        <w:t xml:space="preserve">Rayden, número 1 de ventas en España con su último álbum y ganador mundial de la Batalla de Gallos en 2006, ofrecerá </w:t>
      </w:r>
      <w:r w:rsidRPr="0015433E">
        <w:rPr>
          <w:sz w:val="20"/>
          <w:szCs w:val="20"/>
        </w:rPr>
        <w:t>una muestra de cómo el poder de la palabra escrita</w:t>
      </w:r>
      <w:r w:rsidR="00440283">
        <w:rPr>
          <w:sz w:val="20"/>
          <w:szCs w:val="20"/>
        </w:rPr>
        <w:t xml:space="preserve"> le</w:t>
      </w:r>
      <w:r w:rsidRPr="0015433E">
        <w:rPr>
          <w:sz w:val="20"/>
          <w:szCs w:val="20"/>
        </w:rPr>
        <w:t xml:space="preserve"> ha facilitado el desarrollo de su carrera profesional</w:t>
      </w:r>
      <w:r w:rsidR="00EE095D">
        <w:rPr>
          <w:sz w:val="20"/>
          <w:szCs w:val="20"/>
        </w:rPr>
        <w:t>.</w:t>
      </w:r>
    </w:p>
    <w:p w:rsidR="005234B9" w:rsidRDefault="005234B9" w:rsidP="005234B9">
      <w:pPr>
        <w:rPr>
          <w:sz w:val="20"/>
          <w:szCs w:val="20"/>
        </w:rPr>
      </w:pPr>
      <w:r>
        <w:rPr>
          <w:sz w:val="20"/>
          <w:szCs w:val="20"/>
        </w:rPr>
        <w:t xml:space="preserve">Además, el próximo jueves, día 25 de enero, a las 19:00 horas, se celebrará la sesión que supone la clausura del taller </w:t>
      </w:r>
      <w:r w:rsidRPr="00134C7A">
        <w:rPr>
          <w:b/>
          <w:sz w:val="20"/>
          <w:szCs w:val="20"/>
        </w:rPr>
        <w:t>El mundo bajo la mirada de Julie Mehretu</w:t>
      </w:r>
      <w:r>
        <w:rPr>
          <w:sz w:val="20"/>
          <w:szCs w:val="20"/>
        </w:rPr>
        <w:t>. Marina Pascual, arquitecta, especialista en acción cultural y educación artística, acometerá la última jornada de trabajo de esta iniciativa cuyo objetivo principal es que el alumnado desarrolle un lenguaje visual propio tomando como referencia la multitud de códigos representados en las creaciones de Mehretu.</w:t>
      </w:r>
    </w:p>
    <w:p w:rsidR="00551F2B" w:rsidRDefault="005234B9" w:rsidP="00EF1F02">
      <w:pPr>
        <w:rPr>
          <w:sz w:val="20"/>
          <w:szCs w:val="20"/>
        </w:rPr>
      </w:pPr>
      <w:r>
        <w:rPr>
          <w:sz w:val="20"/>
          <w:szCs w:val="20"/>
        </w:rPr>
        <w:t>Por último</w:t>
      </w:r>
      <w:r w:rsidR="0015433E" w:rsidRPr="0015433E">
        <w:rPr>
          <w:sz w:val="20"/>
          <w:szCs w:val="20"/>
        </w:rPr>
        <w:t xml:space="preserve">, </w:t>
      </w:r>
      <w:r>
        <w:rPr>
          <w:sz w:val="20"/>
          <w:szCs w:val="20"/>
        </w:rPr>
        <w:t xml:space="preserve">cabe recordar que </w:t>
      </w:r>
      <w:r w:rsidR="0015433E">
        <w:rPr>
          <w:sz w:val="20"/>
          <w:szCs w:val="20"/>
        </w:rPr>
        <w:t xml:space="preserve">continúan desarrollándose con notable éxito los cursos </w:t>
      </w:r>
      <w:r w:rsidR="0015433E">
        <w:rPr>
          <w:b/>
          <w:sz w:val="20"/>
          <w:szCs w:val="20"/>
        </w:rPr>
        <w:t xml:space="preserve">Artes, emociones y creatividad </w:t>
      </w:r>
      <w:r w:rsidR="0015433E">
        <w:rPr>
          <w:sz w:val="20"/>
          <w:szCs w:val="20"/>
        </w:rPr>
        <w:t xml:space="preserve">en su versión familiar como en su adaptación para docentes. </w:t>
      </w:r>
      <w:r w:rsidR="00551F2B">
        <w:rPr>
          <w:sz w:val="20"/>
          <w:szCs w:val="20"/>
        </w:rPr>
        <w:t xml:space="preserve">La propuesta para familias celebrará una nueva sesión de trabajo el domingo, 21 de enero, </w:t>
      </w:r>
      <w:r w:rsidR="00EF1F02" w:rsidRPr="0015433E">
        <w:rPr>
          <w:sz w:val="20"/>
          <w:szCs w:val="20"/>
        </w:rPr>
        <w:t>a las 18:00 horas, en las aulas del Centro Botín.</w:t>
      </w:r>
      <w:r w:rsidR="00EF1F02">
        <w:rPr>
          <w:sz w:val="20"/>
          <w:szCs w:val="20"/>
        </w:rPr>
        <w:t xml:space="preserve"> </w:t>
      </w:r>
      <w:r w:rsidR="00551F2B">
        <w:rPr>
          <w:sz w:val="20"/>
          <w:szCs w:val="20"/>
        </w:rPr>
        <w:t>Por su parte, el curso para docentes y artista proseguirá con su programación el día 23 de enero.</w:t>
      </w:r>
    </w:p>
    <w:p w:rsidR="003C2593" w:rsidRPr="001222F5" w:rsidRDefault="00A6332D" w:rsidP="00463B0D">
      <w:pPr>
        <w:jc w:val="center"/>
        <w:rPr>
          <w:rStyle w:val="nfasis"/>
          <w:rFonts w:ascii="Maax" w:hAnsi="Maax"/>
          <w:sz w:val="24"/>
          <w:lang w:val="es-ES"/>
        </w:rPr>
      </w:pPr>
      <w:r>
        <w:rPr>
          <w:rStyle w:val="nfasis"/>
          <w:rFonts w:ascii="Maax" w:hAnsi="Maax"/>
          <w:sz w:val="24"/>
          <w:lang w:val="es-ES"/>
        </w:rPr>
        <w:t xml:space="preserve">   ……….</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w:t>
      </w:r>
      <w:r w:rsidRPr="00110550">
        <w:rPr>
          <w:i/>
          <w:sz w:val="18"/>
        </w:rPr>
        <w:lastRenderedPageBreak/>
        <w:t xml:space="preserve">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DE6" w:rsidRDefault="00EE5DE6" w:rsidP="005971DB">
      <w:r>
        <w:separator/>
      </w:r>
    </w:p>
  </w:endnote>
  <w:endnote w:type="continuationSeparator" w:id="0">
    <w:p w:rsidR="00EE5DE6" w:rsidRDefault="00EE5DE6"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ax">
    <w:altName w:val="Calibri"/>
    <w:panose1 w:val="00000000000000000000"/>
    <w:charset w:val="00"/>
    <w:family w:val="modern"/>
    <w:notTrueType/>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DE6" w:rsidRDefault="00EE5DE6" w:rsidP="005971DB">
      <w:r>
        <w:separator/>
      </w:r>
    </w:p>
  </w:footnote>
  <w:footnote w:type="continuationSeparator" w:id="0">
    <w:p w:rsidR="00EE5DE6" w:rsidRDefault="00EE5DE6"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9C5D24">
      <w:rPr>
        <w:noProof/>
        <w:lang w:val="es-ES"/>
      </w:rPr>
      <mc:AlternateContent>
        <mc:Choice Requires="wps">
          <w:drawing>
            <wp:anchor distT="0" distB="0" distL="114300" distR="114300" simplePos="0" relativeHeight="251651583" behindDoc="0" locked="0" layoutInCell="1" allowOverlap="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A69F6"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9C5D24">
      <w:rPr>
        <w:rFonts w:ascii="Verdana" w:hAnsi="Verdana"/>
        <w:noProof/>
        <w:sz w:val="36"/>
        <w:szCs w:val="36"/>
        <w:lang w:val="es-ES"/>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49C2F"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WNTabType_0" w:val="0"/>
    <w:docVar w:name="_WNTabType_1" w:val="1"/>
    <w:docVar w:name="_WNTabType_2" w:val="2"/>
    <w:docVar w:name="_WNTabType_3" w:val="2"/>
    <w:docVar w:name="EnableWordNotes" w:val="0"/>
  </w:docVars>
  <w:rsids>
    <w:rsidRoot w:val="005971DB"/>
    <w:rsid w:val="00037AEC"/>
    <w:rsid w:val="00050CA2"/>
    <w:rsid w:val="0007309B"/>
    <w:rsid w:val="00097F2A"/>
    <w:rsid w:val="000A2BDC"/>
    <w:rsid w:val="000B1110"/>
    <w:rsid w:val="000D15F2"/>
    <w:rsid w:val="000D58BF"/>
    <w:rsid w:val="000D7E92"/>
    <w:rsid w:val="0010467F"/>
    <w:rsid w:val="00110550"/>
    <w:rsid w:val="001222F5"/>
    <w:rsid w:val="00125704"/>
    <w:rsid w:val="00134C7A"/>
    <w:rsid w:val="00140FB2"/>
    <w:rsid w:val="00151A5B"/>
    <w:rsid w:val="0015433E"/>
    <w:rsid w:val="001678FE"/>
    <w:rsid w:val="001813B3"/>
    <w:rsid w:val="00181888"/>
    <w:rsid w:val="001A2032"/>
    <w:rsid w:val="001A7059"/>
    <w:rsid w:val="001C46B9"/>
    <w:rsid w:val="001C4C1D"/>
    <w:rsid w:val="001D489F"/>
    <w:rsid w:val="001E641D"/>
    <w:rsid w:val="001E6BEA"/>
    <w:rsid w:val="001F60A2"/>
    <w:rsid w:val="00232177"/>
    <w:rsid w:val="00236812"/>
    <w:rsid w:val="002456BB"/>
    <w:rsid w:val="00267461"/>
    <w:rsid w:val="00274A79"/>
    <w:rsid w:val="0028142D"/>
    <w:rsid w:val="002B7BFF"/>
    <w:rsid w:val="00303F21"/>
    <w:rsid w:val="00312C08"/>
    <w:rsid w:val="00314C67"/>
    <w:rsid w:val="003174AE"/>
    <w:rsid w:val="00317726"/>
    <w:rsid w:val="0036656D"/>
    <w:rsid w:val="0037206E"/>
    <w:rsid w:val="003C2593"/>
    <w:rsid w:val="003F40B9"/>
    <w:rsid w:val="00420BC0"/>
    <w:rsid w:val="00440283"/>
    <w:rsid w:val="00463B0D"/>
    <w:rsid w:val="00470665"/>
    <w:rsid w:val="00473BAA"/>
    <w:rsid w:val="00480228"/>
    <w:rsid w:val="004878BC"/>
    <w:rsid w:val="004C3C50"/>
    <w:rsid w:val="005072E7"/>
    <w:rsid w:val="005234B9"/>
    <w:rsid w:val="00551F2B"/>
    <w:rsid w:val="00567087"/>
    <w:rsid w:val="00567E71"/>
    <w:rsid w:val="0057023C"/>
    <w:rsid w:val="00573F56"/>
    <w:rsid w:val="00585B2A"/>
    <w:rsid w:val="00586B77"/>
    <w:rsid w:val="00591C63"/>
    <w:rsid w:val="00595FE2"/>
    <w:rsid w:val="005971DB"/>
    <w:rsid w:val="00597C73"/>
    <w:rsid w:val="005B7340"/>
    <w:rsid w:val="005C2F48"/>
    <w:rsid w:val="005C5F56"/>
    <w:rsid w:val="005C7327"/>
    <w:rsid w:val="005F2B27"/>
    <w:rsid w:val="00606EE6"/>
    <w:rsid w:val="006279EA"/>
    <w:rsid w:val="00632458"/>
    <w:rsid w:val="00635DB9"/>
    <w:rsid w:val="00696821"/>
    <w:rsid w:val="006B7607"/>
    <w:rsid w:val="006C0006"/>
    <w:rsid w:val="006D1339"/>
    <w:rsid w:val="006E7F0E"/>
    <w:rsid w:val="00702B10"/>
    <w:rsid w:val="00727CCC"/>
    <w:rsid w:val="00752C9A"/>
    <w:rsid w:val="00792353"/>
    <w:rsid w:val="007C33DA"/>
    <w:rsid w:val="007E267F"/>
    <w:rsid w:val="0080043D"/>
    <w:rsid w:val="00805BB2"/>
    <w:rsid w:val="00817B42"/>
    <w:rsid w:val="00866A12"/>
    <w:rsid w:val="00876B2C"/>
    <w:rsid w:val="0088201B"/>
    <w:rsid w:val="008A3363"/>
    <w:rsid w:val="008B09F2"/>
    <w:rsid w:val="008B3052"/>
    <w:rsid w:val="008B4B31"/>
    <w:rsid w:val="008C2C56"/>
    <w:rsid w:val="008C3335"/>
    <w:rsid w:val="008D3209"/>
    <w:rsid w:val="008E2F99"/>
    <w:rsid w:val="00916E83"/>
    <w:rsid w:val="00931448"/>
    <w:rsid w:val="00936066"/>
    <w:rsid w:val="009567BA"/>
    <w:rsid w:val="009571D1"/>
    <w:rsid w:val="0099259D"/>
    <w:rsid w:val="009B5841"/>
    <w:rsid w:val="009C5D24"/>
    <w:rsid w:val="009F17EB"/>
    <w:rsid w:val="009F39C9"/>
    <w:rsid w:val="00A05372"/>
    <w:rsid w:val="00A4517A"/>
    <w:rsid w:val="00A57405"/>
    <w:rsid w:val="00A6332D"/>
    <w:rsid w:val="00A7485E"/>
    <w:rsid w:val="00AB4AE7"/>
    <w:rsid w:val="00AC451D"/>
    <w:rsid w:val="00AD212C"/>
    <w:rsid w:val="00AE1432"/>
    <w:rsid w:val="00B04E04"/>
    <w:rsid w:val="00B10804"/>
    <w:rsid w:val="00B43B6C"/>
    <w:rsid w:val="00B5298E"/>
    <w:rsid w:val="00B63C39"/>
    <w:rsid w:val="00B75400"/>
    <w:rsid w:val="00B82214"/>
    <w:rsid w:val="00B91E0F"/>
    <w:rsid w:val="00B97D76"/>
    <w:rsid w:val="00BA3332"/>
    <w:rsid w:val="00BA7D14"/>
    <w:rsid w:val="00BB6949"/>
    <w:rsid w:val="00BB6F88"/>
    <w:rsid w:val="00C01DF4"/>
    <w:rsid w:val="00C2225C"/>
    <w:rsid w:val="00C248E1"/>
    <w:rsid w:val="00C57DE1"/>
    <w:rsid w:val="00C57F01"/>
    <w:rsid w:val="00C65E59"/>
    <w:rsid w:val="00C81754"/>
    <w:rsid w:val="00C86C22"/>
    <w:rsid w:val="00C87B84"/>
    <w:rsid w:val="00C95E81"/>
    <w:rsid w:val="00CA0CBD"/>
    <w:rsid w:val="00D036E2"/>
    <w:rsid w:val="00D8681D"/>
    <w:rsid w:val="00DB3A20"/>
    <w:rsid w:val="00DF1D4F"/>
    <w:rsid w:val="00E143DF"/>
    <w:rsid w:val="00E21A28"/>
    <w:rsid w:val="00E25027"/>
    <w:rsid w:val="00E31B53"/>
    <w:rsid w:val="00E422E5"/>
    <w:rsid w:val="00E53FAD"/>
    <w:rsid w:val="00E77A72"/>
    <w:rsid w:val="00E85FA2"/>
    <w:rsid w:val="00EA31BD"/>
    <w:rsid w:val="00EA5C51"/>
    <w:rsid w:val="00EB3CD2"/>
    <w:rsid w:val="00EE095D"/>
    <w:rsid w:val="00EE2A02"/>
    <w:rsid w:val="00EE5DE6"/>
    <w:rsid w:val="00EF1F02"/>
    <w:rsid w:val="00EF5931"/>
    <w:rsid w:val="00EF7BAF"/>
    <w:rsid w:val="00F05912"/>
    <w:rsid w:val="00FA11C4"/>
    <w:rsid w:val="00FC24CA"/>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5:docId w15:val="{8061969C-877D-40AC-9C81-117F9084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2ACD-930F-4483-8C4C-C89C2A71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8059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Licencias Tp</cp:lastModifiedBy>
  <cp:revision>2</cp:revision>
  <cp:lastPrinted>2017-03-29T10:30:00Z</cp:lastPrinted>
  <dcterms:created xsi:type="dcterms:W3CDTF">2018-01-19T12:24:00Z</dcterms:created>
  <dcterms:modified xsi:type="dcterms:W3CDTF">2018-01-19T12:24:00Z</dcterms:modified>
</cp:coreProperties>
</file>