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09" w:rsidRPr="00536B0B" w:rsidRDefault="00536B0B" w:rsidP="003E26C5">
      <w:pPr>
        <w:pStyle w:val="Sinespaciado"/>
        <w:jc w:val="center"/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</w:pPr>
      <w:r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>El CENTRO BOTÍN</w:t>
      </w:r>
      <w:r w:rsidR="00140EE7"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 xml:space="preserve"> COMBINA </w:t>
      </w:r>
      <w:r w:rsidR="008A687F"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 xml:space="preserve">LA </w:t>
      </w:r>
      <w:r w:rsidR="00140EE7"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>MÚSICA DE CÁMARA</w:t>
      </w:r>
      <w:r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 xml:space="preserve"> </w:t>
      </w:r>
      <w:r w:rsidR="008A687F"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 xml:space="preserve">Y EL </w:t>
      </w:r>
      <w:r w:rsidRPr="00536B0B"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 xml:space="preserve">CINE ESPAÑOL EN </w:t>
      </w:r>
      <w:r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>SU PROGRAMACIÓN SEMANAL</w:t>
      </w:r>
      <w:r w:rsidR="008550A7" w:rsidRPr="00536B0B"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 xml:space="preserve"> </w:t>
      </w:r>
    </w:p>
    <w:p w:rsidR="0037206E" w:rsidRPr="00190E96" w:rsidRDefault="0037206E" w:rsidP="0037206E">
      <w:pPr>
        <w:pStyle w:val="Sinespaciado"/>
        <w:spacing w:line="300" w:lineRule="exact"/>
        <w:ind w:left="360"/>
        <w:rPr>
          <w:rStyle w:val="nfasis"/>
          <w:rFonts w:ascii="Maax" w:hAnsi="Maax"/>
          <w:strike/>
          <w:sz w:val="20"/>
          <w:lang w:val="es-ES"/>
        </w:rPr>
      </w:pPr>
    </w:p>
    <w:p w:rsidR="00144D4F" w:rsidRDefault="00144D4F" w:rsidP="00C17D33">
      <w:pPr>
        <w:pStyle w:val="Sinespaciado"/>
        <w:numPr>
          <w:ilvl w:val="0"/>
          <w:numId w:val="4"/>
        </w:numPr>
        <w:spacing w:line="300" w:lineRule="exact"/>
        <w:rPr>
          <w:sz w:val="20"/>
          <w:szCs w:val="20"/>
        </w:rPr>
      </w:pPr>
      <w:r>
        <w:rPr>
          <w:sz w:val="20"/>
          <w:szCs w:val="20"/>
        </w:rPr>
        <w:t xml:space="preserve">El Cuarteto </w:t>
      </w:r>
      <w:proofErr w:type="spellStart"/>
      <w:r>
        <w:rPr>
          <w:sz w:val="20"/>
          <w:szCs w:val="20"/>
        </w:rPr>
        <w:t>Ar</w:t>
      </w:r>
      <w:r w:rsidR="004C38DC">
        <w:rPr>
          <w:sz w:val="20"/>
          <w:szCs w:val="20"/>
        </w:rPr>
        <w:t>s</w:t>
      </w:r>
      <w:proofErr w:type="spellEnd"/>
      <w:r w:rsidR="004C38DC">
        <w:rPr>
          <w:sz w:val="20"/>
          <w:szCs w:val="20"/>
        </w:rPr>
        <w:t xml:space="preserve"> </w:t>
      </w:r>
      <w:proofErr w:type="spellStart"/>
      <w:r w:rsidR="004C38DC">
        <w:rPr>
          <w:sz w:val="20"/>
          <w:szCs w:val="20"/>
        </w:rPr>
        <w:t>Hispanica</w:t>
      </w:r>
      <w:proofErr w:type="spellEnd"/>
      <w:r w:rsidR="004C38DC">
        <w:rPr>
          <w:sz w:val="20"/>
          <w:szCs w:val="20"/>
        </w:rPr>
        <w:t xml:space="preserve"> y el Dúo </w:t>
      </w:r>
      <w:proofErr w:type="spellStart"/>
      <w:r w:rsidR="004C38DC">
        <w:rPr>
          <w:sz w:val="20"/>
          <w:szCs w:val="20"/>
        </w:rPr>
        <w:t>Ingolfsson</w:t>
      </w:r>
      <w:proofErr w:type="spellEnd"/>
      <w:r w:rsidR="004C38DC">
        <w:rPr>
          <w:sz w:val="20"/>
          <w:szCs w:val="20"/>
        </w:rPr>
        <w:t xml:space="preserve"> - </w:t>
      </w:r>
      <w:proofErr w:type="spellStart"/>
      <w:r>
        <w:rPr>
          <w:sz w:val="20"/>
          <w:szCs w:val="20"/>
        </w:rPr>
        <w:t>Stoupel</w:t>
      </w:r>
      <w:proofErr w:type="spellEnd"/>
      <w:r>
        <w:rPr>
          <w:sz w:val="20"/>
          <w:szCs w:val="20"/>
        </w:rPr>
        <w:t xml:space="preserve"> </w:t>
      </w:r>
      <w:r w:rsidR="00ED0C2D">
        <w:rPr>
          <w:sz w:val="20"/>
          <w:szCs w:val="20"/>
        </w:rPr>
        <w:t>acercará</w:t>
      </w:r>
      <w:r>
        <w:rPr>
          <w:sz w:val="20"/>
          <w:szCs w:val="20"/>
        </w:rPr>
        <w:t xml:space="preserve">n al Centro Botín la música de cámara francesa de finales del siglo XIX con un recital en el que interpretarán dos obras maestras de César </w:t>
      </w:r>
      <w:proofErr w:type="spellStart"/>
      <w:r>
        <w:rPr>
          <w:sz w:val="20"/>
          <w:szCs w:val="20"/>
        </w:rPr>
        <w:t>Franck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Ernest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Chausson</w:t>
      </w:r>
      <w:proofErr w:type="spellEnd"/>
      <w:r>
        <w:rPr>
          <w:sz w:val="20"/>
          <w:szCs w:val="20"/>
        </w:rPr>
        <w:t xml:space="preserve">. </w:t>
      </w:r>
    </w:p>
    <w:p w:rsidR="00144D4F" w:rsidRDefault="00144D4F" w:rsidP="00144D4F">
      <w:pPr>
        <w:pStyle w:val="Sinespaciado"/>
        <w:spacing w:line="300" w:lineRule="exact"/>
        <w:rPr>
          <w:sz w:val="20"/>
          <w:szCs w:val="20"/>
        </w:rPr>
      </w:pPr>
    </w:p>
    <w:p w:rsidR="00ED0C2D" w:rsidRPr="009A410A" w:rsidRDefault="00BF714E" w:rsidP="00ED0C2D">
      <w:pPr>
        <w:pStyle w:val="Sinespaciado"/>
        <w:numPr>
          <w:ilvl w:val="0"/>
          <w:numId w:val="4"/>
        </w:numPr>
        <w:spacing w:line="300" w:lineRule="exact"/>
        <w:rPr>
          <w:sz w:val="20"/>
          <w:szCs w:val="20"/>
        </w:rPr>
      </w:pPr>
      <w:r w:rsidRPr="009A410A">
        <w:rPr>
          <w:sz w:val="20"/>
          <w:szCs w:val="20"/>
        </w:rPr>
        <w:t>E</w:t>
      </w:r>
      <w:r w:rsidR="00ED0C2D" w:rsidRPr="009A410A">
        <w:rPr>
          <w:sz w:val="20"/>
          <w:szCs w:val="20"/>
        </w:rPr>
        <w:t xml:space="preserve">l ciclo </w:t>
      </w:r>
      <w:r w:rsidR="0054654F">
        <w:rPr>
          <w:sz w:val="20"/>
          <w:szCs w:val="20"/>
        </w:rPr>
        <w:t>“</w:t>
      </w:r>
      <w:r w:rsidR="00ED0C2D" w:rsidRPr="009A410A">
        <w:rPr>
          <w:sz w:val="20"/>
          <w:szCs w:val="20"/>
        </w:rPr>
        <w:t>El cine español y sus márgenes: otra idea del cine</w:t>
      </w:r>
      <w:r w:rsidR="0054654F">
        <w:rPr>
          <w:sz w:val="20"/>
          <w:szCs w:val="20"/>
        </w:rPr>
        <w:t>”</w:t>
      </w:r>
      <w:r w:rsidRPr="009A410A">
        <w:rPr>
          <w:sz w:val="20"/>
          <w:szCs w:val="20"/>
        </w:rPr>
        <w:t xml:space="preserve"> recopila algunos ejemplos de películas </w:t>
      </w:r>
      <w:r w:rsidR="00FF31A7" w:rsidRPr="00061C50">
        <w:rPr>
          <w:sz w:val="20"/>
          <w:szCs w:val="20"/>
        </w:rPr>
        <w:t>del siglo XX</w:t>
      </w:r>
      <w:r w:rsidR="00FF31A7">
        <w:rPr>
          <w:sz w:val="20"/>
          <w:szCs w:val="20"/>
        </w:rPr>
        <w:t xml:space="preserve"> </w:t>
      </w:r>
      <w:r w:rsidRPr="009A410A">
        <w:rPr>
          <w:sz w:val="20"/>
          <w:szCs w:val="20"/>
        </w:rPr>
        <w:t xml:space="preserve">como complemento audiovisual </w:t>
      </w:r>
      <w:r w:rsidR="0054654F">
        <w:rPr>
          <w:sz w:val="20"/>
          <w:szCs w:val="20"/>
        </w:rPr>
        <w:t>de</w:t>
      </w:r>
      <w:r w:rsidR="00ED0C2D" w:rsidRPr="009A410A">
        <w:rPr>
          <w:sz w:val="20"/>
          <w:szCs w:val="20"/>
        </w:rPr>
        <w:t xml:space="preserve"> la exposición </w:t>
      </w:r>
      <w:r w:rsidR="00ED0C2D" w:rsidRPr="009A410A">
        <w:rPr>
          <w:i/>
          <w:sz w:val="20"/>
          <w:szCs w:val="20"/>
        </w:rPr>
        <w:t>Joan Mir</w:t>
      </w:r>
      <w:r w:rsidR="0045047E">
        <w:rPr>
          <w:i/>
          <w:sz w:val="20"/>
          <w:szCs w:val="20"/>
        </w:rPr>
        <w:t>ó</w:t>
      </w:r>
      <w:r w:rsidR="00ED0C2D" w:rsidRPr="009A410A">
        <w:rPr>
          <w:i/>
          <w:sz w:val="20"/>
          <w:szCs w:val="20"/>
        </w:rPr>
        <w:t>: Esculturas 1928-1982</w:t>
      </w:r>
      <w:r w:rsidR="00ED0C2D" w:rsidRPr="009A410A">
        <w:rPr>
          <w:sz w:val="20"/>
          <w:szCs w:val="20"/>
        </w:rPr>
        <w:t>.</w:t>
      </w:r>
    </w:p>
    <w:p w:rsidR="00ED0C2D" w:rsidRPr="009A410A" w:rsidRDefault="00ED0C2D" w:rsidP="00ED0C2D">
      <w:pPr>
        <w:pStyle w:val="Sinespaciado"/>
        <w:spacing w:line="300" w:lineRule="exact"/>
        <w:ind w:left="720"/>
        <w:rPr>
          <w:sz w:val="20"/>
          <w:szCs w:val="20"/>
        </w:rPr>
      </w:pPr>
    </w:p>
    <w:p w:rsidR="00C17D33" w:rsidRPr="009A410A" w:rsidRDefault="009A410A" w:rsidP="0054654F">
      <w:pPr>
        <w:pStyle w:val="Sinespaciado"/>
        <w:numPr>
          <w:ilvl w:val="0"/>
          <w:numId w:val="4"/>
        </w:numPr>
        <w:spacing w:after="240" w:line="300" w:lineRule="exact"/>
        <w:rPr>
          <w:sz w:val="20"/>
          <w:szCs w:val="20"/>
        </w:rPr>
      </w:pPr>
      <w:r w:rsidRPr="009A410A">
        <w:rPr>
          <w:sz w:val="20"/>
          <w:szCs w:val="20"/>
        </w:rPr>
        <w:t>U</w:t>
      </w:r>
      <w:r w:rsidR="00ED0C2D" w:rsidRPr="009A410A">
        <w:rPr>
          <w:sz w:val="20"/>
          <w:szCs w:val="20"/>
        </w:rPr>
        <w:t xml:space="preserve">na visita experiencia </w:t>
      </w:r>
      <w:r w:rsidRPr="009A410A">
        <w:rPr>
          <w:sz w:val="20"/>
          <w:szCs w:val="20"/>
        </w:rPr>
        <w:t xml:space="preserve">en torno a </w:t>
      </w:r>
      <w:r w:rsidRPr="009A410A">
        <w:rPr>
          <w:i/>
          <w:sz w:val="20"/>
          <w:szCs w:val="20"/>
        </w:rPr>
        <w:t xml:space="preserve">Itinerarios XXIV </w:t>
      </w:r>
      <w:r w:rsidR="00ED0C2D" w:rsidRPr="009A410A">
        <w:rPr>
          <w:sz w:val="20"/>
          <w:szCs w:val="20"/>
        </w:rPr>
        <w:t xml:space="preserve">a cargo de Ñ Teatro </w:t>
      </w:r>
      <w:r w:rsidRPr="009A410A">
        <w:rPr>
          <w:sz w:val="20"/>
          <w:szCs w:val="20"/>
        </w:rPr>
        <w:t>y la segunda entrega del taller de escultura Trocitos del Mar Cantábrico</w:t>
      </w:r>
      <w:r w:rsidR="0054654F">
        <w:rPr>
          <w:sz w:val="20"/>
          <w:szCs w:val="20"/>
        </w:rPr>
        <w:t>,</w:t>
      </w:r>
      <w:r w:rsidRPr="009A410A">
        <w:rPr>
          <w:sz w:val="20"/>
          <w:szCs w:val="20"/>
        </w:rPr>
        <w:t xml:space="preserve"> </w:t>
      </w:r>
      <w:r w:rsidR="00ED0C2D" w:rsidRPr="009A410A">
        <w:rPr>
          <w:sz w:val="20"/>
          <w:szCs w:val="20"/>
        </w:rPr>
        <w:t xml:space="preserve">completan </w:t>
      </w:r>
      <w:r w:rsidR="00BF714E" w:rsidRPr="009A410A">
        <w:rPr>
          <w:sz w:val="20"/>
          <w:szCs w:val="20"/>
        </w:rPr>
        <w:t>una</w:t>
      </w:r>
      <w:r w:rsidR="00ED0C2D" w:rsidRPr="009A410A">
        <w:rPr>
          <w:sz w:val="20"/>
          <w:szCs w:val="20"/>
        </w:rPr>
        <w:t xml:space="preserve"> programación semanal que</w:t>
      </w:r>
      <w:r w:rsidR="00BF714E" w:rsidRPr="009A410A">
        <w:rPr>
          <w:sz w:val="20"/>
          <w:szCs w:val="20"/>
        </w:rPr>
        <w:t xml:space="preserve"> también contempla</w:t>
      </w:r>
      <w:r w:rsidR="00BD54BF" w:rsidRPr="009A410A">
        <w:rPr>
          <w:sz w:val="20"/>
          <w:szCs w:val="20"/>
        </w:rPr>
        <w:t xml:space="preserve"> </w:t>
      </w:r>
      <w:r w:rsidR="00ED0C2D" w:rsidRPr="009A410A">
        <w:rPr>
          <w:sz w:val="20"/>
          <w:szCs w:val="20"/>
        </w:rPr>
        <w:t>actividades exclusivas para los Amigos del Centro Botín.</w:t>
      </w:r>
    </w:p>
    <w:p w:rsidR="00C17D33" w:rsidRPr="0054654F" w:rsidRDefault="00C17D33" w:rsidP="00C17D33">
      <w:pPr>
        <w:pStyle w:val="Sinespaciado"/>
        <w:spacing w:line="300" w:lineRule="exact"/>
        <w:rPr>
          <w:sz w:val="32"/>
          <w:szCs w:val="20"/>
        </w:rPr>
      </w:pPr>
    </w:p>
    <w:p w:rsidR="00DB78B4" w:rsidRDefault="00FD29F8" w:rsidP="008A687F">
      <w:pPr>
        <w:pStyle w:val="Sinespaciado"/>
        <w:rPr>
          <w:sz w:val="20"/>
          <w:szCs w:val="20"/>
        </w:rPr>
      </w:pPr>
      <w:r w:rsidRPr="007819F3">
        <w:rPr>
          <w:i/>
          <w:sz w:val="20"/>
          <w:szCs w:val="20"/>
        </w:rPr>
        <w:t xml:space="preserve">Santander, </w:t>
      </w:r>
      <w:r w:rsidR="00C17D33">
        <w:rPr>
          <w:i/>
          <w:sz w:val="20"/>
          <w:szCs w:val="20"/>
        </w:rPr>
        <w:t>20</w:t>
      </w:r>
      <w:r w:rsidR="006176A4" w:rsidRPr="007819F3">
        <w:rPr>
          <w:i/>
          <w:sz w:val="20"/>
          <w:szCs w:val="20"/>
        </w:rPr>
        <w:t xml:space="preserve"> de abril de 2018</w:t>
      </w:r>
      <w:r w:rsidR="006176A4" w:rsidRPr="007819F3">
        <w:rPr>
          <w:sz w:val="20"/>
          <w:szCs w:val="20"/>
        </w:rPr>
        <w:t>.</w:t>
      </w:r>
      <w:r w:rsidR="0054654F">
        <w:rPr>
          <w:sz w:val="20"/>
          <w:szCs w:val="20"/>
        </w:rPr>
        <w:t>-</w:t>
      </w:r>
      <w:r w:rsidR="00B2034F">
        <w:rPr>
          <w:sz w:val="20"/>
          <w:szCs w:val="20"/>
        </w:rPr>
        <w:t xml:space="preserve"> </w:t>
      </w:r>
      <w:r w:rsidR="00AE200C">
        <w:rPr>
          <w:sz w:val="20"/>
          <w:szCs w:val="20"/>
        </w:rPr>
        <w:t>La música de cámara y el cine español constituyen l</w:t>
      </w:r>
      <w:r w:rsidR="0054654F">
        <w:rPr>
          <w:sz w:val="20"/>
          <w:szCs w:val="20"/>
        </w:rPr>
        <w:t>os</w:t>
      </w:r>
      <w:r w:rsidR="00AE200C">
        <w:rPr>
          <w:sz w:val="20"/>
          <w:szCs w:val="20"/>
        </w:rPr>
        <w:t xml:space="preserve"> </w:t>
      </w:r>
      <w:r w:rsidR="0054654F">
        <w:rPr>
          <w:sz w:val="20"/>
          <w:szCs w:val="20"/>
        </w:rPr>
        <w:t>principales ejes</w:t>
      </w:r>
      <w:r w:rsidR="00AE200C">
        <w:rPr>
          <w:sz w:val="20"/>
          <w:szCs w:val="20"/>
        </w:rPr>
        <w:t xml:space="preserve"> de la programación semanal </w:t>
      </w:r>
      <w:r w:rsidR="00AE4738">
        <w:rPr>
          <w:sz w:val="20"/>
          <w:szCs w:val="20"/>
        </w:rPr>
        <w:t xml:space="preserve">de actividades culturales propuesta por el </w:t>
      </w:r>
      <w:r w:rsidR="00AE200C">
        <w:rPr>
          <w:sz w:val="20"/>
          <w:szCs w:val="20"/>
        </w:rPr>
        <w:t>Centro Botín</w:t>
      </w:r>
      <w:r w:rsidR="00DB78B4">
        <w:rPr>
          <w:sz w:val="20"/>
          <w:szCs w:val="20"/>
        </w:rPr>
        <w:t xml:space="preserve">. El Cuarteto </w:t>
      </w:r>
      <w:proofErr w:type="spellStart"/>
      <w:r w:rsidR="00DB78B4">
        <w:rPr>
          <w:sz w:val="20"/>
          <w:szCs w:val="20"/>
        </w:rPr>
        <w:t>Ar</w:t>
      </w:r>
      <w:r w:rsidR="004C38DC">
        <w:rPr>
          <w:sz w:val="20"/>
          <w:szCs w:val="20"/>
        </w:rPr>
        <w:t>s</w:t>
      </w:r>
      <w:proofErr w:type="spellEnd"/>
      <w:r w:rsidR="004C38DC">
        <w:rPr>
          <w:sz w:val="20"/>
          <w:szCs w:val="20"/>
        </w:rPr>
        <w:t xml:space="preserve"> </w:t>
      </w:r>
      <w:proofErr w:type="spellStart"/>
      <w:r w:rsidR="004C38DC">
        <w:rPr>
          <w:sz w:val="20"/>
          <w:szCs w:val="20"/>
        </w:rPr>
        <w:t>Hispanica</w:t>
      </w:r>
      <w:proofErr w:type="spellEnd"/>
      <w:r w:rsidR="004C38DC">
        <w:rPr>
          <w:sz w:val="20"/>
          <w:szCs w:val="20"/>
        </w:rPr>
        <w:t xml:space="preserve"> y el Dúo </w:t>
      </w:r>
      <w:proofErr w:type="spellStart"/>
      <w:r w:rsidR="004C38DC">
        <w:rPr>
          <w:sz w:val="20"/>
          <w:szCs w:val="20"/>
        </w:rPr>
        <w:t>Ingolfsson</w:t>
      </w:r>
      <w:proofErr w:type="spellEnd"/>
      <w:r w:rsidR="004C38DC">
        <w:rPr>
          <w:sz w:val="20"/>
          <w:szCs w:val="20"/>
        </w:rPr>
        <w:t xml:space="preserve"> - </w:t>
      </w:r>
      <w:proofErr w:type="spellStart"/>
      <w:r w:rsidR="00DB78B4">
        <w:rPr>
          <w:sz w:val="20"/>
          <w:szCs w:val="20"/>
        </w:rPr>
        <w:t>Stoupel</w:t>
      </w:r>
      <w:proofErr w:type="spellEnd"/>
      <w:r w:rsidR="004C38DC">
        <w:rPr>
          <w:sz w:val="20"/>
          <w:szCs w:val="20"/>
        </w:rPr>
        <w:t xml:space="preserve"> interpretarán </w:t>
      </w:r>
      <w:r w:rsidR="00DB78B4">
        <w:rPr>
          <w:sz w:val="20"/>
          <w:szCs w:val="20"/>
        </w:rPr>
        <w:t>obras magistrales de la música de cámara francesa de finales de siglo XIX</w:t>
      </w:r>
      <w:r w:rsidR="00157114">
        <w:rPr>
          <w:sz w:val="20"/>
          <w:szCs w:val="20"/>
        </w:rPr>
        <w:t xml:space="preserve">, en un recital que tendrá lugar el </w:t>
      </w:r>
      <w:r w:rsidR="00157114" w:rsidRPr="004C38DC">
        <w:rPr>
          <w:sz w:val="20"/>
          <w:szCs w:val="20"/>
          <w:u w:val="single"/>
        </w:rPr>
        <w:t>lunes 23 de abril, a las 20:00 horas</w:t>
      </w:r>
      <w:r w:rsidR="0054654F">
        <w:rPr>
          <w:sz w:val="20"/>
          <w:szCs w:val="20"/>
          <w:u w:val="single"/>
        </w:rPr>
        <w:t>,</w:t>
      </w:r>
      <w:r w:rsidR="00157114" w:rsidRPr="004C38DC">
        <w:rPr>
          <w:sz w:val="20"/>
          <w:szCs w:val="20"/>
          <w:u w:val="single"/>
        </w:rPr>
        <w:t xml:space="preserve"> en el auditorio del Centro Botín</w:t>
      </w:r>
      <w:r w:rsidR="00157114">
        <w:rPr>
          <w:sz w:val="20"/>
          <w:szCs w:val="20"/>
        </w:rPr>
        <w:t xml:space="preserve">. </w:t>
      </w:r>
    </w:p>
    <w:p w:rsidR="00157114" w:rsidRDefault="00157114" w:rsidP="008A687F">
      <w:pPr>
        <w:pStyle w:val="Sinespaciado"/>
        <w:rPr>
          <w:sz w:val="20"/>
          <w:szCs w:val="20"/>
        </w:rPr>
      </w:pPr>
    </w:p>
    <w:p w:rsidR="00157114" w:rsidRDefault="004C38DC" w:rsidP="008A687F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El programa, titulado </w:t>
      </w:r>
      <w:r>
        <w:rPr>
          <w:i/>
          <w:sz w:val="20"/>
          <w:szCs w:val="20"/>
        </w:rPr>
        <w:t xml:space="preserve">Gerardo Diego en la memoria, </w:t>
      </w:r>
      <w:r>
        <w:rPr>
          <w:sz w:val="20"/>
          <w:szCs w:val="20"/>
        </w:rPr>
        <w:t xml:space="preserve">está compuesto por dos piezas cuya interpretación resulta poco frecuente por su elevada complejidad. El concierto comenzará con </w:t>
      </w:r>
      <w:r w:rsidR="00157114">
        <w:rPr>
          <w:sz w:val="20"/>
          <w:szCs w:val="20"/>
        </w:rPr>
        <w:t xml:space="preserve">la famosa </w:t>
      </w:r>
      <w:r w:rsidR="00157114" w:rsidRPr="00DD57B1">
        <w:rPr>
          <w:i/>
          <w:sz w:val="20"/>
          <w:szCs w:val="20"/>
        </w:rPr>
        <w:t>‘Sonata para violín y piano’</w:t>
      </w:r>
      <w:r>
        <w:rPr>
          <w:sz w:val="20"/>
          <w:szCs w:val="20"/>
        </w:rPr>
        <w:t xml:space="preserve"> de César Franck</w:t>
      </w:r>
      <w:r w:rsidR="00157114">
        <w:rPr>
          <w:sz w:val="20"/>
          <w:szCs w:val="20"/>
        </w:rPr>
        <w:t xml:space="preserve">. </w:t>
      </w:r>
      <w:r w:rsidRPr="004C38DC">
        <w:rPr>
          <w:sz w:val="20"/>
          <w:szCs w:val="20"/>
        </w:rPr>
        <w:t xml:space="preserve">La violinista Judith </w:t>
      </w:r>
      <w:proofErr w:type="spellStart"/>
      <w:r w:rsidRPr="004C38DC">
        <w:rPr>
          <w:sz w:val="20"/>
          <w:szCs w:val="20"/>
        </w:rPr>
        <w:t>Ingolfsson</w:t>
      </w:r>
      <w:proofErr w:type="spellEnd"/>
      <w:r w:rsidRPr="004C38DC">
        <w:rPr>
          <w:sz w:val="20"/>
          <w:szCs w:val="20"/>
        </w:rPr>
        <w:t xml:space="preserve"> y el pianista Vladimir Stoupel</w:t>
      </w:r>
      <w:r>
        <w:rPr>
          <w:sz w:val="20"/>
          <w:szCs w:val="20"/>
        </w:rPr>
        <w:t xml:space="preserve">, integrantes del Dúo </w:t>
      </w:r>
      <w:proofErr w:type="spellStart"/>
      <w:r>
        <w:rPr>
          <w:sz w:val="20"/>
          <w:szCs w:val="20"/>
        </w:rPr>
        <w:t>Ingolfsson-Stoupel</w:t>
      </w:r>
      <w:proofErr w:type="spellEnd"/>
      <w:r>
        <w:rPr>
          <w:sz w:val="20"/>
          <w:szCs w:val="20"/>
        </w:rPr>
        <w:t>, serán los encargados de ejecutar esta obra de 1886</w:t>
      </w:r>
      <w:r w:rsidR="005531C7">
        <w:rPr>
          <w:sz w:val="20"/>
          <w:szCs w:val="20"/>
        </w:rPr>
        <w:t>,</w:t>
      </w:r>
      <w:r>
        <w:rPr>
          <w:sz w:val="20"/>
          <w:szCs w:val="20"/>
        </w:rPr>
        <w:t xml:space="preserve"> considerada el paradigma del apasionamiento romántico. A </w:t>
      </w:r>
      <w:r w:rsidR="00DF1A59">
        <w:rPr>
          <w:sz w:val="20"/>
          <w:szCs w:val="20"/>
        </w:rPr>
        <w:t xml:space="preserve">continuación, se interpretará </w:t>
      </w:r>
      <w:r w:rsidR="00157114">
        <w:rPr>
          <w:sz w:val="20"/>
          <w:szCs w:val="20"/>
        </w:rPr>
        <w:t xml:space="preserve">el </w:t>
      </w:r>
      <w:r w:rsidR="00157114" w:rsidRPr="00DD57B1">
        <w:rPr>
          <w:i/>
          <w:sz w:val="20"/>
          <w:szCs w:val="20"/>
        </w:rPr>
        <w:t>‘</w:t>
      </w:r>
      <w:proofErr w:type="spellStart"/>
      <w:r w:rsidR="00157114" w:rsidRPr="00DD57B1">
        <w:rPr>
          <w:i/>
          <w:sz w:val="20"/>
          <w:szCs w:val="20"/>
        </w:rPr>
        <w:t>Concerto</w:t>
      </w:r>
      <w:proofErr w:type="spellEnd"/>
      <w:r w:rsidR="00157114" w:rsidRPr="00DD57B1">
        <w:rPr>
          <w:i/>
          <w:sz w:val="20"/>
          <w:szCs w:val="20"/>
        </w:rPr>
        <w:t xml:space="preserve"> para violín y piano solistas con cuarteto de cuerda’</w:t>
      </w:r>
      <w:r w:rsidR="00157114">
        <w:rPr>
          <w:sz w:val="20"/>
          <w:szCs w:val="20"/>
        </w:rPr>
        <w:t xml:space="preserve">, de </w:t>
      </w:r>
      <w:proofErr w:type="spellStart"/>
      <w:r w:rsidR="00157114">
        <w:rPr>
          <w:sz w:val="20"/>
          <w:szCs w:val="20"/>
        </w:rPr>
        <w:t>Ernest</w:t>
      </w:r>
      <w:proofErr w:type="spellEnd"/>
      <w:r w:rsidR="00157114">
        <w:rPr>
          <w:sz w:val="20"/>
          <w:szCs w:val="20"/>
        </w:rPr>
        <w:t xml:space="preserve"> </w:t>
      </w:r>
      <w:proofErr w:type="spellStart"/>
      <w:r w:rsidR="00157114">
        <w:rPr>
          <w:sz w:val="20"/>
          <w:szCs w:val="20"/>
        </w:rPr>
        <w:t>Chausson</w:t>
      </w:r>
      <w:proofErr w:type="spellEnd"/>
      <w:r w:rsidR="00157114">
        <w:rPr>
          <w:sz w:val="20"/>
          <w:szCs w:val="20"/>
        </w:rPr>
        <w:t>,</w:t>
      </w:r>
      <w:r w:rsidR="00DF1A59">
        <w:rPr>
          <w:sz w:val="20"/>
          <w:szCs w:val="20"/>
        </w:rPr>
        <w:t xml:space="preserve"> uno de los discípulos más aventajados de Franck. En esta ocasión, el Cuarteto </w:t>
      </w:r>
      <w:proofErr w:type="spellStart"/>
      <w:r w:rsidR="00DF1A59">
        <w:rPr>
          <w:sz w:val="20"/>
          <w:szCs w:val="20"/>
        </w:rPr>
        <w:t>Ars</w:t>
      </w:r>
      <w:proofErr w:type="spellEnd"/>
      <w:r w:rsidR="00DF1A59">
        <w:rPr>
          <w:sz w:val="20"/>
          <w:szCs w:val="20"/>
        </w:rPr>
        <w:t xml:space="preserve"> </w:t>
      </w:r>
      <w:proofErr w:type="spellStart"/>
      <w:r w:rsidR="00DF1A59">
        <w:rPr>
          <w:sz w:val="20"/>
          <w:szCs w:val="20"/>
        </w:rPr>
        <w:t>Hispanica</w:t>
      </w:r>
      <w:proofErr w:type="spellEnd"/>
      <w:r w:rsidR="00DF1A59">
        <w:rPr>
          <w:sz w:val="20"/>
          <w:szCs w:val="20"/>
        </w:rPr>
        <w:t xml:space="preserve"> se sumará al dúo de violín y piano para tocar esta composición de 1891, que guarda una estrecha relación formal con su antecesora.</w:t>
      </w:r>
    </w:p>
    <w:p w:rsidR="00DD57B1" w:rsidRDefault="00DD57B1" w:rsidP="008A687F">
      <w:pPr>
        <w:pStyle w:val="Sinespaciado"/>
        <w:rPr>
          <w:sz w:val="20"/>
          <w:szCs w:val="20"/>
        </w:rPr>
      </w:pPr>
    </w:p>
    <w:p w:rsidR="00DD57B1" w:rsidRDefault="00DF1A59" w:rsidP="008A687F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E</w:t>
      </w:r>
      <w:r w:rsidR="00DD57B1">
        <w:rPr>
          <w:sz w:val="20"/>
          <w:szCs w:val="20"/>
        </w:rPr>
        <w:t xml:space="preserve">l Cuarteto </w:t>
      </w:r>
      <w:proofErr w:type="spellStart"/>
      <w:r w:rsidR="00DD57B1">
        <w:rPr>
          <w:sz w:val="20"/>
          <w:szCs w:val="20"/>
        </w:rPr>
        <w:t>Ars</w:t>
      </w:r>
      <w:proofErr w:type="spellEnd"/>
      <w:r w:rsidR="00DD57B1">
        <w:rPr>
          <w:sz w:val="20"/>
          <w:szCs w:val="20"/>
        </w:rPr>
        <w:t xml:space="preserve"> </w:t>
      </w:r>
      <w:proofErr w:type="spellStart"/>
      <w:r w:rsidR="00DD57B1">
        <w:rPr>
          <w:sz w:val="20"/>
          <w:szCs w:val="20"/>
        </w:rPr>
        <w:t>Hispanica</w:t>
      </w:r>
      <w:proofErr w:type="spellEnd"/>
      <w:r w:rsidR="00DD57B1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compuesto por los hermanos Saiz San Emeterio y la salmantina Laura Oliver, es </w:t>
      </w:r>
      <w:r w:rsidR="00C44D41">
        <w:rPr>
          <w:sz w:val="20"/>
          <w:szCs w:val="20"/>
        </w:rPr>
        <w:t>una</w:t>
      </w:r>
      <w:r w:rsidR="00DD57B1">
        <w:rPr>
          <w:sz w:val="20"/>
          <w:szCs w:val="20"/>
        </w:rPr>
        <w:t xml:space="preserve"> de las </w:t>
      </w:r>
      <w:r w:rsidR="00190E96">
        <w:rPr>
          <w:sz w:val="20"/>
          <w:szCs w:val="20"/>
        </w:rPr>
        <w:t xml:space="preserve">agrupaciones </w:t>
      </w:r>
      <w:proofErr w:type="spellStart"/>
      <w:r w:rsidR="00DD57B1">
        <w:rPr>
          <w:sz w:val="20"/>
          <w:szCs w:val="20"/>
        </w:rPr>
        <w:t>camerísticas</w:t>
      </w:r>
      <w:proofErr w:type="spellEnd"/>
      <w:r w:rsidR="00DD57B1">
        <w:rPr>
          <w:sz w:val="20"/>
          <w:szCs w:val="20"/>
        </w:rPr>
        <w:t xml:space="preserve"> más importantes de España. </w:t>
      </w:r>
      <w:r>
        <w:rPr>
          <w:sz w:val="20"/>
          <w:szCs w:val="20"/>
        </w:rPr>
        <w:t>Numerosas</w:t>
      </w:r>
      <w:r w:rsidR="00DD57B1">
        <w:rPr>
          <w:sz w:val="20"/>
          <w:szCs w:val="20"/>
        </w:rPr>
        <w:t xml:space="preserve"> actuaciones en los festivales y salas más importantes</w:t>
      </w:r>
      <w:r>
        <w:rPr>
          <w:sz w:val="20"/>
          <w:szCs w:val="20"/>
        </w:rPr>
        <w:t xml:space="preserve"> del país</w:t>
      </w:r>
      <w:r w:rsidR="00DD57B1">
        <w:rPr>
          <w:sz w:val="20"/>
          <w:szCs w:val="20"/>
        </w:rPr>
        <w:t xml:space="preserve">, así como </w:t>
      </w:r>
      <w:r>
        <w:rPr>
          <w:sz w:val="20"/>
          <w:szCs w:val="20"/>
        </w:rPr>
        <w:t>una dilatada</w:t>
      </w:r>
      <w:r w:rsidR="00DD57B1">
        <w:rPr>
          <w:sz w:val="20"/>
          <w:szCs w:val="20"/>
        </w:rPr>
        <w:t xml:space="preserve"> producción discográfica</w:t>
      </w:r>
      <w:r>
        <w:rPr>
          <w:sz w:val="20"/>
          <w:szCs w:val="20"/>
        </w:rPr>
        <w:t xml:space="preserve"> en la que figura un CD grabado para la Fundación Botín con obras de </w:t>
      </w:r>
      <w:proofErr w:type="spellStart"/>
      <w:r>
        <w:rPr>
          <w:sz w:val="20"/>
          <w:szCs w:val="20"/>
        </w:rPr>
        <w:t>E.Rincón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J.Mier</w:t>
      </w:r>
      <w:proofErr w:type="spellEnd"/>
      <w:r w:rsidR="00DD57B1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avalan a esta formación que también goza del favor de la crítica especializada. Por su parte, </w:t>
      </w:r>
      <w:proofErr w:type="spellStart"/>
      <w:r>
        <w:rPr>
          <w:sz w:val="20"/>
          <w:szCs w:val="20"/>
        </w:rPr>
        <w:t>Ingolfsson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Stoupel</w:t>
      </w:r>
      <w:proofErr w:type="spellEnd"/>
      <w:r>
        <w:rPr>
          <w:sz w:val="20"/>
          <w:szCs w:val="20"/>
        </w:rPr>
        <w:t xml:space="preserve"> c</w:t>
      </w:r>
      <w:r w:rsidRPr="00DF1A59">
        <w:rPr>
          <w:sz w:val="20"/>
          <w:szCs w:val="20"/>
        </w:rPr>
        <w:t xml:space="preserve">onforman un dúo </w:t>
      </w:r>
      <w:r>
        <w:rPr>
          <w:sz w:val="20"/>
          <w:szCs w:val="20"/>
        </w:rPr>
        <w:t xml:space="preserve">caracterizado por su calidad interpretativa y la </w:t>
      </w:r>
      <w:r>
        <w:rPr>
          <w:sz w:val="20"/>
          <w:szCs w:val="20"/>
        </w:rPr>
        <w:lastRenderedPageBreak/>
        <w:t>ejecución de</w:t>
      </w:r>
      <w:r w:rsidRPr="00DF1A59">
        <w:rPr>
          <w:sz w:val="20"/>
          <w:szCs w:val="20"/>
        </w:rPr>
        <w:t xml:space="preserve"> programas dinámicos que </w:t>
      </w:r>
      <w:r w:rsidR="00061C50">
        <w:rPr>
          <w:sz w:val="20"/>
          <w:szCs w:val="20"/>
        </w:rPr>
        <w:t xml:space="preserve">en los que </w:t>
      </w:r>
      <w:r w:rsidRPr="00DF1A59">
        <w:rPr>
          <w:sz w:val="20"/>
          <w:szCs w:val="20"/>
        </w:rPr>
        <w:t xml:space="preserve">exploran </w:t>
      </w:r>
      <w:r w:rsidRPr="00061C50">
        <w:rPr>
          <w:sz w:val="20"/>
          <w:szCs w:val="20"/>
        </w:rPr>
        <w:t>la</w:t>
      </w:r>
      <w:r w:rsidR="00FF31A7" w:rsidRPr="00061C50">
        <w:rPr>
          <w:sz w:val="20"/>
          <w:szCs w:val="20"/>
        </w:rPr>
        <w:t>s relacio</w:t>
      </w:r>
      <w:r w:rsidRPr="00061C50">
        <w:rPr>
          <w:sz w:val="20"/>
          <w:szCs w:val="20"/>
        </w:rPr>
        <w:t>n</w:t>
      </w:r>
      <w:r w:rsidR="00FF31A7" w:rsidRPr="00061C50">
        <w:rPr>
          <w:sz w:val="20"/>
          <w:szCs w:val="20"/>
        </w:rPr>
        <w:t>es</w:t>
      </w:r>
      <w:r w:rsidRPr="00061C50">
        <w:rPr>
          <w:sz w:val="20"/>
          <w:szCs w:val="20"/>
        </w:rPr>
        <w:t xml:space="preserve"> entre</w:t>
      </w:r>
      <w:r w:rsidRPr="00DF1A59">
        <w:rPr>
          <w:sz w:val="20"/>
          <w:szCs w:val="20"/>
        </w:rPr>
        <w:t xml:space="preserve"> compositores, historia y el poder de la comunicación musical.</w:t>
      </w:r>
      <w:r>
        <w:rPr>
          <w:sz w:val="20"/>
          <w:szCs w:val="20"/>
        </w:rPr>
        <w:t xml:space="preserve"> </w:t>
      </w:r>
      <w:r w:rsidR="00425E5F">
        <w:rPr>
          <w:sz w:val="20"/>
          <w:szCs w:val="20"/>
        </w:rPr>
        <w:t xml:space="preserve">Las entradas para este </w:t>
      </w:r>
      <w:r w:rsidR="00DD57B1">
        <w:rPr>
          <w:sz w:val="20"/>
          <w:szCs w:val="20"/>
        </w:rPr>
        <w:t xml:space="preserve">recital, dirigido a un público joven y adulto, </w:t>
      </w:r>
      <w:r w:rsidR="00425E5F">
        <w:rPr>
          <w:sz w:val="20"/>
          <w:szCs w:val="20"/>
        </w:rPr>
        <w:t>están agotadas.</w:t>
      </w:r>
    </w:p>
    <w:p w:rsidR="00D520E4" w:rsidRDefault="00D520E4" w:rsidP="008A687F">
      <w:pPr>
        <w:pStyle w:val="Sinespaciado"/>
        <w:rPr>
          <w:sz w:val="20"/>
          <w:szCs w:val="20"/>
        </w:rPr>
      </w:pPr>
    </w:p>
    <w:p w:rsidR="00D520E4" w:rsidRPr="00D520E4" w:rsidRDefault="00D520E4" w:rsidP="0012748C">
      <w:pPr>
        <w:pStyle w:val="Sinespaciado"/>
        <w:spacing w:after="240"/>
        <w:rPr>
          <w:b/>
          <w:sz w:val="20"/>
          <w:szCs w:val="20"/>
        </w:rPr>
      </w:pPr>
      <w:r w:rsidRPr="00D520E4">
        <w:rPr>
          <w:b/>
          <w:sz w:val="20"/>
          <w:szCs w:val="20"/>
        </w:rPr>
        <w:t>Ciclo de Cine</w:t>
      </w:r>
    </w:p>
    <w:p w:rsidR="00425E5F" w:rsidRDefault="00D520E4" w:rsidP="008A687F">
      <w:pPr>
        <w:pStyle w:val="Sinespaciado"/>
        <w:rPr>
          <w:sz w:val="20"/>
          <w:szCs w:val="20"/>
        </w:rPr>
      </w:pPr>
      <w:r w:rsidRPr="007B2613">
        <w:rPr>
          <w:sz w:val="20"/>
          <w:szCs w:val="20"/>
          <w:u w:val="single"/>
        </w:rPr>
        <w:t>El jueves 2</w:t>
      </w:r>
      <w:r w:rsidR="002F0BCB" w:rsidRPr="007B2613">
        <w:rPr>
          <w:sz w:val="20"/>
          <w:szCs w:val="20"/>
          <w:u w:val="single"/>
        </w:rPr>
        <w:t>6</w:t>
      </w:r>
      <w:r w:rsidRPr="007B2613">
        <w:rPr>
          <w:sz w:val="20"/>
          <w:szCs w:val="20"/>
          <w:u w:val="single"/>
        </w:rPr>
        <w:t xml:space="preserve"> de abril, a las 20:00 horas</w:t>
      </w:r>
      <w:r w:rsidR="007B2613" w:rsidRPr="007B2613">
        <w:rPr>
          <w:sz w:val="20"/>
          <w:szCs w:val="20"/>
          <w:u w:val="single"/>
        </w:rPr>
        <w:t xml:space="preserve"> en el auditorio del Centro</w:t>
      </w:r>
      <w:r w:rsidR="007B2613" w:rsidRPr="005531C7">
        <w:rPr>
          <w:sz w:val="20"/>
          <w:szCs w:val="20"/>
          <w:u w:val="single"/>
        </w:rPr>
        <w:t xml:space="preserve"> Botín</w:t>
      </w:r>
      <w:r w:rsidR="005531C7">
        <w:rPr>
          <w:sz w:val="20"/>
          <w:szCs w:val="20"/>
          <w:u w:val="single"/>
        </w:rPr>
        <w:t>,</w:t>
      </w:r>
      <w:r>
        <w:rPr>
          <w:sz w:val="20"/>
          <w:szCs w:val="20"/>
        </w:rPr>
        <w:t xml:space="preserve"> </w:t>
      </w:r>
      <w:r w:rsidR="005531C7">
        <w:rPr>
          <w:sz w:val="20"/>
          <w:szCs w:val="20"/>
        </w:rPr>
        <w:t xml:space="preserve">dará </w:t>
      </w:r>
      <w:r>
        <w:rPr>
          <w:sz w:val="20"/>
          <w:szCs w:val="20"/>
        </w:rPr>
        <w:t>com</w:t>
      </w:r>
      <w:r w:rsidR="005531C7">
        <w:rPr>
          <w:sz w:val="20"/>
          <w:szCs w:val="20"/>
        </w:rPr>
        <w:t>i</w:t>
      </w:r>
      <w:r w:rsidR="007B2613">
        <w:rPr>
          <w:sz w:val="20"/>
          <w:szCs w:val="20"/>
        </w:rPr>
        <w:t>e</w:t>
      </w:r>
      <w:r>
        <w:rPr>
          <w:sz w:val="20"/>
          <w:szCs w:val="20"/>
        </w:rPr>
        <w:t>nz</w:t>
      </w:r>
      <w:r w:rsidR="005531C7">
        <w:rPr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 w:rsidR="00425E5F">
        <w:rPr>
          <w:sz w:val="20"/>
          <w:szCs w:val="20"/>
        </w:rPr>
        <w:t xml:space="preserve">un </w:t>
      </w:r>
      <w:r>
        <w:rPr>
          <w:sz w:val="20"/>
          <w:szCs w:val="20"/>
        </w:rPr>
        <w:t xml:space="preserve">ciclo </w:t>
      </w:r>
      <w:r w:rsidR="00425E5F">
        <w:rPr>
          <w:sz w:val="20"/>
          <w:szCs w:val="20"/>
        </w:rPr>
        <w:t xml:space="preserve">de cine que </w:t>
      </w:r>
      <w:r w:rsidR="00425E5F" w:rsidRPr="00061C50">
        <w:rPr>
          <w:sz w:val="20"/>
          <w:szCs w:val="20"/>
        </w:rPr>
        <w:t>recopila alguna</w:t>
      </w:r>
      <w:r w:rsidR="005531C7" w:rsidRPr="00061C50">
        <w:rPr>
          <w:sz w:val="20"/>
          <w:szCs w:val="20"/>
        </w:rPr>
        <w:t>s</w:t>
      </w:r>
      <w:r w:rsidR="00425E5F" w:rsidRPr="00061C50">
        <w:rPr>
          <w:sz w:val="20"/>
          <w:szCs w:val="20"/>
        </w:rPr>
        <w:t xml:space="preserve"> películas españolas como complemento a la exposición</w:t>
      </w:r>
      <w:r w:rsidR="00425E5F">
        <w:rPr>
          <w:sz w:val="20"/>
          <w:szCs w:val="20"/>
        </w:rPr>
        <w:t xml:space="preserve"> </w:t>
      </w:r>
      <w:r w:rsidR="00425E5F" w:rsidRPr="002F0BCB">
        <w:rPr>
          <w:i/>
          <w:sz w:val="20"/>
          <w:szCs w:val="20"/>
        </w:rPr>
        <w:t>Joan Mir</w:t>
      </w:r>
      <w:r w:rsidR="0045047E">
        <w:rPr>
          <w:i/>
          <w:sz w:val="20"/>
          <w:szCs w:val="20"/>
        </w:rPr>
        <w:t>ó</w:t>
      </w:r>
      <w:r w:rsidR="00425E5F" w:rsidRPr="002F0BCB">
        <w:rPr>
          <w:i/>
          <w:sz w:val="20"/>
          <w:szCs w:val="20"/>
        </w:rPr>
        <w:t>: Esculturas 1928-1982</w:t>
      </w:r>
      <w:r w:rsidR="00425E5F">
        <w:rPr>
          <w:sz w:val="20"/>
          <w:szCs w:val="20"/>
        </w:rPr>
        <w:t xml:space="preserve">. </w:t>
      </w:r>
      <w:r w:rsidRPr="00D520E4">
        <w:rPr>
          <w:b/>
          <w:sz w:val="20"/>
          <w:szCs w:val="20"/>
        </w:rPr>
        <w:t>El cine español y sus márgenes: otra idea del cine</w:t>
      </w:r>
      <w:r w:rsidR="00425E5F">
        <w:rPr>
          <w:b/>
          <w:sz w:val="20"/>
          <w:szCs w:val="20"/>
        </w:rPr>
        <w:t xml:space="preserve"> </w:t>
      </w:r>
      <w:r w:rsidR="00425E5F">
        <w:rPr>
          <w:sz w:val="20"/>
          <w:szCs w:val="20"/>
        </w:rPr>
        <w:t>se compone de cinco largometrajes realizados por creadores alejados</w:t>
      </w:r>
      <w:r w:rsidR="009C31B2">
        <w:rPr>
          <w:sz w:val="20"/>
          <w:szCs w:val="20"/>
        </w:rPr>
        <w:t xml:space="preserve"> de las corrientes establecidas. </w:t>
      </w:r>
      <w:r w:rsidR="00425E5F">
        <w:rPr>
          <w:sz w:val="20"/>
          <w:szCs w:val="20"/>
        </w:rPr>
        <w:t>Richard Peña, director emérito del New York Film Festival y profesor de estudios cinematográficos en la Universidad de Columbia</w:t>
      </w:r>
      <w:r w:rsidR="009C31B2">
        <w:rPr>
          <w:sz w:val="20"/>
          <w:szCs w:val="20"/>
        </w:rPr>
        <w:t>, es el coordinador de esta serie de films que comenzará con la proyección ‘</w:t>
      </w:r>
      <w:r w:rsidR="009C31B2" w:rsidRPr="00D972B3">
        <w:rPr>
          <w:i/>
          <w:sz w:val="20"/>
          <w:szCs w:val="20"/>
        </w:rPr>
        <w:t xml:space="preserve">El cine como magia: el mundo extraordinario de Segundo de </w:t>
      </w:r>
      <w:proofErr w:type="spellStart"/>
      <w:r w:rsidR="009C31B2" w:rsidRPr="00D972B3">
        <w:rPr>
          <w:i/>
          <w:sz w:val="20"/>
          <w:szCs w:val="20"/>
        </w:rPr>
        <w:t>Chomón</w:t>
      </w:r>
      <w:proofErr w:type="spellEnd"/>
      <w:r w:rsidR="009C31B2">
        <w:rPr>
          <w:i/>
          <w:sz w:val="20"/>
          <w:szCs w:val="20"/>
        </w:rPr>
        <w:t xml:space="preserve">’. </w:t>
      </w:r>
    </w:p>
    <w:p w:rsidR="00425E5F" w:rsidRDefault="00425E5F" w:rsidP="008A687F">
      <w:pPr>
        <w:pStyle w:val="Sinespaciado"/>
        <w:rPr>
          <w:sz w:val="20"/>
          <w:szCs w:val="20"/>
        </w:rPr>
      </w:pPr>
    </w:p>
    <w:p w:rsidR="009C31B2" w:rsidRDefault="007B2613" w:rsidP="008A687F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El </w:t>
      </w:r>
      <w:r w:rsidR="009C31B2">
        <w:rPr>
          <w:sz w:val="20"/>
          <w:szCs w:val="20"/>
        </w:rPr>
        <w:t xml:space="preserve">propio Richard Peña </w:t>
      </w:r>
      <w:r w:rsidR="009B768D">
        <w:rPr>
          <w:sz w:val="20"/>
          <w:szCs w:val="20"/>
        </w:rPr>
        <w:t>presentará la sesión inaugural d</w:t>
      </w:r>
      <w:r>
        <w:rPr>
          <w:sz w:val="20"/>
          <w:szCs w:val="20"/>
        </w:rPr>
        <w:t>el ciclo</w:t>
      </w:r>
      <w:r w:rsidR="009B768D">
        <w:rPr>
          <w:sz w:val="20"/>
          <w:szCs w:val="20"/>
        </w:rPr>
        <w:t xml:space="preserve">, en la que </w:t>
      </w:r>
      <w:r w:rsidR="005531C7">
        <w:rPr>
          <w:sz w:val="20"/>
          <w:szCs w:val="20"/>
        </w:rPr>
        <w:t>se proyectará</w:t>
      </w:r>
      <w:r w:rsidR="009B768D">
        <w:rPr>
          <w:sz w:val="20"/>
          <w:szCs w:val="20"/>
        </w:rPr>
        <w:t xml:space="preserve"> </w:t>
      </w:r>
      <w:r w:rsidR="009C31B2">
        <w:rPr>
          <w:sz w:val="20"/>
          <w:szCs w:val="20"/>
        </w:rPr>
        <w:t xml:space="preserve">la obra cinematográfica de uno de los primeros exploradores de las posibilidades </w:t>
      </w:r>
      <w:r w:rsidR="009C31B2" w:rsidRPr="00061C50">
        <w:rPr>
          <w:sz w:val="20"/>
          <w:szCs w:val="20"/>
        </w:rPr>
        <w:t xml:space="preserve">técnicas </w:t>
      </w:r>
      <w:r w:rsidR="003B403C" w:rsidRPr="00061C50">
        <w:rPr>
          <w:sz w:val="20"/>
          <w:szCs w:val="20"/>
        </w:rPr>
        <w:t xml:space="preserve">del </w:t>
      </w:r>
      <w:r w:rsidR="009C31B2" w:rsidRPr="00061C50">
        <w:rPr>
          <w:sz w:val="20"/>
          <w:szCs w:val="20"/>
        </w:rPr>
        <w:t>cine.</w:t>
      </w:r>
      <w:r w:rsidR="009C31B2">
        <w:rPr>
          <w:sz w:val="20"/>
          <w:szCs w:val="20"/>
        </w:rPr>
        <w:t xml:space="preserve"> </w:t>
      </w:r>
      <w:r>
        <w:rPr>
          <w:sz w:val="20"/>
          <w:szCs w:val="20"/>
        </w:rPr>
        <w:t>Conocido</w:t>
      </w:r>
      <w:r w:rsidR="009C31B2">
        <w:rPr>
          <w:sz w:val="20"/>
          <w:szCs w:val="20"/>
        </w:rPr>
        <w:t xml:space="preserve"> como el </w:t>
      </w:r>
      <w:r w:rsidR="008A687F">
        <w:rPr>
          <w:sz w:val="20"/>
          <w:szCs w:val="20"/>
        </w:rPr>
        <w:t>“</w:t>
      </w:r>
      <w:proofErr w:type="spellStart"/>
      <w:r w:rsidR="009C31B2">
        <w:rPr>
          <w:sz w:val="20"/>
          <w:szCs w:val="20"/>
        </w:rPr>
        <w:t>M</w:t>
      </w:r>
      <w:r w:rsidR="008A687F">
        <w:rPr>
          <w:sz w:val="20"/>
          <w:szCs w:val="20"/>
        </w:rPr>
        <w:t>éliès</w:t>
      </w:r>
      <w:proofErr w:type="spellEnd"/>
      <w:r w:rsidR="008A687F">
        <w:rPr>
          <w:sz w:val="20"/>
          <w:szCs w:val="20"/>
        </w:rPr>
        <w:t xml:space="preserve"> español”, Segundo de </w:t>
      </w:r>
      <w:proofErr w:type="spellStart"/>
      <w:r w:rsidR="008A687F">
        <w:rPr>
          <w:sz w:val="20"/>
          <w:szCs w:val="20"/>
        </w:rPr>
        <w:t>Chomó</w:t>
      </w:r>
      <w:r w:rsidR="009C31B2">
        <w:rPr>
          <w:sz w:val="20"/>
          <w:szCs w:val="20"/>
        </w:rPr>
        <w:t>n</w:t>
      </w:r>
      <w:proofErr w:type="spellEnd"/>
      <w:r w:rsidR="009C31B2">
        <w:rPr>
          <w:sz w:val="20"/>
          <w:szCs w:val="20"/>
        </w:rPr>
        <w:t xml:space="preserve"> </w:t>
      </w:r>
      <w:r w:rsidR="009C31B2" w:rsidRPr="009C31B2">
        <w:rPr>
          <w:sz w:val="20"/>
          <w:szCs w:val="20"/>
        </w:rPr>
        <w:t>fue un pionero cuyos ingeniosos efectos especiales y procesos ópticos influyeron en el cine de los años venideros</w:t>
      </w:r>
      <w:r w:rsidR="009C31B2">
        <w:rPr>
          <w:sz w:val="20"/>
          <w:szCs w:val="20"/>
        </w:rPr>
        <w:t xml:space="preserve">. De hecho, sus </w:t>
      </w:r>
      <w:r w:rsidR="009C31B2" w:rsidRPr="009C31B2">
        <w:rPr>
          <w:sz w:val="20"/>
          <w:szCs w:val="20"/>
        </w:rPr>
        <w:t>contribuciones se pued</w:t>
      </w:r>
      <w:r w:rsidR="009C31B2">
        <w:rPr>
          <w:sz w:val="20"/>
          <w:szCs w:val="20"/>
        </w:rPr>
        <w:t xml:space="preserve">en encontrar en muchos clásicos </w:t>
      </w:r>
      <w:r w:rsidR="009C31B2" w:rsidRPr="009C31B2">
        <w:rPr>
          <w:sz w:val="20"/>
          <w:szCs w:val="20"/>
        </w:rPr>
        <w:t>del cine mudo</w:t>
      </w:r>
      <w:r w:rsidR="009C31B2">
        <w:rPr>
          <w:sz w:val="20"/>
          <w:szCs w:val="20"/>
        </w:rPr>
        <w:t>.</w:t>
      </w:r>
    </w:p>
    <w:p w:rsidR="009C31B2" w:rsidRDefault="009C31B2" w:rsidP="008A687F">
      <w:pPr>
        <w:pStyle w:val="Sinespaciado"/>
        <w:rPr>
          <w:sz w:val="20"/>
          <w:szCs w:val="20"/>
        </w:rPr>
      </w:pPr>
    </w:p>
    <w:p w:rsidR="007B2613" w:rsidRDefault="00BF472D" w:rsidP="008A687F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Algunos de sus trabajos más conocidos, como </w:t>
      </w:r>
      <w:r w:rsidRPr="00BF472D">
        <w:rPr>
          <w:i/>
          <w:sz w:val="20"/>
          <w:szCs w:val="20"/>
        </w:rPr>
        <w:t>‘The Electric Hotel’</w:t>
      </w:r>
      <w:r>
        <w:rPr>
          <w:sz w:val="20"/>
          <w:szCs w:val="20"/>
        </w:rPr>
        <w:t xml:space="preserve"> o </w:t>
      </w:r>
      <w:r w:rsidRPr="00BF472D">
        <w:rPr>
          <w:i/>
          <w:sz w:val="20"/>
          <w:szCs w:val="20"/>
        </w:rPr>
        <w:t>‘</w:t>
      </w:r>
      <w:proofErr w:type="spellStart"/>
      <w:r w:rsidRPr="00BF472D">
        <w:rPr>
          <w:i/>
          <w:sz w:val="20"/>
          <w:szCs w:val="20"/>
        </w:rPr>
        <w:t>Superstition</w:t>
      </w:r>
      <w:proofErr w:type="spellEnd"/>
      <w:r w:rsidRPr="00BF472D">
        <w:rPr>
          <w:i/>
          <w:sz w:val="20"/>
          <w:szCs w:val="20"/>
        </w:rPr>
        <w:t xml:space="preserve"> </w:t>
      </w:r>
      <w:proofErr w:type="spellStart"/>
      <w:r w:rsidRPr="00BF472D">
        <w:rPr>
          <w:i/>
          <w:sz w:val="20"/>
          <w:szCs w:val="20"/>
        </w:rPr>
        <w:t>Andalouse</w:t>
      </w:r>
      <w:proofErr w:type="spellEnd"/>
      <w:r w:rsidRPr="00BF472D">
        <w:rPr>
          <w:i/>
          <w:sz w:val="20"/>
          <w:szCs w:val="20"/>
        </w:rPr>
        <w:t>’</w:t>
      </w:r>
      <w:r>
        <w:rPr>
          <w:sz w:val="20"/>
          <w:szCs w:val="20"/>
        </w:rPr>
        <w:t xml:space="preserve">, podrán </w:t>
      </w:r>
      <w:r w:rsidR="005531C7">
        <w:rPr>
          <w:sz w:val="20"/>
          <w:szCs w:val="20"/>
        </w:rPr>
        <w:t>disfrutarse</w:t>
      </w:r>
      <w:r>
        <w:rPr>
          <w:sz w:val="20"/>
          <w:szCs w:val="20"/>
        </w:rPr>
        <w:t xml:space="preserve"> en este ciclo. </w:t>
      </w:r>
      <w:r w:rsidR="009C31B2">
        <w:rPr>
          <w:sz w:val="20"/>
          <w:szCs w:val="20"/>
        </w:rPr>
        <w:t xml:space="preserve">A </w:t>
      </w:r>
      <w:r w:rsidR="009C31B2" w:rsidRPr="009C31B2">
        <w:rPr>
          <w:sz w:val="20"/>
          <w:szCs w:val="20"/>
        </w:rPr>
        <w:t xml:space="preserve">él se atribuye el desarrollo </w:t>
      </w:r>
      <w:r w:rsidR="007B2613">
        <w:rPr>
          <w:sz w:val="20"/>
          <w:szCs w:val="20"/>
        </w:rPr>
        <w:t xml:space="preserve">del </w:t>
      </w:r>
      <w:r w:rsidR="007B2613">
        <w:rPr>
          <w:i/>
          <w:sz w:val="20"/>
          <w:szCs w:val="20"/>
        </w:rPr>
        <w:t xml:space="preserve">stop </w:t>
      </w:r>
      <w:proofErr w:type="spellStart"/>
      <w:r w:rsidR="007B2613">
        <w:rPr>
          <w:i/>
          <w:sz w:val="20"/>
          <w:szCs w:val="20"/>
        </w:rPr>
        <w:t>motion</w:t>
      </w:r>
      <w:proofErr w:type="spellEnd"/>
      <w:r w:rsidR="009C31B2" w:rsidRPr="009C31B2">
        <w:rPr>
          <w:sz w:val="20"/>
          <w:szCs w:val="20"/>
        </w:rPr>
        <w:t xml:space="preserve">, cuyo uso </w:t>
      </w:r>
      <w:r w:rsidR="007B2613">
        <w:rPr>
          <w:sz w:val="20"/>
          <w:szCs w:val="20"/>
        </w:rPr>
        <w:t>se aprecia en ‘</w:t>
      </w:r>
      <w:r w:rsidR="007B2613">
        <w:rPr>
          <w:i/>
          <w:sz w:val="20"/>
          <w:szCs w:val="20"/>
        </w:rPr>
        <w:t>T</w:t>
      </w:r>
      <w:r w:rsidR="007B2613" w:rsidRPr="00BF472D">
        <w:rPr>
          <w:i/>
          <w:sz w:val="20"/>
          <w:szCs w:val="20"/>
        </w:rPr>
        <w:t>he Electric Hotel’</w:t>
      </w:r>
      <w:r w:rsidR="007B2613">
        <w:rPr>
          <w:i/>
          <w:sz w:val="20"/>
          <w:szCs w:val="20"/>
        </w:rPr>
        <w:t xml:space="preserve">, </w:t>
      </w:r>
      <w:r w:rsidR="007B2613">
        <w:rPr>
          <w:sz w:val="20"/>
          <w:szCs w:val="20"/>
        </w:rPr>
        <w:t>l</w:t>
      </w:r>
      <w:r w:rsidR="005531C7">
        <w:rPr>
          <w:sz w:val="20"/>
          <w:szCs w:val="20"/>
        </w:rPr>
        <w:t>a utilización</w:t>
      </w:r>
      <w:r w:rsidR="007B2613">
        <w:rPr>
          <w:sz w:val="20"/>
          <w:szCs w:val="20"/>
        </w:rPr>
        <w:t xml:space="preserve"> de plantillas recortadas</w:t>
      </w:r>
      <w:r w:rsidR="009C31B2" w:rsidRPr="009C31B2">
        <w:rPr>
          <w:sz w:val="20"/>
          <w:szCs w:val="20"/>
        </w:rPr>
        <w:t xml:space="preserve"> y </w:t>
      </w:r>
      <w:r w:rsidR="007B2613">
        <w:rPr>
          <w:sz w:val="20"/>
          <w:szCs w:val="20"/>
        </w:rPr>
        <w:t xml:space="preserve">del travelling en decorados interiores </w:t>
      </w:r>
      <w:r w:rsidR="009C31B2" w:rsidRPr="009C31B2">
        <w:rPr>
          <w:sz w:val="20"/>
          <w:szCs w:val="20"/>
        </w:rPr>
        <w:t xml:space="preserve">sobre una plataforma habilitada especialmente para este movimiento. </w:t>
      </w:r>
      <w:r w:rsidR="007B2613">
        <w:rPr>
          <w:sz w:val="20"/>
          <w:szCs w:val="20"/>
        </w:rPr>
        <w:t xml:space="preserve">Asimismo, destacó en </w:t>
      </w:r>
      <w:r w:rsidR="009C31B2" w:rsidRPr="009C31B2">
        <w:rPr>
          <w:sz w:val="20"/>
          <w:szCs w:val="20"/>
        </w:rPr>
        <w:t>el coloreado de películas</w:t>
      </w:r>
      <w:r w:rsidR="007B2613">
        <w:rPr>
          <w:sz w:val="20"/>
          <w:szCs w:val="20"/>
        </w:rPr>
        <w:t>,</w:t>
      </w:r>
      <w:r w:rsidR="009C31B2" w:rsidRPr="009C31B2">
        <w:rPr>
          <w:sz w:val="20"/>
          <w:szCs w:val="20"/>
        </w:rPr>
        <w:t xml:space="preserve"> la utilización de maquetas, </w:t>
      </w:r>
      <w:r w:rsidR="007B2613">
        <w:rPr>
          <w:sz w:val="20"/>
          <w:szCs w:val="20"/>
        </w:rPr>
        <w:t xml:space="preserve">la </w:t>
      </w:r>
      <w:r w:rsidR="009C31B2" w:rsidRPr="009C31B2">
        <w:rPr>
          <w:sz w:val="20"/>
          <w:szCs w:val="20"/>
        </w:rPr>
        <w:t>doble exposición</w:t>
      </w:r>
      <w:r w:rsidR="007B2613">
        <w:rPr>
          <w:sz w:val="20"/>
          <w:szCs w:val="20"/>
        </w:rPr>
        <w:t xml:space="preserve"> o la pirotecnia.</w:t>
      </w:r>
    </w:p>
    <w:p w:rsidR="007B2613" w:rsidRDefault="007B2613" w:rsidP="008A687F">
      <w:pPr>
        <w:pStyle w:val="Sinespaciado"/>
        <w:rPr>
          <w:sz w:val="20"/>
          <w:szCs w:val="20"/>
        </w:rPr>
      </w:pPr>
    </w:p>
    <w:p w:rsidR="005531C7" w:rsidRDefault="007B2613" w:rsidP="008A687F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r w:rsidRPr="00061C50">
        <w:rPr>
          <w:sz w:val="20"/>
          <w:szCs w:val="20"/>
        </w:rPr>
        <w:t>programación del ciclo se completa con ‘</w:t>
      </w:r>
      <w:r w:rsidRPr="00061C50">
        <w:rPr>
          <w:i/>
          <w:sz w:val="20"/>
          <w:szCs w:val="20"/>
        </w:rPr>
        <w:t xml:space="preserve">La vida en sombras’ </w:t>
      </w:r>
      <w:r w:rsidRPr="00061C50">
        <w:rPr>
          <w:sz w:val="20"/>
          <w:szCs w:val="20"/>
        </w:rPr>
        <w:t xml:space="preserve">de Lorenzo </w:t>
      </w:r>
      <w:proofErr w:type="spellStart"/>
      <w:r w:rsidRPr="00061C50">
        <w:rPr>
          <w:sz w:val="20"/>
          <w:szCs w:val="20"/>
        </w:rPr>
        <w:t>Llobet</w:t>
      </w:r>
      <w:proofErr w:type="spellEnd"/>
      <w:r w:rsidRPr="00061C50">
        <w:rPr>
          <w:sz w:val="20"/>
          <w:szCs w:val="20"/>
        </w:rPr>
        <w:t xml:space="preserve"> (10 de mayo), </w:t>
      </w:r>
      <w:r w:rsidR="00061C50" w:rsidRPr="00061C50">
        <w:rPr>
          <w:i/>
          <w:sz w:val="20"/>
          <w:szCs w:val="20"/>
        </w:rPr>
        <w:t>Tríptico</w:t>
      </w:r>
      <w:r w:rsidRPr="00061C50">
        <w:rPr>
          <w:i/>
          <w:sz w:val="20"/>
          <w:szCs w:val="20"/>
        </w:rPr>
        <w:t xml:space="preserve"> elemental de España’ </w:t>
      </w:r>
      <w:r w:rsidRPr="00061C50">
        <w:rPr>
          <w:sz w:val="20"/>
          <w:szCs w:val="20"/>
        </w:rPr>
        <w:t xml:space="preserve">de José Val de Omar (24 de mayo), </w:t>
      </w:r>
      <w:r w:rsidRPr="00061C50">
        <w:rPr>
          <w:i/>
          <w:sz w:val="20"/>
          <w:szCs w:val="20"/>
        </w:rPr>
        <w:t xml:space="preserve">‘Contactos’ </w:t>
      </w:r>
      <w:r w:rsidRPr="00061C50">
        <w:rPr>
          <w:sz w:val="20"/>
          <w:szCs w:val="20"/>
        </w:rPr>
        <w:t xml:space="preserve">de Paulino </w:t>
      </w:r>
      <w:proofErr w:type="spellStart"/>
      <w:r w:rsidRPr="00061C50">
        <w:rPr>
          <w:sz w:val="20"/>
          <w:szCs w:val="20"/>
        </w:rPr>
        <w:t>Viota</w:t>
      </w:r>
      <w:proofErr w:type="spellEnd"/>
      <w:r w:rsidRPr="00061C50">
        <w:rPr>
          <w:sz w:val="20"/>
          <w:szCs w:val="20"/>
        </w:rPr>
        <w:t xml:space="preserve"> (14 de junio) y ‘</w:t>
      </w:r>
      <w:r w:rsidRPr="00061C50">
        <w:rPr>
          <w:i/>
          <w:sz w:val="20"/>
          <w:szCs w:val="20"/>
        </w:rPr>
        <w:t xml:space="preserve">Honor de </w:t>
      </w:r>
      <w:proofErr w:type="spellStart"/>
      <w:r w:rsidRPr="00061C50">
        <w:rPr>
          <w:i/>
          <w:sz w:val="20"/>
          <w:szCs w:val="20"/>
        </w:rPr>
        <w:t>cavalleria</w:t>
      </w:r>
      <w:proofErr w:type="spellEnd"/>
      <w:r w:rsidRPr="00061C50">
        <w:rPr>
          <w:i/>
          <w:sz w:val="20"/>
          <w:szCs w:val="20"/>
        </w:rPr>
        <w:t xml:space="preserve">’ </w:t>
      </w:r>
      <w:r w:rsidRPr="00061C50">
        <w:rPr>
          <w:sz w:val="20"/>
          <w:szCs w:val="20"/>
        </w:rPr>
        <w:t xml:space="preserve">de Albert Serra (28 de junio).  </w:t>
      </w:r>
      <w:r w:rsidR="00BF472D" w:rsidRPr="00061C50">
        <w:rPr>
          <w:sz w:val="20"/>
          <w:szCs w:val="20"/>
        </w:rPr>
        <w:t>El precio de las e</w:t>
      </w:r>
      <w:r w:rsidRPr="00061C50">
        <w:rPr>
          <w:sz w:val="20"/>
          <w:szCs w:val="20"/>
        </w:rPr>
        <w:t xml:space="preserve">ntradas para el ciclo completo </w:t>
      </w:r>
      <w:r w:rsidR="00BF472D" w:rsidRPr="00061C50">
        <w:rPr>
          <w:sz w:val="20"/>
          <w:szCs w:val="20"/>
        </w:rPr>
        <w:t>es de 6 euros, mientras que las sesiones i</w:t>
      </w:r>
      <w:r w:rsidRPr="00061C50">
        <w:rPr>
          <w:sz w:val="20"/>
          <w:szCs w:val="20"/>
        </w:rPr>
        <w:t>ndividuales tienen un coste de 3</w:t>
      </w:r>
      <w:r w:rsidR="00BF472D" w:rsidRPr="00061C50">
        <w:rPr>
          <w:sz w:val="20"/>
          <w:szCs w:val="20"/>
        </w:rPr>
        <w:t>. Los Amigos del Centro Botín podrán acudir</w:t>
      </w:r>
      <w:r w:rsidR="00BF472D">
        <w:rPr>
          <w:sz w:val="20"/>
          <w:szCs w:val="20"/>
        </w:rPr>
        <w:t xml:space="preserve"> gratuita</w:t>
      </w:r>
      <w:r w:rsidR="00061C50">
        <w:rPr>
          <w:sz w:val="20"/>
          <w:szCs w:val="20"/>
        </w:rPr>
        <w:t>mente a todas las proyecciones, previa retirada de una entrada a coste cero</w:t>
      </w:r>
      <w:r w:rsidR="00BF472D">
        <w:rPr>
          <w:sz w:val="20"/>
          <w:szCs w:val="20"/>
        </w:rPr>
        <w:t xml:space="preserve"> </w:t>
      </w:r>
    </w:p>
    <w:p w:rsidR="005531C7" w:rsidRDefault="005531C7" w:rsidP="008A687F">
      <w:pPr>
        <w:pStyle w:val="Sinespaciado"/>
        <w:rPr>
          <w:sz w:val="20"/>
          <w:szCs w:val="20"/>
        </w:rPr>
      </w:pPr>
    </w:p>
    <w:p w:rsidR="009B768D" w:rsidRPr="009B768D" w:rsidRDefault="009B768D" w:rsidP="0012748C">
      <w:pPr>
        <w:pStyle w:val="Sinespaciado"/>
        <w:spacing w:after="240"/>
        <w:rPr>
          <w:b/>
          <w:sz w:val="20"/>
          <w:szCs w:val="20"/>
        </w:rPr>
      </w:pPr>
      <w:r>
        <w:rPr>
          <w:b/>
          <w:sz w:val="20"/>
          <w:szCs w:val="20"/>
        </w:rPr>
        <w:t>Visita experiencia y taller de escultura</w:t>
      </w:r>
    </w:p>
    <w:p w:rsidR="00682634" w:rsidRDefault="00682634" w:rsidP="008A687F">
      <w:pPr>
        <w:pStyle w:val="Sinespaciado"/>
        <w:rPr>
          <w:sz w:val="20"/>
          <w:szCs w:val="20"/>
        </w:rPr>
      </w:pPr>
      <w:r w:rsidRPr="009B768D">
        <w:rPr>
          <w:sz w:val="20"/>
          <w:szCs w:val="20"/>
        </w:rPr>
        <w:t xml:space="preserve">La compañía </w:t>
      </w:r>
      <w:r w:rsidRPr="009B768D">
        <w:rPr>
          <w:b/>
          <w:sz w:val="20"/>
          <w:szCs w:val="20"/>
        </w:rPr>
        <w:t>Ñ Teatro</w:t>
      </w:r>
      <w:r w:rsidRPr="009B768D">
        <w:rPr>
          <w:sz w:val="20"/>
          <w:szCs w:val="20"/>
        </w:rPr>
        <w:t xml:space="preserve"> regresa al Centro Botín el </w:t>
      </w:r>
      <w:r w:rsidR="00BA0632">
        <w:rPr>
          <w:sz w:val="20"/>
          <w:szCs w:val="20"/>
        </w:rPr>
        <w:t xml:space="preserve">próximo </w:t>
      </w:r>
      <w:r w:rsidRPr="009B768D">
        <w:rPr>
          <w:sz w:val="20"/>
          <w:szCs w:val="20"/>
          <w:u w:val="single"/>
        </w:rPr>
        <w:t>viernes 27 de abril</w:t>
      </w:r>
      <w:r w:rsidRPr="00163F8F">
        <w:rPr>
          <w:sz w:val="20"/>
          <w:szCs w:val="20"/>
        </w:rPr>
        <w:t xml:space="preserve"> </w:t>
      </w:r>
      <w:r w:rsidRPr="009B768D">
        <w:rPr>
          <w:sz w:val="20"/>
          <w:szCs w:val="20"/>
        </w:rPr>
        <w:t>con</w:t>
      </w:r>
      <w:r w:rsidR="009B768D">
        <w:rPr>
          <w:sz w:val="20"/>
          <w:szCs w:val="20"/>
        </w:rPr>
        <w:t xml:space="preserve"> la actividad</w:t>
      </w:r>
      <w:r w:rsidRPr="009B768D">
        <w:rPr>
          <w:sz w:val="20"/>
          <w:szCs w:val="20"/>
        </w:rPr>
        <w:t xml:space="preserve"> </w:t>
      </w:r>
      <w:r w:rsidRPr="009B768D">
        <w:rPr>
          <w:b/>
          <w:sz w:val="20"/>
          <w:szCs w:val="20"/>
        </w:rPr>
        <w:t>Micro Mundos</w:t>
      </w:r>
      <w:r w:rsidR="00163F8F">
        <w:rPr>
          <w:sz w:val="20"/>
          <w:szCs w:val="20"/>
        </w:rPr>
        <w:t>,</w:t>
      </w:r>
      <w:r w:rsidRPr="009B768D">
        <w:rPr>
          <w:sz w:val="20"/>
          <w:szCs w:val="20"/>
        </w:rPr>
        <w:t xml:space="preserve"> una visita experiencia con la que se pretende que jóvenes y adultos se acerquen</w:t>
      </w:r>
      <w:r w:rsidR="00163F8F">
        <w:rPr>
          <w:sz w:val="20"/>
          <w:szCs w:val="20"/>
        </w:rPr>
        <w:t xml:space="preserve"> </w:t>
      </w:r>
      <w:r w:rsidR="00163F8F">
        <w:rPr>
          <w:sz w:val="20"/>
          <w:szCs w:val="20"/>
        </w:rPr>
        <w:lastRenderedPageBreak/>
        <w:t>de una forma diferente</w:t>
      </w:r>
      <w:r w:rsidRPr="009B768D">
        <w:rPr>
          <w:sz w:val="20"/>
          <w:szCs w:val="20"/>
        </w:rPr>
        <w:t xml:space="preserve"> a la muestra </w:t>
      </w:r>
      <w:r w:rsidRPr="009B768D">
        <w:rPr>
          <w:i/>
          <w:sz w:val="20"/>
          <w:szCs w:val="20"/>
        </w:rPr>
        <w:t>‘Itinerarios XXIV’</w:t>
      </w:r>
      <w:r w:rsidRPr="009B768D">
        <w:rPr>
          <w:sz w:val="20"/>
          <w:szCs w:val="20"/>
        </w:rPr>
        <w:t xml:space="preserve">. </w:t>
      </w:r>
      <w:r w:rsidR="009B768D">
        <w:rPr>
          <w:sz w:val="20"/>
          <w:szCs w:val="20"/>
        </w:rPr>
        <w:t>Se trata de un recorrido teatralizado a través de la exposición</w:t>
      </w:r>
      <w:r w:rsidR="0067321D" w:rsidRPr="009B768D">
        <w:rPr>
          <w:sz w:val="20"/>
          <w:szCs w:val="20"/>
        </w:rPr>
        <w:t xml:space="preserve"> en </w:t>
      </w:r>
      <w:r w:rsidR="009B768D">
        <w:rPr>
          <w:sz w:val="20"/>
          <w:szCs w:val="20"/>
        </w:rPr>
        <w:t>el</w:t>
      </w:r>
      <w:r w:rsidR="0067321D" w:rsidRPr="009B768D">
        <w:rPr>
          <w:sz w:val="20"/>
          <w:szCs w:val="20"/>
        </w:rPr>
        <w:t xml:space="preserve"> que la improvisación, implicación, complicidad y creatividad permitirán</w:t>
      </w:r>
      <w:r w:rsidR="009B768D">
        <w:rPr>
          <w:sz w:val="20"/>
          <w:szCs w:val="20"/>
        </w:rPr>
        <w:t xml:space="preserve"> al público aproximarse a</w:t>
      </w:r>
      <w:r w:rsidR="0067321D" w:rsidRPr="009B768D">
        <w:rPr>
          <w:sz w:val="20"/>
          <w:szCs w:val="20"/>
        </w:rPr>
        <w:t xml:space="preserve"> diferentes conceptos artísticos</w:t>
      </w:r>
      <w:r w:rsidR="009B768D">
        <w:rPr>
          <w:sz w:val="20"/>
          <w:szCs w:val="20"/>
        </w:rPr>
        <w:t xml:space="preserve"> </w:t>
      </w:r>
      <w:r w:rsidR="009B768D" w:rsidRPr="009B768D">
        <w:rPr>
          <w:sz w:val="20"/>
          <w:szCs w:val="20"/>
        </w:rPr>
        <w:t>a través del lenguaje escénico</w:t>
      </w:r>
      <w:r w:rsidR="00BA0632">
        <w:rPr>
          <w:sz w:val="20"/>
          <w:szCs w:val="20"/>
        </w:rPr>
        <w:t>.</w:t>
      </w:r>
    </w:p>
    <w:p w:rsidR="009B768D" w:rsidRPr="009B768D" w:rsidRDefault="009B768D" w:rsidP="008A687F">
      <w:pPr>
        <w:pStyle w:val="Sinespaciado"/>
        <w:rPr>
          <w:sz w:val="20"/>
          <w:szCs w:val="20"/>
        </w:rPr>
      </w:pPr>
    </w:p>
    <w:p w:rsidR="00BA0632" w:rsidRDefault="0067321D" w:rsidP="008A687F">
      <w:pPr>
        <w:pStyle w:val="Sinespaciado"/>
        <w:rPr>
          <w:sz w:val="20"/>
          <w:szCs w:val="20"/>
        </w:rPr>
      </w:pPr>
      <w:r w:rsidRPr="009B768D">
        <w:rPr>
          <w:sz w:val="20"/>
          <w:szCs w:val="20"/>
        </w:rPr>
        <w:t xml:space="preserve">Las obras de los ocho artistas presentes en </w:t>
      </w:r>
      <w:r w:rsidR="003B288B" w:rsidRPr="009B768D">
        <w:rPr>
          <w:sz w:val="20"/>
          <w:szCs w:val="20"/>
        </w:rPr>
        <w:t xml:space="preserve">la muestra </w:t>
      </w:r>
      <w:r w:rsidRPr="009B768D">
        <w:rPr>
          <w:sz w:val="20"/>
          <w:szCs w:val="20"/>
        </w:rPr>
        <w:t>ayudarán a</w:t>
      </w:r>
      <w:bookmarkStart w:id="0" w:name="_GoBack"/>
      <w:bookmarkEnd w:id="0"/>
      <w:r w:rsidRPr="009B768D">
        <w:rPr>
          <w:sz w:val="20"/>
          <w:szCs w:val="20"/>
        </w:rPr>
        <w:t xml:space="preserve"> los participantes a prom</w:t>
      </w:r>
      <w:r w:rsidR="003B288B" w:rsidRPr="009B768D">
        <w:rPr>
          <w:sz w:val="20"/>
          <w:szCs w:val="20"/>
        </w:rPr>
        <w:t>over cambios</w:t>
      </w:r>
      <w:r w:rsidR="00163F8F">
        <w:rPr>
          <w:sz w:val="20"/>
          <w:szCs w:val="20"/>
        </w:rPr>
        <w:t>,</w:t>
      </w:r>
      <w:r w:rsidR="003B288B" w:rsidRPr="009B768D">
        <w:rPr>
          <w:sz w:val="20"/>
          <w:szCs w:val="20"/>
        </w:rPr>
        <w:t xml:space="preserve"> tanto en su realidad</w:t>
      </w:r>
      <w:r w:rsidRPr="009B768D">
        <w:rPr>
          <w:sz w:val="20"/>
          <w:szCs w:val="20"/>
        </w:rPr>
        <w:t xml:space="preserve"> personal como en su manera de concebir el mundo. </w:t>
      </w:r>
      <w:r w:rsidRPr="00BA0632">
        <w:rPr>
          <w:sz w:val="20"/>
          <w:szCs w:val="20"/>
          <w:u w:val="single"/>
        </w:rPr>
        <w:t>La visita</w:t>
      </w:r>
      <w:r w:rsidR="00BA0632" w:rsidRPr="00BA0632">
        <w:rPr>
          <w:sz w:val="20"/>
          <w:szCs w:val="20"/>
          <w:u w:val="single"/>
        </w:rPr>
        <w:t>,</w:t>
      </w:r>
      <w:r w:rsidRPr="00BA0632">
        <w:rPr>
          <w:sz w:val="20"/>
          <w:szCs w:val="20"/>
          <w:u w:val="single"/>
        </w:rPr>
        <w:t xml:space="preserve"> </w:t>
      </w:r>
      <w:r w:rsidR="00BA0632" w:rsidRPr="00BA0632">
        <w:rPr>
          <w:sz w:val="20"/>
          <w:szCs w:val="20"/>
          <w:u w:val="single"/>
        </w:rPr>
        <w:t xml:space="preserve">para la que todavía quedan plazas disponibles, </w:t>
      </w:r>
      <w:r w:rsidRPr="00BA0632">
        <w:rPr>
          <w:sz w:val="20"/>
          <w:szCs w:val="20"/>
          <w:u w:val="single"/>
        </w:rPr>
        <w:t>comenzará en</w:t>
      </w:r>
      <w:r w:rsidR="0045047E">
        <w:rPr>
          <w:sz w:val="20"/>
          <w:szCs w:val="20"/>
          <w:u w:val="single"/>
        </w:rPr>
        <w:t xml:space="preserve"> el </w:t>
      </w:r>
      <w:proofErr w:type="spellStart"/>
      <w:r w:rsidR="0045047E">
        <w:rPr>
          <w:sz w:val="20"/>
          <w:szCs w:val="20"/>
          <w:u w:val="single"/>
        </w:rPr>
        <w:t>p</w:t>
      </w:r>
      <w:r w:rsidR="00BA0632" w:rsidRPr="00BA0632">
        <w:rPr>
          <w:sz w:val="20"/>
          <w:szCs w:val="20"/>
          <w:u w:val="single"/>
        </w:rPr>
        <w:t>achinko</w:t>
      </w:r>
      <w:proofErr w:type="spellEnd"/>
      <w:r w:rsidR="00BA0632" w:rsidRPr="00BA0632">
        <w:rPr>
          <w:sz w:val="20"/>
          <w:szCs w:val="20"/>
          <w:u w:val="single"/>
        </w:rPr>
        <w:t xml:space="preserve"> a las 18:30 horas.</w:t>
      </w:r>
      <w:r w:rsidRPr="009B768D">
        <w:rPr>
          <w:sz w:val="20"/>
          <w:szCs w:val="20"/>
        </w:rPr>
        <w:t xml:space="preserve"> </w:t>
      </w:r>
      <w:r w:rsidR="00BA0632">
        <w:rPr>
          <w:sz w:val="20"/>
          <w:szCs w:val="20"/>
        </w:rPr>
        <w:t>E</w:t>
      </w:r>
      <w:r w:rsidRPr="009B768D">
        <w:rPr>
          <w:sz w:val="20"/>
          <w:szCs w:val="20"/>
        </w:rPr>
        <w:t>l preci</w:t>
      </w:r>
      <w:r w:rsidR="00BA0632">
        <w:rPr>
          <w:sz w:val="20"/>
          <w:szCs w:val="20"/>
        </w:rPr>
        <w:t>o de las entradas es de 8 euros</w:t>
      </w:r>
      <w:r w:rsidRPr="009B768D">
        <w:rPr>
          <w:sz w:val="20"/>
          <w:szCs w:val="20"/>
        </w:rPr>
        <w:t xml:space="preserve"> para el público general y de 4 para los Amigos del Centro Bot</w:t>
      </w:r>
      <w:r w:rsidR="003B288B" w:rsidRPr="009B768D">
        <w:rPr>
          <w:sz w:val="20"/>
          <w:szCs w:val="20"/>
        </w:rPr>
        <w:t xml:space="preserve">ín. </w:t>
      </w:r>
    </w:p>
    <w:p w:rsidR="00BA0632" w:rsidRDefault="00BA0632" w:rsidP="008A687F">
      <w:pPr>
        <w:pStyle w:val="Sinespaciado"/>
        <w:rPr>
          <w:sz w:val="20"/>
          <w:szCs w:val="20"/>
        </w:rPr>
      </w:pPr>
    </w:p>
    <w:p w:rsidR="00BA0632" w:rsidRDefault="00BA0632" w:rsidP="008A687F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Además, mañana </w:t>
      </w:r>
      <w:r w:rsidRPr="00BA0632">
        <w:rPr>
          <w:sz w:val="20"/>
          <w:szCs w:val="20"/>
          <w:u w:val="single"/>
        </w:rPr>
        <w:t>sábado, día 21 de abril, en horario de 10:30 a 13:30 horas</w:t>
      </w:r>
      <w:r w:rsidR="008B523C">
        <w:rPr>
          <w:sz w:val="20"/>
          <w:szCs w:val="20"/>
          <w:u w:val="single"/>
        </w:rPr>
        <w:t xml:space="preserve"> y con todas las plazas agotadas,</w:t>
      </w:r>
      <w:r w:rsidR="008B523C">
        <w:rPr>
          <w:sz w:val="20"/>
          <w:szCs w:val="20"/>
        </w:rPr>
        <w:t xml:space="preserve"> s</w:t>
      </w:r>
      <w:r>
        <w:rPr>
          <w:sz w:val="20"/>
          <w:szCs w:val="20"/>
        </w:rPr>
        <w:t xml:space="preserve">e celebrará la segunda sesión de </w:t>
      </w:r>
      <w:r w:rsidR="009B768D" w:rsidRPr="00BA0632">
        <w:rPr>
          <w:b/>
          <w:sz w:val="20"/>
          <w:szCs w:val="20"/>
        </w:rPr>
        <w:t>Trocitos del Mar Cantábrico</w:t>
      </w:r>
      <w:r>
        <w:rPr>
          <w:b/>
          <w:sz w:val="20"/>
          <w:szCs w:val="20"/>
        </w:rPr>
        <w:t xml:space="preserve">: </w:t>
      </w:r>
      <w:r w:rsidR="00163F8F">
        <w:rPr>
          <w:sz w:val="20"/>
          <w:szCs w:val="20"/>
        </w:rPr>
        <w:t>U</w:t>
      </w:r>
      <w:r>
        <w:rPr>
          <w:sz w:val="20"/>
          <w:szCs w:val="20"/>
        </w:rPr>
        <w:t xml:space="preserve">n taller de escultura cuyo objetivo principal es estimular </w:t>
      </w:r>
      <w:r w:rsidR="009B768D" w:rsidRPr="009B768D">
        <w:rPr>
          <w:sz w:val="20"/>
          <w:szCs w:val="20"/>
        </w:rPr>
        <w:t>la creatividad de los más jóvenes</w:t>
      </w:r>
      <w:r>
        <w:rPr>
          <w:sz w:val="20"/>
          <w:szCs w:val="20"/>
        </w:rPr>
        <w:t xml:space="preserve">, tomando como referencia </w:t>
      </w:r>
      <w:r w:rsidR="009B768D" w:rsidRPr="009B768D">
        <w:rPr>
          <w:sz w:val="20"/>
          <w:szCs w:val="20"/>
        </w:rPr>
        <w:t xml:space="preserve">la obra y </w:t>
      </w:r>
      <w:r>
        <w:rPr>
          <w:sz w:val="20"/>
          <w:szCs w:val="20"/>
        </w:rPr>
        <w:t xml:space="preserve">experiencia de Joan Miró. </w:t>
      </w:r>
      <w:r w:rsidRPr="009B768D">
        <w:rPr>
          <w:sz w:val="20"/>
          <w:szCs w:val="20"/>
        </w:rPr>
        <w:t xml:space="preserve">Javier </w:t>
      </w:r>
      <w:proofErr w:type="spellStart"/>
      <w:r w:rsidRPr="009B768D">
        <w:rPr>
          <w:sz w:val="20"/>
          <w:szCs w:val="20"/>
        </w:rPr>
        <w:t>Bronchalo</w:t>
      </w:r>
      <w:proofErr w:type="spellEnd"/>
      <w:r w:rsidRPr="009B768D">
        <w:rPr>
          <w:sz w:val="20"/>
          <w:szCs w:val="20"/>
        </w:rPr>
        <w:t>, maestro en educación primaria especializado en proyectos creativos desde el acompañamiento respetuoso, en educación activa y aprendizaje auto-dirigido</w:t>
      </w:r>
      <w:r>
        <w:rPr>
          <w:sz w:val="20"/>
          <w:szCs w:val="20"/>
        </w:rPr>
        <w:t xml:space="preserve">, guiará a los participantes en el proceso de realizar </w:t>
      </w:r>
      <w:r w:rsidR="009B768D" w:rsidRPr="009B768D">
        <w:rPr>
          <w:sz w:val="20"/>
          <w:szCs w:val="20"/>
        </w:rPr>
        <w:t xml:space="preserve">esculturas con objetos traídos por el mar a las playas de Cantabria. </w:t>
      </w:r>
    </w:p>
    <w:p w:rsidR="008B523C" w:rsidRPr="00BA0632" w:rsidRDefault="008B523C" w:rsidP="008A687F">
      <w:pPr>
        <w:pStyle w:val="Sinespaciado"/>
        <w:rPr>
          <w:sz w:val="20"/>
          <w:szCs w:val="20"/>
        </w:rPr>
      </w:pPr>
    </w:p>
    <w:p w:rsidR="002B4CD2" w:rsidRDefault="002B4CD2" w:rsidP="008A687F">
      <w:pPr>
        <w:rPr>
          <w:b/>
          <w:sz w:val="20"/>
          <w:szCs w:val="20"/>
        </w:rPr>
      </w:pPr>
      <w:r w:rsidRPr="002B4CD2">
        <w:rPr>
          <w:b/>
          <w:sz w:val="20"/>
          <w:szCs w:val="20"/>
        </w:rPr>
        <w:t>Amigos del Centro Botín</w:t>
      </w:r>
    </w:p>
    <w:p w:rsidR="009A410A" w:rsidRDefault="003B288B" w:rsidP="008A687F">
      <w:pPr>
        <w:rPr>
          <w:sz w:val="20"/>
          <w:szCs w:val="20"/>
        </w:rPr>
      </w:pPr>
      <w:r>
        <w:rPr>
          <w:sz w:val="20"/>
          <w:szCs w:val="20"/>
        </w:rPr>
        <w:t>Esta semana l</w:t>
      </w:r>
      <w:r w:rsidRPr="003B288B">
        <w:rPr>
          <w:sz w:val="20"/>
          <w:szCs w:val="20"/>
        </w:rPr>
        <w:t>os Amigos del Centro Botín disfrutar</w:t>
      </w:r>
      <w:r w:rsidR="00BA0632">
        <w:rPr>
          <w:sz w:val="20"/>
          <w:szCs w:val="20"/>
        </w:rPr>
        <w:t xml:space="preserve">án nuevamente </w:t>
      </w:r>
      <w:r w:rsidRPr="003B288B">
        <w:rPr>
          <w:sz w:val="20"/>
          <w:szCs w:val="20"/>
        </w:rPr>
        <w:t xml:space="preserve">de </w:t>
      </w:r>
      <w:r w:rsidR="00BA0632">
        <w:rPr>
          <w:sz w:val="20"/>
          <w:szCs w:val="20"/>
        </w:rPr>
        <w:t xml:space="preserve">algunas </w:t>
      </w:r>
      <w:r w:rsidRPr="003B288B">
        <w:rPr>
          <w:sz w:val="20"/>
          <w:szCs w:val="20"/>
        </w:rPr>
        <w:t>actividades en exclusiva</w:t>
      </w:r>
      <w:r>
        <w:rPr>
          <w:sz w:val="20"/>
          <w:szCs w:val="20"/>
        </w:rPr>
        <w:t xml:space="preserve"> </w:t>
      </w:r>
      <w:r w:rsidRPr="003B288B">
        <w:rPr>
          <w:sz w:val="20"/>
          <w:szCs w:val="20"/>
        </w:rPr>
        <w:t xml:space="preserve">en torno a las </w:t>
      </w:r>
      <w:r w:rsidR="004E2DBD">
        <w:rPr>
          <w:sz w:val="20"/>
          <w:szCs w:val="20"/>
        </w:rPr>
        <w:t>exposiciones</w:t>
      </w:r>
      <w:r w:rsidRPr="003B288B">
        <w:rPr>
          <w:sz w:val="20"/>
          <w:szCs w:val="20"/>
        </w:rPr>
        <w:t xml:space="preserve"> que acoge el </w:t>
      </w:r>
      <w:r w:rsidR="00163F8F">
        <w:rPr>
          <w:sz w:val="20"/>
          <w:szCs w:val="20"/>
        </w:rPr>
        <w:t>C</w:t>
      </w:r>
      <w:r w:rsidRPr="003B288B">
        <w:rPr>
          <w:sz w:val="20"/>
          <w:szCs w:val="20"/>
        </w:rPr>
        <w:t>entro.</w:t>
      </w:r>
      <w:r>
        <w:rPr>
          <w:b/>
          <w:sz w:val="20"/>
          <w:szCs w:val="20"/>
        </w:rPr>
        <w:t xml:space="preserve"> </w:t>
      </w:r>
      <w:r w:rsidR="00163F8F">
        <w:rPr>
          <w:sz w:val="20"/>
          <w:szCs w:val="20"/>
          <w:u w:val="single"/>
        </w:rPr>
        <w:t>Para e</w:t>
      </w:r>
      <w:r w:rsidRPr="00BA0632">
        <w:rPr>
          <w:sz w:val="20"/>
          <w:szCs w:val="20"/>
          <w:u w:val="single"/>
        </w:rPr>
        <w:t xml:space="preserve">l </w:t>
      </w:r>
      <w:r w:rsidR="00682634" w:rsidRPr="00BA0632">
        <w:rPr>
          <w:sz w:val="20"/>
          <w:szCs w:val="20"/>
          <w:u w:val="single"/>
        </w:rPr>
        <w:t>domingo, 22</w:t>
      </w:r>
      <w:r w:rsidRPr="00BA0632">
        <w:rPr>
          <w:sz w:val="20"/>
          <w:szCs w:val="20"/>
          <w:u w:val="single"/>
        </w:rPr>
        <w:t xml:space="preserve"> de abril, </w:t>
      </w:r>
      <w:r w:rsidR="00163F8F">
        <w:rPr>
          <w:sz w:val="20"/>
          <w:szCs w:val="20"/>
          <w:u w:val="single"/>
        </w:rPr>
        <w:t>está</w:t>
      </w:r>
      <w:r w:rsidRPr="00BA0632">
        <w:rPr>
          <w:sz w:val="20"/>
          <w:szCs w:val="20"/>
          <w:u w:val="single"/>
        </w:rPr>
        <w:t xml:space="preserve"> programada una </w:t>
      </w:r>
      <w:r w:rsidRPr="00BA0632">
        <w:rPr>
          <w:b/>
          <w:sz w:val="20"/>
          <w:szCs w:val="20"/>
          <w:u w:val="single"/>
        </w:rPr>
        <w:t>visita guiada</w:t>
      </w:r>
      <w:r w:rsidRPr="00BA0632">
        <w:rPr>
          <w:sz w:val="20"/>
          <w:szCs w:val="20"/>
          <w:u w:val="single"/>
        </w:rPr>
        <w:t xml:space="preserve"> a las 12:00 horas,</w:t>
      </w:r>
      <w:r>
        <w:rPr>
          <w:sz w:val="20"/>
          <w:szCs w:val="20"/>
        </w:rPr>
        <w:t xml:space="preserve"> en la que los mediadores del </w:t>
      </w:r>
      <w:r w:rsidR="00163F8F">
        <w:rPr>
          <w:sz w:val="20"/>
          <w:szCs w:val="20"/>
        </w:rPr>
        <w:t>C</w:t>
      </w:r>
      <w:r>
        <w:rPr>
          <w:sz w:val="20"/>
          <w:szCs w:val="20"/>
        </w:rPr>
        <w:t xml:space="preserve">entro revelarán las claves principales de cada </w:t>
      </w:r>
      <w:r w:rsidR="004E2DBD">
        <w:rPr>
          <w:sz w:val="20"/>
          <w:szCs w:val="20"/>
        </w:rPr>
        <w:t>muestra</w:t>
      </w:r>
      <w:r>
        <w:rPr>
          <w:sz w:val="20"/>
          <w:szCs w:val="20"/>
        </w:rPr>
        <w:t xml:space="preserve">. </w:t>
      </w:r>
      <w:r w:rsidR="002B4CD2">
        <w:rPr>
          <w:sz w:val="20"/>
          <w:szCs w:val="20"/>
        </w:rPr>
        <w:t xml:space="preserve">El </w:t>
      </w:r>
      <w:r w:rsidR="00682634">
        <w:rPr>
          <w:sz w:val="20"/>
          <w:szCs w:val="20"/>
          <w:u w:val="single"/>
        </w:rPr>
        <w:t>martes, 24</w:t>
      </w:r>
      <w:r w:rsidR="002B4CD2" w:rsidRPr="002B4CD2">
        <w:rPr>
          <w:sz w:val="20"/>
          <w:szCs w:val="20"/>
          <w:u w:val="single"/>
        </w:rPr>
        <w:t xml:space="preserve"> de abril,</w:t>
      </w:r>
      <w:r w:rsidR="002B4CD2">
        <w:rPr>
          <w:sz w:val="20"/>
          <w:szCs w:val="20"/>
        </w:rPr>
        <w:t xml:space="preserve"> se celebrará un nuevo </w:t>
      </w:r>
      <w:r w:rsidR="002B4CD2" w:rsidRPr="002B4CD2">
        <w:rPr>
          <w:b/>
          <w:sz w:val="20"/>
          <w:szCs w:val="20"/>
        </w:rPr>
        <w:t>tour de bienvenida</w:t>
      </w:r>
      <w:r w:rsidR="002B4CD2">
        <w:rPr>
          <w:sz w:val="20"/>
          <w:szCs w:val="20"/>
        </w:rPr>
        <w:t xml:space="preserve"> en el que los </w:t>
      </w:r>
      <w:r w:rsidR="006C4F9A">
        <w:rPr>
          <w:sz w:val="20"/>
          <w:szCs w:val="20"/>
        </w:rPr>
        <w:t>Amigos</w:t>
      </w:r>
      <w:r w:rsidR="002B4CD2">
        <w:rPr>
          <w:sz w:val="20"/>
          <w:szCs w:val="20"/>
        </w:rPr>
        <w:t xml:space="preserve"> del Centro Botín podrán conocer todos los rincones del edificio, su evolución y filosofía. </w:t>
      </w:r>
      <w:r w:rsidR="006C4F9A">
        <w:rPr>
          <w:sz w:val="20"/>
          <w:szCs w:val="20"/>
        </w:rPr>
        <w:t xml:space="preserve">Durante la actividad, que comenzará a las </w:t>
      </w:r>
      <w:r w:rsidR="006C4F9A" w:rsidRPr="008A687F">
        <w:rPr>
          <w:sz w:val="20"/>
          <w:szCs w:val="20"/>
          <w:u w:val="single"/>
        </w:rPr>
        <w:t>19:00 horas,</w:t>
      </w:r>
      <w:r w:rsidR="006C4F9A">
        <w:rPr>
          <w:sz w:val="20"/>
          <w:szCs w:val="20"/>
        </w:rPr>
        <w:t xml:space="preserve"> se darán a conocer también las ventajas y utilidades de la tarjeta Amigo del Centro Botín. </w:t>
      </w:r>
    </w:p>
    <w:p w:rsidR="00682634" w:rsidRDefault="00BA0632" w:rsidP="008A687F">
      <w:pPr>
        <w:rPr>
          <w:sz w:val="20"/>
          <w:szCs w:val="20"/>
        </w:rPr>
      </w:pPr>
      <w:r>
        <w:rPr>
          <w:sz w:val="20"/>
          <w:szCs w:val="20"/>
        </w:rPr>
        <w:t>Por último, l</w:t>
      </w:r>
      <w:r w:rsidR="006C4F9A">
        <w:rPr>
          <w:sz w:val="20"/>
          <w:szCs w:val="20"/>
        </w:rPr>
        <w:t>os Amigos del Centro Botín tendrán la oportunidad de compartir sus reflexiones y puntos de vista con comisarios de exposiciones y expertos en cine, teatro, danza y otras disciplinas, disfrutando de una cerveza Alhambra</w:t>
      </w:r>
      <w:r w:rsidR="00163F8F">
        <w:rPr>
          <w:sz w:val="20"/>
          <w:szCs w:val="20"/>
        </w:rPr>
        <w:t>. Esto será e</w:t>
      </w:r>
      <w:r w:rsidR="004E2DBD">
        <w:rPr>
          <w:sz w:val="20"/>
          <w:szCs w:val="20"/>
        </w:rPr>
        <w:t xml:space="preserve">l </w:t>
      </w:r>
      <w:r w:rsidR="004E2DBD" w:rsidRPr="004E2DBD">
        <w:rPr>
          <w:sz w:val="20"/>
          <w:szCs w:val="20"/>
          <w:u w:val="single"/>
        </w:rPr>
        <w:t>jueves 26 de abril</w:t>
      </w:r>
      <w:r w:rsidR="004E2DBD">
        <w:rPr>
          <w:sz w:val="20"/>
          <w:szCs w:val="20"/>
        </w:rPr>
        <w:t xml:space="preserve"> </w:t>
      </w:r>
      <w:r w:rsidR="00163F8F">
        <w:rPr>
          <w:sz w:val="20"/>
          <w:szCs w:val="20"/>
        </w:rPr>
        <w:t>a través del</w:t>
      </w:r>
      <w:r w:rsidR="004E2DBD">
        <w:rPr>
          <w:sz w:val="20"/>
          <w:szCs w:val="20"/>
        </w:rPr>
        <w:t xml:space="preserve"> c</w:t>
      </w:r>
      <w:r w:rsidR="006C4F9A">
        <w:rPr>
          <w:sz w:val="20"/>
          <w:szCs w:val="20"/>
        </w:rPr>
        <w:t xml:space="preserve">oloquio </w:t>
      </w:r>
      <w:r w:rsidR="006C4F9A" w:rsidRPr="006C4F9A">
        <w:rPr>
          <w:b/>
          <w:sz w:val="20"/>
          <w:szCs w:val="20"/>
        </w:rPr>
        <w:t>Curiosidades y Cañas</w:t>
      </w:r>
      <w:r w:rsidR="006C4F9A">
        <w:rPr>
          <w:sz w:val="20"/>
          <w:szCs w:val="20"/>
        </w:rPr>
        <w:t xml:space="preserve">, </w:t>
      </w:r>
      <w:r w:rsidR="004E2DBD">
        <w:rPr>
          <w:sz w:val="20"/>
          <w:szCs w:val="20"/>
        </w:rPr>
        <w:t xml:space="preserve">que tendrá un aforo máximo de 15 personas y se celebrará a </w:t>
      </w:r>
      <w:r w:rsidR="004E2DBD" w:rsidRPr="004E2DBD">
        <w:rPr>
          <w:sz w:val="20"/>
          <w:szCs w:val="20"/>
        </w:rPr>
        <w:t xml:space="preserve">las 19:00 horas en el </w:t>
      </w:r>
      <w:r w:rsidR="00163F8F">
        <w:rPr>
          <w:sz w:val="20"/>
          <w:szCs w:val="20"/>
        </w:rPr>
        <w:t>a</w:t>
      </w:r>
      <w:r w:rsidR="004E2DBD" w:rsidRPr="004E2DBD">
        <w:rPr>
          <w:sz w:val="20"/>
          <w:szCs w:val="20"/>
        </w:rPr>
        <w:t>uditorio</w:t>
      </w:r>
      <w:r w:rsidR="004E2DBD">
        <w:rPr>
          <w:sz w:val="20"/>
          <w:szCs w:val="20"/>
        </w:rPr>
        <w:t xml:space="preserve"> del Centro Botín. </w:t>
      </w:r>
      <w:r w:rsidR="009A410A">
        <w:rPr>
          <w:sz w:val="20"/>
          <w:szCs w:val="20"/>
        </w:rPr>
        <w:t>Las plazas para las tres actividades están</w:t>
      </w:r>
      <w:r w:rsidR="00163F8F">
        <w:rPr>
          <w:sz w:val="20"/>
          <w:szCs w:val="20"/>
        </w:rPr>
        <w:t xml:space="preserve"> ya</w:t>
      </w:r>
      <w:r w:rsidR="009A410A">
        <w:rPr>
          <w:sz w:val="20"/>
          <w:szCs w:val="20"/>
        </w:rPr>
        <w:t xml:space="preserve"> agotadas.</w:t>
      </w:r>
    </w:p>
    <w:p w:rsidR="00775BFB" w:rsidRPr="00775BFB" w:rsidRDefault="00775BFB" w:rsidP="008A687F">
      <w:pPr>
        <w:rPr>
          <w:b/>
          <w:sz w:val="20"/>
          <w:szCs w:val="20"/>
        </w:rPr>
      </w:pPr>
      <w:r>
        <w:rPr>
          <w:b/>
          <w:sz w:val="20"/>
          <w:szCs w:val="20"/>
        </w:rPr>
        <w:t>Recordatorio</w:t>
      </w:r>
    </w:p>
    <w:p w:rsidR="00C17D33" w:rsidRPr="006C066C" w:rsidRDefault="004E2DBD" w:rsidP="008A687F">
      <w:pPr>
        <w:rPr>
          <w:sz w:val="20"/>
          <w:szCs w:val="20"/>
        </w:rPr>
      </w:pPr>
      <w:r>
        <w:rPr>
          <w:sz w:val="20"/>
          <w:szCs w:val="20"/>
        </w:rPr>
        <w:t xml:space="preserve">La exposición </w:t>
      </w:r>
      <w:r w:rsidR="006762D1" w:rsidRPr="006762D1">
        <w:rPr>
          <w:b/>
          <w:sz w:val="20"/>
          <w:szCs w:val="20"/>
        </w:rPr>
        <w:t>‘</w:t>
      </w:r>
      <w:r w:rsidRPr="006762D1">
        <w:rPr>
          <w:b/>
          <w:i/>
          <w:sz w:val="20"/>
          <w:szCs w:val="20"/>
        </w:rPr>
        <w:t>Somos Creativos XII. Cartografías Creativas</w:t>
      </w:r>
      <w:r w:rsidR="006762D1" w:rsidRPr="006762D1">
        <w:rPr>
          <w:b/>
          <w:i/>
          <w:sz w:val="20"/>
          <w:szCs w:val="20"/>
        </w:rPr>
        <w:t>’</w:t>
      </w:r>
      <w:r>
        <w:rPr>
          <w:sz w:val="20"/>
          <w:szCs w:val="20"/>
        </w:rPr>
        <w:t xml:space="preserve"> continúa abier</w:t>
      </w:r>
      <w:r w:rsidR="006762D1">
        <w:rPr>
          <w:sz w:val="20"/>
          <w:szCs w:val="20"/>
        </w:rPr>
        <w:t>ta al público hasta el próximo 6</w:t>
      </w:r>
      <w:r>
        <w:rPr>
          <w:sz w:val="20"/>
          <w:szCs w:val="20"/>
        </w:rPr>
        <w:t xml:space="preserve"> de mayo. El Centro Botín recoge en esta muestra las creaciones de</w:t>
      </w:r>
      <w:r w:rsidR="006762D1">
        <w:rPr>
          <w:sz w:val="20"/>
          <w:szCs w:val="20"/>
        </w:rPr>
        <w:t xml:space="preserve"> los</w:t>
      </w:r>
      <w:r>
        <w:rPr>
          <w:sz w:val="20"/>
          <w:szCs w:val="20"/>
        </w:rPr>
        <w:t xml:space="preserve"> 4.212 </w:t>
      </w:r>
      <w:r>
        <w:rPr>
          <w:sz w:val="20"/>
          <w:szCs w:val="20"/>
        </w:rPr>
        <w:lastRenderedPageBreak/>
        <w:t xml:space="preserve">estudiantes de 96 colegios e institutos de </w:t>
      </w:r>
      <w:r w:rsidR="00163F8F">
        <w:rPr>
          <w:sz w:val="20"/>
          <w:szCs w:val="20"/>
        </w:rPr>
        <w:t>Cantabria</w:t>
      </w:r>
      <w:r>
        <w:rPr>
          <w:sz w:val="20"/>
          <w:szCs w:val="20"/>
        </w:rPr>
        <w:t xml:space="preserve"> que </w:t>
      </w:r>
      <w:r w:rsidR="00163F8F">
        <w:rPr>
          <w:sz w:val="20"/>
          <w:szCs w:val="20"/>
        </w:rPr>
        <w:t xml:space="preserve">han </w:t>
      </w:r>
      <w:r>
        <w:rPr>
          <w:sz w:val="20"/>
          <w:szCs w:val="20"/>
        </w:rPr>
        <w:t>participa</w:t>
      </w:r>
      <w:r w:rsidR="00163F8F">
        <w:rPr>
          <w:sz w:val="20"/>
          <w:szCs w:val="20"/>
        </w:rPr>
        <w:t>do</w:t>
      </w:r>
      <w:r>
        <w:rPr>
          <w:sz w:val="20"/>
          <w:szCs w:val="20"/>
        </w:rPr>
        <w:t xml:space="preserve"> en </w:t>
      </w:r>
      <w:r w:rsidR="00163F8F">
        <w:rPr>
          <w:sz w:val="20"/>
          <w:szCs w:val="20"/>
        </w:rPr>
        <w:t>la última</w:t>
      </w:r>
      <w:r>
        <w:rPr>
          <w:sz w:val="20"/>
          <w:szCs w:val="20"/>
        </w:rPr>
        <w:t xml:space="preserve"> edición del progra</w:t>
      </w:r>
      <w:r w:rsidR="006762D1">
        <w:rPr>
          <w:sz w:val="20"/>
          <w:szCs w:val="20"/>
        </w:rPr>
        <w:t xml:space="preserve">ma educativo </w:t>
      </w:r>
      <w:r w:rsidR="006762D1" w:rsidRPr="006762D1">
        <w:rPr>
          <w:i/>
          <w:sz w:val="20"/>
          <w:szCs w:val="20"/>
        </w:rPr>
        <w:t>ReflejArte</w:t>
      </w:r>
      <w:r w:rsidR="006762D1">
        <w:rPr>
          <w:sz w:val="20"/>
          <w:szCs w:val="20"/>
        </w:rPr>
        <w:t xml:space="preserve">. La exposición, que ha contado con la colaboración de la Fundación Bancaria La Caixa, podrá visitarse </w:t>
      </w:r>
      <w:r w:rsidR="00007FBB" w:rsidRPr="00007FBB">
        <w:rPr>
          <w:sz w:val="20"/>
          <w:szCs w:val="20"/>
        </w:rPr>
        <w:t>en horario de 11:00 a 14:00 horas y de 17:00 a 20:00 horas de jueves a domingo, con posibilidad de visitas en otros horarios. Los interesados en</w:t>
      </w:r>
      <w:r w:rsidR="006762D1">
        <w:rPr>
          <w:sz w:val="20"/>
          <w:szCs w:val="20"/>
        </w:rPr>
        <w:t xml:space="preserve"> ver la </w:t>
      </w:r>
      <w:r w:rsidR="00007FBB" w:rsidRPr="00007FBB">
        <w:rPr>
          <w:sz w:val="20"/>
          <w:szCs w:val="20"/>
        </w:rPr>
        <w:t>mu</w:t>
      </w:r>
      <w:r w:rsidR="006762D1">
        <w:rPr>
          <w:sz w:val="20"/>
          <w:szCs w:val="20"/>
        </w:rPr>
        <w:t xml:space="preserve">estra deben acceder con </w:t>
      </w:r>
      <w:r w:rsidR="009A410A">
        <w:rPr>
          <w:sz w:val="20"/>
          <w:szCs w:val="20"/>
        </w:rPr>
        <w:t xml:space="preserve">una </w:t>
      </w:r>
      <w:r w:rsidR="006762D1">
        <w:rPr>
          <w:sz w:val="20"/>
          <w:szCs w:val="20"/>
        </w:rPr>
        <w:t xml:space="preserve">entrada, que podrán retirar gratuitamente en las taquillas del Centro Botín. </w:t>
      </w:r>
    </w:p>
    <w:p w:rsidR="003C2593" w:rsidRPr="001222F5" w:rsidRDefault="0081429B" w:rsidP="00463B0D">
      <w:pPr>
        <w:jc w:val="center"/>
        <w:rPr>
          <w:rStyle w:val="nfasis"/>
          <w:rFonts w:ascii="Maax" w:hAnsi="Maax"/>
          <w:sz w:val="24"/>
          <w:lang w:val="es-ES"/>
        </w:rPr>
      </w:pPr>
      <w:r>
        <w:rPr>
          <w:rStyle w:val="nfasis"/>
          <w:rFonts w:ascii="Maax" w:hAnsi="Maax"/>
          <w:sz w:val="24"/>
          <w:lang w:val="es-ES"/>
        </w:rPr>
        <w:t>.</w:t>
      </w:r>
      <w:r w:rsidR="00463B0D">
        <w:rPr>
          <w:rStyle w:val="nfasis"/>
          <w:rFonts w:ascii="Maax" w:hAnsi="Maax"/>
          <w:sz w:val="24"/>
          <w:lang w:val="es-ES"/>
        </w:rPr>
        <w:t>……………………………………………………..</w:t>
      </w:r>
    </w:p>
    <w:p w:rsidR="00420BC0" w:rsidRPr="00110550" w:rsidRDefault="00420BC0" w:rsidP="00463B0D">
      <w:pPr>
        <w:spacing w:line="240" w:lineRule="atLeast"/>
        <w:rPr>
          <w:rStyle w:val="nfasis"/>
          <w:rFonts w:ascii="Maax" w:hAnsi="Maax"/>
          <w:b/>
          <w:sz w:val="22"/>
          <w:lang w:val="es-ES"/>
        </w:rPr>
      </w:pPr>
      <w:r w:rsidRPr="00110550">
        <w:rPr>
          <w:rStyle w:val="nfasis"/>
          <w:rFonts w:ascii="Maax" w:hAnsi="Maax"/>
          <w:b/>
          <w:sz w:val="22"/>
          <w:lang w:val="es-ES"/>
        </w:rPr>
        <w:t>Centro Botín</w:t>
      </w:r>
    </w:p>
    <w:p w:rsidR="00463B0D" w:rsidRPr="00110550" w:rsidRDefault="00420BC0" w:rsidP="00050CA2">
      <w:pPr>
        <w:widowControl w:val="0"/>
        <w:suppressAutoHyphens w:val="0"/>
        <w:spacing w:line="300" w:lineRule="exact"/>
        <w:rPr>
          <w:sz w:val="22"/>
        </w:rPr>
      </w:pPr>
      <w:r w:rsidRPr="00110550">
        <w:rPr>
          <w:i/>
          <w:sz w:val="18"/>
        </w:rPr>
        <w:t xml:space="preserve">El Centro Botín, obra del arquitecto Renzo Piano, es un proyecto de la Fundación Botín que aspira a ser un centro de arte privado de referencia en España, parte del circuito internacional de centros de arte de primer nivel, que contribuirá en Santander, a través de las artes, a desarrollar la creatividad para generar riqueza económica y social. </w:t>
      </w:r>
      <w:r w:rsidR="00567E71">
        <w:rPr>
          <w:i/>
          <w:sz w:val="18"/>
        </w:rPr>
        <w:t>S</w:t>
      </w:r>
      <w:r w:rsidRPr="00110550">
        <w:rPr>
          <w:i/>
          <w:sz w:val="18"/>
        </w:rPr>
        <w:t xml:space="preserve">erá </w:t>
      </w:r>
      <w:r w:rsidR="00567E71">
        <w:rPr>
          <w:i/>
          <w:sz w:val="18"/>
        </w:rPr>
        <w:t xml:space="preserve">también </w:t>
      </w:r>
      <w:r w:rsidRPr="00110550">
        <w:rPr>
          <w:i/>
          <w:sz w:val="18"/>
        </w:rPr>
        <w:t>un lugar pionero en el mundo para el desarrollo de la cre</w:t>
      </w:r>
      <w:r w:rsidR="00567E71">
        <w:rPr>
          <w:i/>
          <w:sz w:val="18"/>
        </w:rPr>
        <w:t>atividad</w:t>
      </w:r>
      <w:r w:rsidRPr="00110550">
        <w:rPr>
          <w:i/>
          <w:sz w:val="18"/>
        </w:rPr>
        <w:t xml:space="preserve"> que aprovechará el potencial que tienen las artes para el desarrollo de la inteligencia emocional y de la capac</w:t>
      </w:r>
      <w:r w:rsidRPr="00110550">
        <w:rPr>
          <w:i/>
          <w:sz w:val="18"/>
        </w:rPr>
        <w:t>i</w:t>
      </w:r>
      <w:r w:rsidRPr="00110550">
        <w:rPr>
          <w:i/>
          <w:sz w:val="18"/>
        </w:rPr>
        <w:t>d</w:t>
      </w:r>
      <w:r w:rsidR="00567E71">
        <w:rPr>
          <w:i/>
          <w:sz w:val="18"/>
        </w:rPr>
        <w:t>ad creadora de las personas. F</w:t>
      </w:r>
      <w:r w:rsidRPr="00110550">
        <w:rPr>
          <w:i/>
          <w:sz w:val="18"/>
        </w:rPr>
        <w:t xml:space="preserve">inalmente, será un nuevo lugar de encuentro en un enclave privilegiado del centro de la ciudad, que completará </w:t>
      </w:r>
      <w:r w:rsidR="00567E71">
        <w:rPr>
          <w:i/>
          <w:sz w:val="18"/>
        </w:rPr>
        <w:t xml:space="preserve">un </w:t>
      </w:r>
      <w:r w:rsidRPr="00110550">
        <w:rPr>
          <w:i/>
          <w:sz w:val="18"/>
        </w:rPr>
        <w:t>eje cultural de la cornisa</w:t>
      </w:r>
      <w:r w:rsidR="00567E71">
        <w:rPr>
          <w:i/>
          <w:sz w:val="18"/>
        </w:rPr>
        <w:t xml:space="preserve"> cantábrica, convirtiéndose en un</w:t>
      </w:r>
      <w:r w:rsidRPr="00110550">
        <w:rPr>
          <w:i/>
          <w:sz w:val="18"/>
        </w:rPr>
        <w:t xml:space="preserve"> motor para la promoción nacional e internacional de la ciudad y la región.www.centrobotin.org</w:t>
      </w:r>
    </w:p>
    <w:p w:rsidR="00E143DF" w:rsidRDefault="00E143DF" w:rsidP="00463B0D">
      <w:pPr>
        <w:pStyle w:val="Subttulo"/>
        <w:rPr>
          <w:sz w:val="20"/>
          <w:szCs w:val="20"/>
        </w:rPr>
      </w:pPr>
    </w:p>
    <w:p w:rsidR="00420BC0" w:rsidRPr="00E143DF" w:rsidRDefault="00420BC0" w:rsidP="00463B0D">
      <w:pPr>
        <w:pStyle w:val="Subttulo"/>
        <w:rPr>
          <w:sz w:val="20"/>
          <w:szCs w:val="20"/>
        </w:rPr>
      </w:pPr>
      <w:r w:rsidRPr="00E143DF">
        <w:rPr>
          <w:sz w:val="20"/>
          <w:szCs w:val="20"/>
        </w:rPr>
        <w:t xml:space="preserve">Para más información: </w:t>
      </w:r>
    </w:p>
    <w:p w:rsidR="00420BC0" w:rsidRPr="00E143DF" w:rsidRDefault="00420BC0" w:rsidP="00420BC0">
      <w:pPr>
        <w:jc w:val="right"/>
        <w:rPr>
          <w:rStyle w:val="nfasis"/>
          <w:i/>
          <w:sz w:val="20"/>
          <w:szCs w:val="20"/>
          <w:lang w:val="es-ES"/>
        </w:rPr>
      </w:pPr>
      <w:r w:rsidRPr="00E143DF">
        <w:rPr>
          <w:b/>
          <w:sz w:val="20"/>
          <w:szCs w:val="20"/>
        </w:rPr>
        <w:t>Fundación Botín</w:t>
      </w:r>
      <w:r w:rsidRPr="00E143DF">
        <w:rPr>
          <w:b/>
          <w:sz w:val="20"/>
          <w:szCs w:val="20"/>
        </w:rPr>
        <w:br/>
      </w:r>
      <w:r w:rsidRPr="00E143DF">
        <w:rPr>
          <w:sz w:val="20"/>
          <w:szCs w:val="20"/>
        </w:rPr>
        <w:t>María Cagigas</w:t>
      </w:r>
      <w:r w:rsidRPr="00E143DF">
        <w:rPr>
          <w:sz w:val="20"/>
          <w:szCs w:val="20"/>
        </w:rPr>
        <w:br/>
        <w:t>mcagigas@fundacionbotin.org</w:t>
      </w:r>
      <w:r w:rsidRPr="00E143DF">
        <w:rPr>
          <w:sz w:val="20"/>
          <w:szCs w:val="20"/>
        </w:rPr>
        <w:br/>
        <w:t>Tel.: 917 814 132</w:t>
      </w:r>
      <w:r w:rsidRPr="00E143DF">
        <w:rPr>
          <w:rFonts w:ascii="Maax Medium" w:hAnsi="Maax Medium"/>
          <w:sz w:val="20"/>
          <w:szCs w:val="20"/>
        </w:rPr>
        <w:br/>
      </w:r>
    </w:p>
    <w:sectPr w:rsidR="00420BC0" w:rsidRPr="00E143DF" w:rsidSect="00BB6949">
      <w:headerReference w:type="default" r:id="rId9"/>
      <w:headerReference w:type="first" r:id="rId10"/>
      <w:pgSz w:w="11900" w:h="16820"/>
      <w:pgMar w:top="2127" w:right="1440" w:bottom="1134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597" w:rsidRDefault="00264597" w:rsidP="005971DB">
      <w:r>
        <w:separator/>
      </w:r>
    </w:p>
  </w:endnote>
  <w:endnote w:type="continuationSeparator" w:id="0">
    <w:p w:rsidR="00264597" w:rsidRDefault="00264597" w:rsidP="0059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ax">
    <w:panose1 w:val="02000506000000020003"/>
    <w:charset w:val="00"/>
    <w:family w:val="modern"/>
    <w:notTrueType/>
    <w:pitch w:val="variable"/>
    <w:sig w:usb0="00000003" w:usb1="00000000" w:usb2="00000000" w:usb3="00000000" w:csb0="00000001" w:csb1="00000000"/>
  </w:font>
  <w:font w:name="Trade Gothic LT Std Bold">
    <w:panose1 w:val="020B08040505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ax Medi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597" w:rsidRDefault="00264597" w:rsidP="005971DB">
      <w:r>
        <w:separator/>
      </w:r>
    </w:p>
  </w:footnote>
  <w:footnote w:type="continuationSeparator" w:id="0">
    <w:p w:rsidR="00264597" w:rsidRDefault="00264597" w:rsidP="0059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85F" w:rsidRDefault="00EE385F"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4597">
      <w:rPr>
        <w:noProof/>
        <w:lang w:val="es-ES"/>
      </w:rPr>
      <w:pict>
        <v:rect id="Rectángulo 1" o:spid="_x0000_s2050" style="position:absolute;left:0;text-align:left;margin-left:-78.3pt;margin-top:-18pt;width:622.3pt;height:107.95pt;z-index:25165158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" fillcolor="#0d0d0c" strokecolor="#4579b8 [3044]" strokeweight="0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85F" w:rsidRDefault="00EE385F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4597">
      <w:rPr>
        <w:rFonts w:ascii="Verdana" w:hAnsi="Verdana"/>
        <w:noProof/>
        <w:sz w:val="36"/>
        <w:szCs w:val="36"/>
        <w:lang w:val="es-ES"/>
      </w:rPr>
      <w:pict>
        <v:rect id="Rectangle 2" o:spid="_x0000_s2049" style="position:absolute;left:0;text-align:left;margin-left:-1in;margin-top:0;width:622.3pt;height:89.95pt;z-index:251658240;visibility:visible;mso-position-horizontal-relative:text;mso-position-vertical-relative:text;v-text-anchor:middle" wrapcoords="-26 -180 -26 21420 21626 21420 21626 -180 -26 -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" fillcolor="#0d0d0c" strokecolor="#4579b8 [3044]" strokeweight="0">
          <w10:wrap type="through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8D0B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6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7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8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9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255A0A"/>
    <w:multiLevelType w:val="hybridMultilevel"/>
    <w:tmpl w:val="0D4A2898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557F41F6"/>
    <w:multiLevelType w:val="hybridMultilevel"/>
    <w:tmpl w:val="3AC05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31F0E"/>
    <w:multiLevelType w:val="hybridMultilevel"/>
    <w:tmpl w:val="1A243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VerticalSpacing w:val="360"/>
  <w:displayHorizontalDrawingGridEvery w:val="0"/>
  <w:doNotUseMarginsForDrawingGridOrigin/>
  <w:drawingGridHorizontalOrigin w:val="1134"/>
  <w:drawingGridVerticalOrigin w:val="0"/>
  <w:characterSpacingControl w:val="doNotCompress"/>
  <w:hdrShapeDefaults>
    <o:shapedefaults v:ext="edit" spidmax="2051">
      <o:colormru v:ext="edit" colors="#0d0d0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2"/>
  </w:compat>
  <w:docVars>
    <w:docVar w:name="_WNTabType_0" w:val="0"/>
    <w:docVar w:name="_WNTabType_1" w:val="1"/>
    <w:docVar w:name="_WNTabType_2" w:val="2"/>
    <w:docVar w:name="_WNTabType_3" w:val="2"/>
    <w:docVar w:name="EnableWordNotes" w:val="0"/>
  </w:docVars>
  <w:rsids>
    <w:rsidRoot w:val="005971DB"/>
    <w:rsid w:val="00007FBB"/>
    <w:rsid w:val="0002225C"/>
    <w:rsid w:val="0002598B"/>
    <w:rsid w:val="00031D68"/>
    <w:rsid w:val="00037AEC"/>
    <w:rsid w:val="0004442B"/>
    <w:rsid w:val="00050CA2"/>
    <w:rsid w:val="00061C50"/>
    <w:rsid w:val="000625D2"/>
    <w:rsid w:val="000641B2"/>
    <w:rsid w:val="000814E8"/>
    <w:rsid w:val="00082425"/>
    <w:rsid w:val="000824D7"/>
    <w:rsid w:val="000A52FB"/>
    <w:rsid w:val="000A6943"/>
    <w:rsid w:val="000B2101"/>
    <w:rsid w:val="000C61DB"/>
    <w:rsid w:val="000D30E0"/>
    <w:rsid w:val="000D47E7"/>
    <w:rsid w:val="000D58BF"/>
    <w:rsid w:val="000D59A5"/>
    <w:rsid w:val="000E00A2"/>
    <w:rsid w:val="000E3F82"/>
    <w:rsid w:val="000E4A96"/>
    <w:rsid w:val="00101DC5"/>
    <w:rsid w:val="0010467F"/>
    <w:rsid w:val="00110550"/>
    <w:rsid w:val="0011183D"/>
    <w:rsid w:val="00121ACA"/>
    <w:rsid w:val="001222F5"/>
    <w:rsid w:val="00124420"/>
    <w:rsid w:val="00127435"/>
    <w:rsid w:val="0012748C"/>
    <w:rsid w:val="00132E4B"/>
    <w:rsid w:val="00140EE7"/>
    <w:rsid w:val="00140FB2"/>
    <w:rsid w:val="00144D4F"/>
    <w:rsid w:val="00152743"/>
    <w:rsid w:val="00157114"/>
    <w:rsid w:val="001632D5"/>
    <w:rsid w:val="00163F8F"/>
    <w:rsid w:val="00166BDA"/>
    <w:rsid w:val="001678FE"/>
    <w:rsid w:val="00167FBE"/>
    <w:rsid w:val="001813B3"/>
    <w:rsid w:val="0018170C"/>
    <w:rsid w:val="001876F8"/>
    <w:rsid w:val="00190E96"/>
    <w:rsid w:val="001A761E"/>
    <w:rsid w:val="001B36C4"/>
    <w:rsid w:val="001C0354"/>
    <w:rsid w:val="001C0631"/>
    <w:rsid w:val="001C0FE9"/>
    <w:rsid w:val="001C1AC0"/>
    <w:rsid w:val="001C46B9"/>
    <w:rsid w:val="001C4C1D"/>
    <w:rsid w:val="001E0937"/>
    <w:rsid w:val="001E0F0D"/>
    <w:rsid w:val="001E4338"/>
    <w:rsid w:val="001E641D"/>
    <w:rsid w:val="001E6BEA"/>
    <w:rsid w:val="001F3D98"/>
    <w:rsid w:val="001F60A2"/>
    <w:rsid w:val="0021490C"/>
    <w:rsid w:val="00216481"/>
    <w:rsid w:val="002253BE"/>
    <w:rsid w:val="00232177"/>
    <w:rsid w:val="00234C3F"/>
    <w:rsid w:val="00236812"/>
    <w:rsid w:val="002412EC"/>
    <w:rsid w:val="00244749"/>
    <w:rsid w:val="002456BB"/>
    <w:rsid w:val="00245CE3"/>
    <w:rsid w:val="002520C3"/>
    <w:rsid w:val="00264597"/>
    <w:rsid w:val="00274A79"/>
    <w:rsid w:val="00276AE6"/>
    <w:rsid w:val="002B4CD2"/>
    <w:rsid w:val="002B7BFF"/>
    <w:rsid w:val="002C2664"/>
    <w:rsid w:val="002C54CD"/>
    <w:rsid w:val="002D309F"/>
    <w:rsid w:val="002D5136"/>
    <w:rsid w:val="002E2DDD"/>
    <w:rsid w:val="002F0BCB"/>
    <w:rsid w:val="002F7142"/>
    <w:rsid w:val="00303F21"/>
    <w:rsid w:val="0030799F"/>
    <w:rsid w:val="00312C08"/>
    <w:rsid w:val="00314C67"/>
    <w:rsid w:val="00317286"/>
    <w:rsid w:val="00317726"/>
    <w:rsid w:val="00326E4E"/>
    <w:rsid w:val="003337D5"/>
    <w:rsid w:val="00334DC9"/>
    <w:rsid w:val="00341B39"/>
    <w:rsid w:val="003475BD"/>
    <w:rsid w:val="003615B5"/>
    <w:rsid w:val="00362FDB"/>
    <w:rsid w:val="0036656D"/>
    <w:rsid w:val="0037206E"/>
    <w:rsid w:val="003756D7"/>
    <w:rsid w:val="003816DF"/>
    <w:rsid w:val="00384C0C"/>
    <w:rsid w:val="00393F7D"/>
    <w:rsid w:val="003B288B"/>
    <w:rsid w:val="003B403C"/>
    <w:rsid w:val="003C2593"/>
    <w:rsid w:val="003D352B"/>
    <w:rsid w:val="003E10A3"/>
    <w:rsid w:val="003E26C5"/>
    <w:rsid w:val="003E6266"/>
    <w:rsid w:val="003F40B9"/>
    <w:rsid w:val="003F549B"/>
    <w:rsid w:val="004152E6"/>
    <w:rsid w:val="00416E81"/>
    <w:rsid w:val="00420BC0"/>
    <w:rsid w:val="00422293"/>
    <w:rsid w:val="00424298"/>
    <w:rsid w:val="00425E5F"/>
    <w:rsid w:val="0045047E"/>
    <w:rsid w:val="0045734C"/>
    <w:rsid w:val="00463B0D"/>
    <w:rsid w:val="004878BC"/>
    <w:rsid w:val="00493378"/>
    <w:rsid w:val="004953DB"/>
    <w:rsid w:val="004B3087"/>
    <w:rsid w:val="004B550E"/>
    <w:rsid w:val="004B68B6"/>
    <w:rsid w:val="004B7DE4"/>
    <w:rsid w:val="004C38DC"/>
    <w:rsid w:val="004C3A53"/>
    <w:rsid w:val="004C6929"/>
    <w:rsid w:val="004D260E"/>
    <w:rsid w:val="004E1630"/>
    <w:rsid w:val="004E2DBD"/>
    <w:rsid w:val="004F4132"/>
    <w:rsid w:val="004F59A4"/>
    <w:rsid w:val="005072E7"/>
    <w:rsid w:val="00507713"/>
    <w:rsid w:val="00511AB7"/>
    <w:rsid w:val="00512414"/>
    <w:rsid w:val="0051343C"/>
    <w:rsid w:val="00530681"/>
    <w:rsid w:val="00536A9E"/>
    <w:rsid w:val="00536B0B"/>
    <w:rsid w:val="00541DB6"/>
    <w:rsid w:val="0054654F"/>
    <w:rsid w:val="005531C7"/>
    <w:rsid w:val="005540FA"/>
    <w:rsid w:val="00557FEA"/>
    <w:rsid w:val="00567087"/>
    <w:rsid w:val="00567E71"/>
    <w:rsid w:val="005739F3"/>
    <w:rsid w:val="00573F56"/>
    <w:rsid w:val="00585B2A"/>
    <w:rsid w:val="00586B77"/>
    <w:rsid w:val="005916E6"/>
    <w:rsid w:val="00591C63"/>
    <w:rsid w:val="005971DB"/>
    <w:rsid w:val="005A0C08"/>
    <w:rsid w:val="005A314F"/>
    <w:rsid w:val="005B50F6"/>
    <w:rsid w:val="005C2F48"/>
    <w:rsid w:val="005C3839"/>
    <w:rsid w:val="005C7327"/>
    <w:rsid w:val="005D1910"/>
    <w:rsid w:val="005D5810"/>
    <w:rsid w:val="005D5ED4"/>
    <w:rsid w:val="005D7384"/>
    <w:rsid w:val="005E1898"/>
    <w:rsid w:val="005F2B27"/>
    <w:rsid w:val="00600B54"/>
    <w:rsid w:val="00604EA7"/>
    <w:rsid w:val="00606788"/>
    <w:rsid w:val="00606EE6"/>
    <w:rsid w:val="0061137D"/>
    <w:rsid w:val="006132B6"/>
    <w:rsid w:val="006176A4"/>
    <w:rsid w:val="006279EA"/>
    <w:rsid w:val="00632101"/>
    <w:rsid w:val="00632458"/>
    <w:rsid w:val="00634BE0"/>
    <w:rsid w:val="00635DB9"/>
    <w:rsid w:val="00637B67"/>
    <w:rsid w:val="0064172E"/>
    <w:rsid w:val="00660D87"/>
    <w:rsid w:val="006673C3"/>
    <w:rsid w:val="0067321D"/>
    <w:rsid w:val="0067364A"/>
    <w:rsid w:val="006762D1"/>
    <w:rsid w:val="0067696D"/>
    <w:rsid w:val="00680383"/>
    <w:rsid w:val="00682634"/>
    <w:rsid w:val="00685911"/>
    <w:rsid w:val="00685CED"/>
    <w:rsid w:val="006923F5"/>
    <w:rsid w:val="00696821"/>
    <w:rsid w:val="006B7607"/>
    <w:rsid w:val="006C066C"/>
    <w:rsid w:val="006C4F9A"/>
    <w:rsid w:val="006C54E5"/>
    <w:rsid w:val="006D4908"/>
    <w:rsid w:val="006D6E62"/>
    <w:rsid w:val="006E70A5"/>
    <w:rsid w:val="006E7F0E"/>
    <w:rsid w:val="006F0347"/>
    <w:rsid w:val="006F173D"/>
    <w:rsid w:val="006F3614"/>
    <w:rsid w:val="00702B10"/>
    <w:rsid w:val="00702C67"/>
    <w:rsid w:val="007122A2"/>
    <w:rsid w:val="007149B2"/>
    <w:rsid w:val="007262B2"/>
    <w:rsid w:val="0073584A"/>
    <w:rsid w:val="007372BB"/>
    <w:rsid w:val="007418B0"/>
    <w:rsid w:val="00741C95"/>
    <w:rsid w:val="00744DEE"/>
    <w:rsid w:val="00772488"/>
    <w:rsid w:val="00772F6F"/>
    <w:rsid w:val="00775BFB"/>
    <w:rsid w:val="00777381"/>
    <w:rsid w:val="007819F3"/>
    <w:rsid w:val="00791A06"/>
    <w:rsid w:val="00792353"/>
    <w:rsid w:val="007B2613"/>
    <w:rsid w:val="007C33DA"/>
    <w:rsid w:val="007C46E0"/>
    <w:rsid w:val="007C7C3B"/>
    <w:rsid w:val="007E267F"/>
    <w:rsid w:val="007F466A"/>
    <w:rsid w:val="007F5350"/>
    <w:rsid w:val="008075FE"/>
    <w:rsid w:val="0081411E"/>
    <w:rsid w:val="0081429B"/>
    <w:rsid w:val="0082408C"/>
    <w:rsid w:val="00836BE4"/>
    <w:rsid w:val="00850689"/>
    <w:rsid w:val="008550A7"/>
    <w:rsid w:val="008A21D5"/>
    <w:rsid w:val="008A3363"/>
    <w:rsid w:val="008A687F"/>
    <w:rsid w:val="008A7710"/>
    <w:rsid w:val="008B09F2"/>
    <w:rsid w:val="008B0C2D"/>
    <w:rsid w:val="008B3052"/>
    <w:rsid w:val="008B4B18"/>
    <w:rsid w:val="008B50DD"/>
    <w:rsid w:val="008B523C"/>
    <w:rsid w:val="008C2C56"/>
    <w:rsid w:val="008C3335"/>
    <w:rsid w:val="008D0F38"/>
    <w:rsid w:val="008D3209"/>
    <w:rsid w:val="008E2F99"/>
    <w:rsid w:val="008E73B8"/>
    <w:rsid w:val="008F0BCA"/>
    <w:rsid w:val="00906314"/>
    <w:rsid w:val="00915FEC"/>
    <w:rsid w:val="009245CE"/>
    <w:rsid w:val="00931448"/>
    <w:rsid w:val="0094127A"/>
    <w:rsid w:val="009527D4"/>
    <w:rsid w:val="009571D1"/>
    <w:rsid w:val="00957B5C"/>
    <w:rsid w:val="009644B2"/>
    <w:rsid w:val="00966F5D"/>
    <w:rsid w:val="00971D88"/>
    <w:rsid w:val="00973F1A"/>
    <w:rsid w:val="00993239"/>
    <w:rsid w:val="00993DF8"/>
    <w:rsid w:val="009A0A91"/>
    <w:rsid w:val="009A13A4"/>
    <w:rsid w:val="009A13D7"/>
    <w:rsid w:val="009A410A"/>
    <w:rsid w:val="009B5841"/>
    <w:rsid w:val="009B768D"/>
    <w:rsid w:val="009C31B2"/>
    <w:rsid w:val="009E09F9"/>
    <w:rsid w:val="009F05E9"/>
    <w:rsid w:val="009F17EB"/>
    <w:rsid w:val="009F39C9"/>
    <w:rsid w:val="00A0249B"/>
    <w:rsid w:val="00A05372"/>
    <w:rsid w:val="00A12B59"/>
    <w:rsid w:val="00A24CDD"/>
    <w:rsid w:val="00A35810"/>
    <w:rsid w:val="00A439E1"/>
    <w:rsid w:val="00A4517A"/>
    <w:rsid w:val="00A47926"/>
    <w:rsid w:val="00A507B3"/>
    <w:rsid w:val="00A528E2"/>
    <w:rsid w:val="00A52D70"/>
    <w:rsid w:val="00A66277"/>
    <w:rsid w:val="00A72C33"/>
    <w:rsid w:val="00A749CE"/>
    <w:rsid w:val="00A81284"/>
    <w:rsid w:val="00A84571"/>
    <w:rsid w:val="00AA565C"/>
    <w:rsid w:val="00AB188C"/>
    <w:rsid w:val="00AB3149"/>
    <w:rsid w:val="00AB40DA"/>
    <w:rsid w:val="00AB4AE7"/>
    <w:rsid w:val="00AC173C"/>
    <w:rsid w:val="00AC21EB"/>
    <w:rsid w:val="00AD1EFA"/>
    <w:rsid w:val="00AD212C"/>
    <w:rsid w:val="00AD515C"/>
    <w:rsid w:val="00AE1432"/>
    <w:rsid w:val="00AE200C"/>
    <w:rsid w:val="00AE4738"/>
    <w:rsid w:val="00B04E04"/>
    <w:rsid w:val="00B06E13"/>
    <w:rsid w:val="00B10804"/>
    <w:rsid w:val="00B151AE"/>
    <w:rsid w:val="00B16CFE"/>
    <w:rsid w:val="00B2034F"/>
    <w:rsid w:val="00B2632F"/>
    <w:rsid w:val="00B32C7C"/>
    <w:rsid w:val="00B41D09"/>
    <w:rsid w:val="00B42BC4"/>
    <w:rsid w:val="00B5298E"/>
    <w:rsid w:val="00B53CBE"/>
    <w:rsid w:val="00B63C39"/>
    <w:rsid w:val="00B67D65"/>
    <w:rsid w:val="00B73AB3"/>
    <w:rsid w:val="00B75400"/>
    <w:rsid w:val="00B82765"/>
    <w:rsid w:val="00B83DEF"/>
    <w:rsid w:val="00B84453"/>
    <w:rsid w:val="00B90746"/>
    <w:rsid w:val="00B91E0F"/>
    <w:rsid w:val="00B9772E"/>
    <w:rsid w:val="00BA0632"/>
    <w:rsid w:val="00BA2C2F"/>
    <w:rsid w:val="00BA38C7"/>
    <w:rsid w:val="00BA7D14"/>
    <w:rsid w:val="00BB6949"/>
    <w:rsid w:val="00BB6F88"/>
    <w:rsid w:val="00BC4632"/>
    <w:rsid w:val="00BD49DA"/>
    <w:rsid w:val="00BD4BCF"/>
    <w:rsid w:val="00BD54BF"/>
    <w:rsid w:val="00BE217D"/>
    <w:rsid w:val="00BF472D"/>
    <w:rsid w:val="00BF714E"/>
    <w:rsid w:val="00BF77EB"/>
    <w:rsid w:val="00C01DF4"/>
    <w:rsid w:val="00C06AEA"/>
    <w:rsid w:val="00C1281B"/>
    <w:rsid w:val="00C17D33"/>
    <w:rsid w:val="00C2225C"/>
    <w:rsid w:val="00C248E1"/>
    <w:rsid w:val="00C2700E"/>
    <w:rsid w:val="00C44791"/>
    <w:rsid w:val="00C44D41"/>
    <w:rsid w:val="00C4535B"/>
    <w:rsid w:val="00C57F01"/>
    <w:rsid w:val="00C626BB"/>
    <w:rsid w:val="00C6569F"/>
    <w:rsid w:val="00C65E59"/>
    <w:rsid w:val="00C81754"/>
    <w:rsid w:val="00C827CA"/>
    <w:rsid w:val="00C85BC2"/>
    <w:rsid w:val="00C867CD"/>
    <w:rsid w:val="00C87B84"/>
    <w:rsid w:val="00C97F35"/>
    <w:rsid w:val="00CA46DA"/>
    <w:rsid w:val="00CB0A8B"/>
    <w:rsid w:val="00CD571A"/>
    <w:rsid w:val="00CE239A"/>
    <w:rsid w:val="00CF568A"/>
    <w:rsid w:val="00D00257"/>
    <w:rsid w:val="00D036E2"/>
    <w:rsid w:val="00D05D56"/>
    <w:rsid w:val="00D23561"/>
    <w:rsid w:val="00D302BD"/>
    <w:rsid w:val="00D35D51"/>
    <w:rsid w:val="00D36D22"/>
    <w:rsid w:val="00D45007"/>
    <w:rsid w:val="00D46B73"/>
    <w:rsid w:val="00D520E4"/>
    <w:rsid w:val="00D53C75"/>
    <w:rsid w:val="00D564A8"/>
    <w:rsid w:val="00D61849"/>
    <w:rsid w:val="00D646C7"/>
    <w:rsid w:val="00D6573A"/>
    <w:rsid w:val="00D67E97"/>
    <w:rsid w:val="00D70C10"/>
    <w:rsid w:val="00D8260D"/>
    <w:rsid w:val="00D848FC"/>
    <w:rsid w:val="00D87B4A"/>
    <w:rsid w:val="00D93BC0"/>
    <w:rsid w:val="00D972B3"/>
    <w:rsid w:val="00DA09C0"/>
    <w:rsid w:val="00DA12E3"/>
    <w:rsid w:val="00DA57CF"/>
    <w:rsid w:val="00DB3A20"/>
    <w:rsid w:val="00DB6265"/>
    <w:rsid w:val="00DB78B4"/>
    <w:rsid w:val="00DC0D60"/>
    <w:rsid w:val="00DC2281"/>
    <w:rsid w:val="00DD43E2"/>
    <w:rsid w:val="00DD57B1"/>
    <w:rsid w:val="00DE1A72"/>
    <w:rsid w:val="00DE532D"/>
    <w:rsid w:val="00DF1A59"/>
    <w:rsid w:val="00DF1D4F"/>
    <w:rsid w:val="00DF7DF3"/>
    <w:rsid w:val="00E119D5"/>
    <w:rsid w:val="00E1213B"/>
    <w:rsid w:val="00E143DF"/>
    <w:rsid w:val="00E201DE"/>
    <w:rsid w:val="00E21A28"/>
    <w:rsid w:val="00E26274"/>
    <w:rsid w:val="00E46965"/>
    <w:rsid w:val="00E46CF5"/>
    <w:rsid w:val="00E51E68"/>
    <w:rsid w:val="00E53FAD"/>
    <w:rsid w:val="00E55E81"/>
    <w:rsid w:val="00E578B2"/>
    <w:rsid w:val="00E66793"/>
    <w:rsid w:val="00E765AA"/>
    <w:rsid w:val="00E77A72"/>
    <w:rsid w:val="00E77CF1"/>
    <w:rsid w:val="00E84D61"/>
    <w:rsid w:val="00E86A34"/>
    <w:rsid w:val="00E903DE"/>
    <w:rsid w:val="00EA31BD"/>
    <w:rsid w:val="00EA5C51"/>
    <w:rsid w:val="00EB0B09"/>
    <w:rsid w:val="00EB3D13"/>
    <w:rsid w:val="00EC7CEA"/>
    <w:rsid w:val="00ED0C2D"/>
    <w:rsid w:val="00ED38F1"/>
    <w:rsid w:val="00ED47F4"/>
    <w:rsid w:val="00EE385F"/>
    <w:rsid w:val="00EE3B39"/>
    <w:rsid w:val="00EE7166"/>
    <w:rsid w:val="00EF14B8"/>
    <w:rsid w:val="00EF64E1"/>
    <w:rsid w:val="00F00C94"/>
    <w:rsid w:val="00F05912"/>
    <w:rsid w:val="00F122D4"/>
    <w:rsid w:val="00F14D8F"/>
    <w:rsid w:val="00F16C62"/>
    <w:rsid w:val="00F24381"/>
    <w:rsid w:val="00F252F8"/>
    <w:rsid w:val="00F31554"/>
    <w:rsid w:val="00F33E3F"/>
    <w:rsid w:val="00F3730C"/>
    <w:rsid w:val="00F42974"/>
    <w:rsid w:val="00F50B69"/>
    <w:rsid w:val="00F6372A"/>
    <w:rsid w:val="00F7032D"/>
    <w:rsid w:val="00F70C56"/>
    <w:rsid w:val="00F71198"/>
    <w:rsid w:val="00F7371A"/>
    <w:rsid w:val="00F822A8"/>
    <w:rsid w:val="00F95C26"/>
    <w:rsid w:val="00FA11C4"/>
    <w:rsid w:val="00FC24CA"/>
    <w:rsid w:val="00FC78D9"/>
    <w:rsid w:val="00FD29F8"/>
    <w:rsid w:val="00FD6810"/>
    <w:rsid w:val="00FD690F"/>
    <w:rsid w:val="00FD708F"/>
    <w:rsid w:val="00FE3725"/>
    <w:rsid w:val="00FF049F"/>
    <w:rsid w:val="00FF162E"/>
    <w:rsid w:val="00FF31A7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ru v:ext="edit" colors="#0d0d0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tabs>
        <w:tab w:val="clear" w:pos="5040"/>
        <w:tab w:val="num" w:pos="5760"/>
      </w:tabs>
      <w:ind w:left="5760"/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</w:rPr>
  </w:style>
  <w:style w:type="paragraph" w:styleId="Ttulo">
    <w:name w:val="Title"/>
    <w:basedOn w:val="Normal"/>
    <w:next w:val="Normal"/>
    <w:link w:val="Ttul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463B0D"/>
    <w:pPr>
      <w:numPr>
        <w:ilvl w:val="1"/>
      </w:numPr>
      <w:jc w:val="right"/>
    </w:pPr>
    <w:rPr>
      <w:rFonts w:ascii="Maax" w:hAnsi="Maax"/>
      <w:b/>
      <w:u w:val="single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463B0D"/>
    <w:rPr>
      <w:rFonts w:ascii="Maax" w:hAnsi="Maax"/>
      <w:b/>
      <w:u w:val="single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paragraph" w:styleId="Prrafodelista">
    <w:name w:val="List Paragraph"/>
    <w:basedOn w:val="Normal"/>
    <w:uiPriority w:val="34"/>
    <w:rsid w:val="00635D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834ECE-D352-434B-8205-07D4D8B0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1414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2x4 Madrid</Company>
  <LinksUpToDate>false</LinksUpToDate>
  <CharactersWithSpaces>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 Henarejos</dc:creator>
  <cp:lastModifiedBy>cfernandez</cp:lastModifiedBy>
  <cp:revision>10</cp:revision>
  <cp:lastPrinted>2018-04-23T06:54:00Z</cp:lastPrinted>
  <dcterms:created xsi:type="dcterms:W3CDTF">2018-04-18T07:22:00Z</dcterms:created>
  <dcterms:modified xsi:type="dcterms:W3CDTF">2018-04-23T07:04:00Z</dcterms:modified>
</cp:coreProperties>
</file>