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D93B" w14:textId="5136F552" w:rsidR="001C46B9" w:rsidRPr="00A3112D" w:rsidRDefault="00DC3310" w:rsidP="00C418A2">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LA</w:t>
      </w:r>
      <w:r w:rsidR="008C0B19" w:rsidRPr="00A3112D">
        <w:rPr>
          <w:rStyle w:val="nfasis"/>
          <w:rFonts w:ascii="Trade Gothic LT Std Bold" w:hAnsi="Trade Gothic LT Std Bold"/>
          <w:iCs w:val="0"/>
          <w:sz w:val="40"/>
          <w:szCs w:val="44"/>
          <w:lang w:val="es-ES_tradnl"/>
        </w:rPr>
        <w:t xml:space="preserve"> I</w:t>
      </w:r>
      <w:r w:rsidR="007B33AB" w:rsidRPr="00A3112D">
        <w:rPr>
          <w:rStyle w:val="nfasis"/>
          <w:rFonts w:ascii="Trade Gothic LT Std Bold" w:hAnsi="Trade Gothic LT Std Bold"/>
          <w:iCs w:val="0"/>
          <w:sz w:val="40"/>
          <w:szCs w:val="44"/>
          <w:lang w:val="es-ES_tradnl"/>
        </w:rPr>
        <w:t>V</w:t>
      </w:r>
      <w:r w:rsidR="00CF3FFA" w:rsidRPr="00A3112D">
        <w:rPr>
          <w:rStyle w:val="nfasis"/>
          <w:rFonts w:ascii="Trade Gothic LT Std Bold" w:hAnsi="Trade Gothic LT Std Bold"/>
          <w:iCs w:val="0"/>
          <w:sz w:val="40"/>
          <w:szCs w:val="44"/>
          <w:lang w:val="es-ES_tradnl"/>
        </w:rPr>
        <w:t xml:space="preserve"> M</w:t>
      </w:r>
      <w:r w:rsidR="008C0B19" w:rsidRPr="00A3112D">
        <w:rPr>
          <w:rStyle w:val="nfasis"/>
          <w:rFonts w:ascii="Trade Gothic LT Std Bold" w:hAnsi="Trade Gothic LT Std Bold"/>
          <w:iCs w:val="0"/>
          <w:sz w:val="40"/>
          <w:szCs w:val="44"/>
          <w:lang w:val="es-ES_tradnl"/>
        </w:rPr>
        <w:t>UESTRA DE CINE Y CREATIVIDAD CENTRO BOTÍN</w:t>
      </w:r>
      <w:r w:rsidR="004719F5">
        <w:rPr>
          <w:rStyle w:val="nfasis"/>
          <w:rFonts w:ascii="Trade Gothic LT Std Bold" w:hAnsi="Trade Gothic LT Std Bold"/>
          <w:iCs w:val="0"/>
          <w:sz w:val="40"/>
          <w:szCs w:val="44"/>
          <w:lang w:val="es-ES_tradnl"/>
        </w:rPr>
        <w:t xml:space="preserve"> </w:t>
      </w:r>
      <w:r w:rsidR="002032DD">
        <w:rPr>
          <w:rStyle w:val="nfasis"/>
          <w:rFonts w:ascii="Trade Gothic LT Std Bold" w:hAnsi="Trade Gothic LT Std Bold"/>
          <w:iCs w:val="0"/>
          <w:sz w:val="40"/>
          <w:szCs w:val="44"/>
          <w:lang w:val="es-ES_tradnl"/>
        </w:rPr>
        <w:t>SE CONSOLIDA CON UN 30% MÁS DE PARTICIPACIÓN EN 2018</w:t>
      </w:r>
    </w:p>
    <w:p w14:paraId="3B90841A" w14:textId="77777777" w:rsidR="008C0B19" w:rsidRPr="008C0B19" w:rsidRDefault="008C0B19" w:rsidP="008C0B19">
      <w:pPr>
        <w:pStyle w:val="Sinespaciado"/>
        <w:spacing w:line="300" w:lineRule="exact"/>
        <w:ind w:left="360"/>
        <w:rPr>
          <w:rStyle w:val="nfasis"/>
          <w:rFonts w:ascii="Maax" w:eastAsia="Times New Roman" w:hAnsi="Maax" w:cs="Times New Roman"/>
          <w:sz w:val="20"/>
          <w:lang w:val="es-ES_tradnl"/>
        </w:rPr>
      </w:pPr>
    </w:p>
    <w:p w14:paraId="7CF37515" w14:textId="532A75E9" w:rsidR="00CF3FFA" w:rsidRDefault="005B7182" w:rsidP="004E4732">
      <w:pPr>
        <w:pStyle w:val="Sinespaciado"/>
        <w:numPr>
          <w:ilvl w:val="0"/>
          <w:numId w:val="2"/>
        </w:numPr>
        <w:spacing w:after="240" w:line="240" w:lineRule="atLeast"/>
        <w:ind w:left="284"/>
        <w:rPr>
          <w:rFonts w:eastAsia="Times New Roman" w:cs="Times New Roman"/>
          <w:iCs/>
          <w:sz w:val="20"/>
          <w:lang w:val="es-ES"/>
        </w:rPr>
      </w:pPr>
      <w:r>
        <w:rPr>
          <w:rStyle w:val="nfasis"/>
          <w:rFonts w:ascii="Maax" w:eastAsia="Times New Roman" w:hAnsi="Maax" w:cs="Times New Roman"/>
          <w:sz w:val="20"/>
          <w:lang w:val="es-ES"/>
        </w:rPr>
        <w:t>Los 627 cortometrajes presentados</w:t>
      </w:r>
      <w:r w:rsidR="002032DD">
        <w:rPr>
          <w:rStyle w:val="nfasis"/>
          <w:rFonts w:ascii="Maax" w:eastAsia="Times New Roman" w:hAnsi="Maax" w:cs="Times New Roman"/>
          <w:sz w:val="20"/>
          <w:lang w:val="es-ES"/>
        </w:rPr>
        <w:t xml:space="preserve">, </w:t>
      </w:r>
      <w:r w:rsidR="002032DD" w:rsidRPr="009A4F01">
        <w:rPr>
          <w:rStyle w:val="nfasis"/>
          <w:rFonts w:ascii="Maax" w:eastAsia="Times New Roman" w:hAnsi="Maax" w:cs="Times New Roman"/>
          <w:sz w:val="20"/>
          <w:lang w:val="es-ES"/>
        </w:rPr>
        <w:t xml:space="preserve">145 </w:t>
      </w:r>
      <w:r>
        <w:rPr>
          <w:rStyle w:val="nfasis"/>
          <w:rFonts w:ascii="Maax" w:eastAsia="Times New Roman" w:hAnsi="Maax" w:cs="Times New Roman"/>
          <w:sz w:val="20"/>
          <w:lang w:val="es-ES"/>
        </w:rPr>
        <w:t>más que en 2017,</w:t>
      </w:r>
      <w:r w:rsidR="002032DD">
        <w:rPr>
          <w:rStyle w:val="nfasis"/>
          <w:rFonts w:ascii="Maax" w:eastAsia="Times New Roman" w:hAnsi="Maax" w:cs="Times New Roman"/>
          <w:sz w:val="20"/>
          <w:lang w:val="es-ES"/>
        </w:rPr>
        <w:t xml:space="preserve"> </w:t>
      </w:r>
      <w:r w:rsidR="00A2435E">
        <w:rPr>
          <w:rStyle w:val="nfasis"/>
          <w:rFonts w:ascii="Maax" w:eastAsia="Times New Roman" w:hAnsi="Maax" w:cs="Times New Roman"/>
          <w:sz w:val="20"/>
          <w:lang w:val="es-ES"/>
        </w:rPr>
        <w:t>afianzan</w:t>
      </w:r>
      <w:r w:rsidR="009A4F01">
        <w:rPr>
          <w:rStyle w:val="nfasis"/>
          <w:rFonts w:ascii="Maax" w:eastAsia="Times New Roman" w:hAnsi="Maax" w:cs="Times New Roman"/>
          <w:sz w:val="20"/>
          <w:lang w:val="es-ES"/>
        </w:rPr>
        <w:t xml:space="preserve"> el certamen como</w:t>
      </w:r>
      <w:r w:rsidR="009A4F01" w:rsidRPr="009A4F01">
        <w:rPr>
          <w:rStyle w:val="nfasis"/>
          <w:rFonts w:ascii="Maax" w:eastAsia="Times New Roman" w:hAnsi="Maax" w:cs="Times New Roman"/>
          <w:sz w:val="20"/>
          <w:lang w:val="es-ES"/>
        </w:rPr>
        <w:t xml:space="preserve"> </w:t>
      </w:r>
      <w:r w:rsidR="009A4F01" w:rsidRPr="009A4F01">
        <w:rPr>
          <w:rFonts w:eastAsia="Times New Roman" w:cs="Times New Roman"/>
          <w:iCs/>
          <w:sz w:val="20"/>
        </w:rPr>
        <w:t xml:space="preserve">una oportunidad única </w:t>
      </w:r>
      <w:r w:rsidR="002032DD">
        <w:rPr>
          <w:rFonts w:eastAsia="Times New Roman" w:cs="Times New Roman"/>
          <w:iCs/>
          <w:sz w:val="20"/>
        </w:rPr>
        <w:t>de</w:t>
      </w:r>
      <w:r w:rsidR="009A4F01" w:rsidRPr="009A4F01">
        <w:rPr>
          <w:rFonts w:eastAsia="Times New Roman" w:cs="Times New Roman"/>
          <w:iCs/>
          <w:sz w:val="20"/>
        </w:rPr>
        <w:t xml:space="preserve"> acercarse a un formato de difícil acceso como es el cortometraje nacional, en pantalla grande y al aire libre</w:t>
      </w:r>
      <w:r w:rsidR="002032DD">
        <w:rPr>
          <w:rFonts w:eastAsia="Times New Roman" w:cs="Times New Roman"/>
          <w:iCs/>
          <w:sz w:val="20"/>
        </w:rPr>
        <w:t>.</w:t>
      </w:r>
      <w:r w:rsidR="009A4F01" w:rsidRPr="009A4F01">
        <w:rPr>
          <w:rFonts w:eastAsia="Times New Roman" w:cs="Times New Roman"/>
          <w:iCs/>
          <w:sz w:val="20"/>
          <w:lang w:val="es-ES"/>
        </w:rPr>
        <w:t xml:space="preserve"> </w:t>
      </w:r>
    </w:p>
    <w:p w14:paraId="14C72311" w14:textId="52C84C41" w:rsidR="009A4F01" w:rsidRPr="009A4F01" w:rsidRDefault="009A4F01" w:rsidP="004E4732">
      <w:pPr>
        <w:pStyle w:val="Sinespaciado"/>
        <w:numPr>
          <w:ilvl w:val="0"/>
          <w:numId w:val="2"/>
        </w:numPr>
        <w:spacing w:after="240" w:line="240" w:lineRule="atLeast"/>
        <w:ind w:left="284"/>
        <w:rPr>
          <w:rStyle w:val="nfasis"/>
          <w:rFonts w:ascii="Maax" w:eastAsia="Times New Roman" w:hAnsi="Maax" w:cs="Times New Roman"/>
          <w:sz w:val="20"/>
          <w:lang w:val="es-ES"/>
        </w:rPr>
      </w:pPr>
      <w:r w:rsidRPr="008C0B19">
        <w:rPr>
          <w:rStyle w:val="nfasis"/>
          <w:rFonts w:ascii="Maax" w:eastAsia="Times New Roman" w:hAnsi="Maax" w:cs="Times New Roman"/>
          <w:sz w:val="20"/>
          <w:lang w:val="es-ES"/>
        </w:rPr>
        <w:t xml:space="preserve">Las </w:t>
      </w:r>
      <w:r>
        <w:rPr>
          <w:rStyle w:val="nfasis"/>
          <w:rFonts w:ascii="Maax" w:eastAsia="Times New Roman" w:hAnsi="Maax" w:cs="Times New Roman"/>
          <w:sz w:val="20"/>
          <w:lang w:val="es-ES"/>
        </w:rPr>
        <w:t xml:space="preserve">19 </w:t>
      </w:r>
      <w:r w:rsidRPr="008C0B19">
        <w:rPr>
          <w:rStyle w:val="nfasis"/>
          <w:rFonts w:ascii="Maax" w:eastAsia="Times New Roman" w:hAnsi="Maax" w:cs="Times New Roman"/>
          <w:sz w:val="20"/>
          <w:lang w:val="es-ES"/>
        </w:rPr>
        <w:t xml:space="preserve">películas </w:t>
      </w:r>
      <w:r>
        <w:rPr>
          <w:rStyle w:val="nfasis"/>
          <w:rFonts w:ascii="Maax" w:eastAsia="Times New Roman" w:hAnsi="Maax" w:cs="Times New Roman"/>
          <w:sz w:val="20"/>
          <w:lang w:val="es-ES"/>
        </w:rPr>
        <w:t xml:space="preserve">a concurso se proyectarán los días </w:t>
      </w:r>
      <w:r w:rsidRPr="007B33AB">
        <w:rPr>
          <w:rStyle w:val="nfasis"/>
          <w:rFonts w:ascii="Maax" w:eastAsia="Times New Roman" w:hAnsi="Maax" w:cs="Times New Roman"/>
          <w:sz w:val="20"/>
          <w:szCs w:val="20"/>
          <w:lang w:val="es-ES"/>
        </w:rPr>
        <w:t>28</w:t>
      </w:r>
      <w:r>
        <w:rPr>
          <w:rStyle w:val="nfasis"/>
          <w:rFonts w:ascii="Maax" w:eastAsia="Times New Roman" w:hAnsi="Maax" w:cs="Times New Roman"/>
          <w:sz w:val="20"/>
          <w:lang w:val="es-ES"/>
        </w:rPr>
        <w:t>, 29 y 30</w:t>
      </w:r>
      <w:r w:rsidRPr="008C0B19">
        <w:rPr>
          <w:rStyle w:val="nfasis"/>
          <w:rFonts w:ascii="Maax" w:eastAsia="Times New Roman" w:hAnsi="Maax" w:cs="Times New Roman"/>
          <w:sz w:val="20"/>
          <w:lang w:val="es-ES"/>
        </w:rPr>
        <w:t xml:space="preserve"> de agosto en el anfiteatro</w:t>
      </w:r>
      <w:r w:rsidR="002032DD">
        <w:rPr>
          <w:rStyle w:val="nfasis"/>
          <w:rFonts w:ascii="Maax" w:eastAsia="Times New Roman" w:hAnsi="Maax" w:cs="Times New Roman"/>
          <w:sz w:val="20"/>
          <w:lang w:val="es-ES"/>
        </w:rPr>
        <w:t xml:space="preserve"> exterior</w:t>
      </w:r>
      <w:r>
        <w:rPr>
          <w:rStyle w:val="nfasis"/>
          <w:rFonts w:ascii="Maax" w:eastAsia="Times New Roman" w:hAnsi="Maax" w:cs="Times New Roman"/>
          <w:sz w:val="20"/>
          <w:lang w:val="es-ES"/>
        </w:rPr>
        <w:t xml:space="preserve"> </w:t>
      </w:r>
      <w:r w:rsidRPr="008C0B19">
        <w:rPr>
          <w:rStyle w:val="nfasis"/>
          <w:rFonts w:ascii="Maax" w:eastAsia="Times New Roman" w:hAnsi="Maax" w:cs="Times New Roman"/>
          <w:sz w:val="20"/>
          <w:lang w:val="es-ES"/>
        </w:rPr>
        <w:t xml:space="preserve">del Centro Botín. </w:t>
      </w:r>
    </w:p>
    <w:p w14:paraId="612E793F" w14:textId="4B81E788" w:rsidR="004719F5" w:rsidRPr="00072B78" w:rsidRDefault="004719F5" w:rsidP="004719F5">
      <w:pPr>
        <w:pStyle w:val="Sinespaciado"/>
        <w:numPr>
          <w:ilvl w:val="0"/>
          <w:numId w:val="2"/>
        </w:numPr>
        <w:spacing w:after="240" w:line="240" w:lineRule="atLeast"/>
        <w:ind w:left="284"/>
        <w:rPr>
          <w:rStyle w:val="nfasis"/>
          <w:rFonts w:ascii="Maax" w:eastAsia="Times New Roman" w:hAnsi="Maax" w:cs="Times New Roman"/>
          <w:sz w:val="20"/>
          <w:lang w:val="es-ES"/>
        </w:rPr>
      </w:pPr>
      <w:r>
        <w:rPr>
          <w:rStyle w:val="nfasis"/>
          <w:rFonts w:ascii="Maax" w:eastAsia="Times New Roman" w:hAnsi="Maax" w:cs="Calibri"/>
          <w:sz w:val="20"/>
          <w:lang w:val="es-ES"/>
        </w:rPr>
        <w:t xml:space="preserve">Entre los seleccionados </w:t>
      </w:r>
      <w:r w:rsidRPr="004719F5">
        <w:rPr>
          <w:rStyle w:val="nfasis"/>
          <w:rFonts w:ascii="Maax" w:eastAsia="Times New Roman" w:hAnsi="Maax" w:cs="Calibri"/>
          <w:sz w:val="20"/>
          <w:lang w:val="es-ES"/>
        </w:rPr>
        <w:t>hay</w:t>
      </w:r>
      <w:r>
        <w:rPr>
          <w:rStyle w:val="nfasis"/>
          <w:rFonts w:ascii="Maax" w:eastAsia="Times New Roman" w:hAnsi="Maax" w:cs="Calibri"/>
          <w:sz w:val="20"/>
          <w:lang w:val="es-ES"/>
        </w:rPr>
        <w:t xml:space="preserve"> un trabajo documental, un corto experimental y tres cintas de animación, así como otros films protagonizados por Marián Álvarez, Marta Hazas o </w:t>
      </w:r>
      <w:r w:rsidRPr="004719F5">
        <w:rPr>
          <w:rStyle w:val="nfasis"/>
          <w:rFonts w:ascii="Maax" w:eastAsia="Times New Roman" w:hAnsi="Maax" w:cs="Calibri"/>
          <w:sz w:val="20"/>
          <w:lang w:val="es-ES"/>
        </w:rPr>
        <w:t>Mariam</w:t>
      </w:r>
      <w:r>
        <w:rPr>
          <w:rStyle w:val="nfasis"/>
          <w:rFonts w:ascii="Maax" w:eastAsia="Times New Roman" w:hAnsi="Maax" w:cs="Calibri"/>
          <w:sz w:val="20"/>
          <w:lang w:val="es-ES"/>
        </w:rPr>
        <w:t xml:space="preserve"> Hernández.</w:t>
      </w:r>
    </w:p>
    <w:p w14:paraId="623CE254" w14:textId="5B64684B" w:rsidR="004719F5" w:rsidRDefault="00C61717" w:rsidP="006E2786">
      <w:pPr>
        <w:rPr>
          <w:sz w:val="20"/>
          <w:szCs w:val="20"/>
        </w:rPr>
      </w:pPr>
      <w:r>
        <w:rPr>
          <w:i/>
          <w:sz w:val="20"/>
          <w:szCs w:val="20"/>
        </w:rPr>
        <w:t xml:space="preserve">Santander, </w:t>
      </w:r>
      <w:r w:rsidR="00A2435E">
        <w:rPr>
          <w:i/>
          <w:sz w:val="20"/>
          <w:szCs w:val="20"/>
        </w:rPr>
        <w:t>1</w:t>
      </w:r>
      <w:r w:rsidR="000F2795">
        <w:rPr>
          <w:i/>
          <w:sz w:val="20"/>
          <w:szCs w:val="20"/>
        </w:rPr>
        <w:t>3</w:t>
      </w:r>
      <w:r w:rsidR="00DC3310">
        <w:rPr>
          <w:i/>
          <w:sz w:val="20"/>
          <w:szCs w:val="20"/>
        </w:rPr>
        <w:t xml:space="preserve"> de agosto</w:t>
      </w:r>
      <w:r w:rsidR="006E2786">
        <w:rPr>
          <w:i/>
          <w:sz w:val="20"/>
          <w:szCs w:val="20"/>
        </w:rPr>
        <w:t xml:space="preserve"> de 2018</w:t>
      </w:r>
      <w:r w:rsidR="006E2786">
        <w:rPr>
          <w:sz w:val="20"/>
          <w:szCs w:val="20"/>
        </w:rPr>
        <w:t xml:space="preserve">.- </w:t>
      </w:r>
      <w:r w:rsidR="00630E76">
        <w:rPr>
          <w:sz w:val="20"/>
          <w:szCs w:val="20"/>
        </w:rPr>
        <w:t xml:space="preserve">627 cortometrajes de </w:t>
      </w:r>
      <w:r w:rsidR="00630E76" w:rsidRPr="00630E76">
        <w:rPr>
          <w:sz w:val="20"/>
          <w:szCs w:val="20"/>
        </w:rPr>
        <w:t xml:space="preserve">ficción, documentales, experimentales o de animación en los que la creatividad </w:t>
      </w:r>
      <w:r w:rsidR="002032DD">
        <w:rPr>
          <w:sz w:val="20"/>
          <w:szCs w:val="20"/>
        </w:rPr>
        <w:t>e</w:t>
      </w:r>
      <w:r w:rsidR="00630E76" w:rsidRPr="00630E76">
        <w:rPr>
          <w:sz w:val="20"/>
          <w:szCs w:val="20"/>
        </w:rPr>
        <w:t>s protagonista, ya sea por su ejecución y formato o bien mediante los personajes y las sit</w:t>
      </w:r>
      <w:r w:rsidR="00630E76">
        <w:rPr>
          <w:sz w:val="20"/>
          <w:szCs w:val="20"/>
        </w:rPr>
        <w:t>uaciones planteadas en la trama</w:t>
      </w:r>
      <w:r w:rsidR="002032DD">
        <w:rPr>
          <w:sz w:val="20"/>
          <w:szCs w:val="20"/>
        </w:rPr>
        <w:t>,</w:t>
      </w:r>
      <w:r w:rsidR="00630E76">
        <w:rPr>
          <w:sz w:val="20"/>
          <w:szCs w:val="20"/>
        </w:rPr>
        <w:t xml:space="preserve"> han concurrido a la IV </w:t>
      </w:r>
      <w:r w:rsidR="00FF3EEB">
        <w:rPr>
          <w:sz w:val="20"/>
          <w:szCs w:val="20"/>
        </w:rPr>
        <w:t>Muestra de Cine y Creatividad Centro Botín</w:t>
      </w:r>
      <w:r w:rsidR="00630E76">
        <w:rPr>
          <w:sz w:val="20"/>
          <w:szCs w:val="20"/>
        </w:rPr>
        <w:t xml:space="preserve">. </w:t>
      </w:r>
      <w:r w:rsidR="002032DD">
        <w:rPr>
          <w:sz w:val="20"/>
          <w:szCs w:val="20"/>
        </w:rPr>
        <w:t xml:space="preserve">Además, se han presentado </w:t>
      </w:r>
      <w:r w:rsidR="00630E76">
        <w:rPr>
          <w:sz w:val="20"/>
          <w:szCs w:val="20"/>
        </w:rPr>
        <w:t>145 películas</w:t>
      </w:r>
      <w:r w:rsidR="002032DD">
        <w:rPr>
          <w:sz w:val="20"/>
          <w:szCs w:val="20"/>
        </w:rPr>
        <w:t xml:space="preserve"> más que</w:t>
      </w:r>
      <w:r w:rsidR="00630E76">
        <w:rPr>
          <w:sz w:val="20"/>
          <w:szCs w:val="20"/>
        </w:rPr>
        <w:t xml:space="preserve"> </w:t>
      </w:r>
      <w:r w:rsidR="002032DD">
        <w:rPr>
          <w:sz w:val="20"/>
          <w:szCs w:val="20"/>
        </w:rPr>
        <w:t xml:space="preserve">en 2017, un 30% de incremento en la participación que </w:t>
      </w:r>
      <w:r w:rsidR="00585600">
        <w:rPr>
          <w:sz w:val="20"/>
          <w:szCs w:val="20"/>
        </w:rPr>
        <w:t>confirma</w:t>
      </w:r>
      <w:r w:rsidR="002032DD">
        <w:rPr>
          <w:sz w:val="20"/>
          <w:szCs w:val="20"/>
        </w:rPr>
        <w:t xml:space="preserve"> </w:t>
      </w:r>
      <w:r w:rsidR="00585600">
        <w:rPr>
          <w:sz w:val="20"/>
          <w:szCs w:val="20"/>
        </w:rPr>
        <w:t xml:space="preserve">la consolidación del certamen </w:t>
      </w:r>
      <w:r w:rsidR="00630E76" w:rsidRPr="00630E76">
        <w:rPr>
          <w:sz w:val="20"/>
          <w:szCs w:val="20"/>
        </w:rPr>
        <w:t>como una oportunidad única para acercarse a un formato de difícil acceso como es el cortometraje nacional, en pantalla grande y al aire libre.</w:t>
      </w:r>
    </w:p>
    <w:p w14:paraId="6A241B6B" w14:textId="3682101B" w:rsidR="00630E76" w:rsidRDefault="00630E76" w:rsidP="00CF3FFA">
      <w:pPr>
        <w:rPr>
          <w:sz w:val="20"/>
          <w:szCs w:val="20"/>
        </w:rPr>
      </w:pPr>
      <w:r w:rsidRPr="00BF44FA">
        <w:rPr>
          <w:sz w:val="20"/>
          <w:szCs w:val="20"/>
        </w:rPr>
        <w:t>Un comité de selección</w:t>
      </w:r>
      <w:r w:rsidR="002032DD">
        <w:rPr>
          <w:sz w:val="20"/>
          <w:szCs w:val="20"/>
        </w:rPr>
        <w:t>,</w:t>
      </w:r>
      <w:r w:rsidRPr="00BF44FA">
        <w:rPr>
          <w:sz w:val="20"/>
          <w:szCs w:val="20"/>
        </w:rPr>
        <w:t xml:space="preserve"> formado por profesionales del medio cinematográfico y miembros del equipo organizador, </w:t>
      </w:r>
      <w:r>
        <w:rPr>
          <w:sz w:val="20"/>
          <w:szCs w:val="20"/>
        </w:rPr>
        <w:t>ya ha seleccionado los</w:t>
      </w:r>
      <w:r w:rsidR="00FF3EEB">
        <w:rPr>
          <w:sz w:val="20"/>
          <w:szCs w:val="20"/>
        </w:rPr>
        <w:t xml:space="preserve"> 19 cortometrajes </w:t>
      </w:r>
      <w:r>
        <w:rPr>
          <w:sz w:val="20"/>
          <w:szCs w:val="20"/>
        </w:rPr>
        <w:t xml:space="preserve">que se exhibirán </w:t>
      </w:r>
      <w:r w:rsidR="00FF3EEB">
        <w:rPr>
          <w:sz w:val="20"/>
          <w:szCs w:val="20"/>
        </w:rPr>
        <w:t xml:space="preserve">durante los días 28, 29 y 30 de agosto. </w:t>
      </w:r>
      <w:r w:rsidRPr="002032DD">
        <w:rPr>
          <w:sz w:val="20"/>
          <w:szCs w:val="20"/>
          <w:u w:val="single"/>
        </w:rPr>
        <w:t>En esta edición</w:t>
      </w:r>
      <w:r w:rsidR="003E3F46" w:rsidRPr="002032DD">
        <w:rPr>
          <w:sz w:val="20"/>
          <w:szCs w:val="20"/>
          <w:u w:val="single"/>
        </w:rPr>
        <w:t>, el certamen</w:t>
      </w:r>
      <w:r w:rsidRPr="002032DD">
        <w:rPr>
          <w:sz w:val="20"/>
          <w:szCs w:val="20"/>
          <w:u w:val="single"/>
        </w:rPr>
        <w:t xml:space="preserve"> cuenta con la colaboración de </w:t>
      </w:r>
      <w:proofErr w:type="spellStart"/>
      <w:r w:rsidRPr="002032DD">
        <w:rPr>
          <w:sz w:val="20"/>
          <w:szCs w:val="20"/>
          <w:u w:val="single"/>
        </w:rPr>
        <w:t>Bridgestone</w:t>
      </w:r>
      <w:proofErr w:type="spellEnd"/>
      <w:r w:rsidRPr="002032DD">
        <w:rPr>
          <w:sz w:val="20"/>
          <w:szCs w:val="20"/>
          <w:u w:val="single"/>
        </w:rPr>
        <w:t xml:space="preserve">, que entregará el segundo premio del jurado. </w:t>
      </w:r>
      <w:r w:rsidRPr="00630E76">
        <w:rPr>
          <w:sz w:val="20"/>
          <w:szCs w:val="20"/>
        </w:rPr>
        <w:t xml:space="preserve">La multinacional japonesa </w:t>
      </w:r>
      <w:r w:rsidR="009A4F01">
        <w:rPr>
          <w:sz w:val="20"/>
          <w:szCs w:val="20"/>
        </w:rPr>
        <w:t xml:space="preserve">apoya </w:t>
      </w:r>
      <w:r w:rsidR="003E3F46">
        <w:rPr>
          <w:sz w:val="20"/>
          <w:szCs w:val="20"/>
        </w:rPr>
        <w:t>este evento</w:t>
      </w:r>
      <w:r w:rsidRPr="00630E76">
        <w:rPr>
          <w:sz w:val="20"/>
          <w:szCs w:val="20"/>
        </w:rPr>
        <w:t xml:space="preserve"> como parte de su compromiso con la cultura y, más en concreto, con el talento y la inspiración de la industria cinematográfica.</w:t>
      </w:r>
    </w:p>
    <w:p w14:paraId="71BA6AD4" w14:textId="39E20EBC" w:rsidR="00261698" w:rsidRDefault="00D32541" w:rsidP="00CF3FFA">
      <w:pPr>
        <w:rPr>
          <w:sz w:val="20"/>
          <w:szCs w:val="20"/>
        </w:rPr>
      </w:pPr>
      <w:r>
        <w:rPr>
          <w:b/>
          <w:sz w:val="20"/>
          <w:szCs w:val="20"/>
        </w:rPr>
        <w:t>Trece</w:t>
      </w:r>
      <w:r w:rsidR="003E3F46">
        <w:rPr>
          <w:b/>
          <w:sz w:val="20"/>
          <w:szCs w:val="20"/>
        </w:rPr>
        <w:t xml:space="preserve"> films de ficción, </w:t>
      </w:r>
      <w:r>
        <w:rPr>
          <w:b/>
          <w:sz w:val="20"/>
          <w:szCs w:val="20"/>
        </w:rPr>
        <w:t>dos</w:t>
      </w:r>
      <w:r w:rsidR="00847845" w:rsidRPr="00377F16">
        <w:rPr>
          <w:b/>
          <w:sz w:val="20"/>
          <w:szCs w:val="20"/>
        </w:rPr>
        <w:t xml:space="preserve"> documental</w:t>
      </w:r>
      <w:r w:rsidR="007D7F71">
        <w:rPr>
          <w:b/>
          <w:sz w:val="20"/>
          <w:szCs w:val="20"/>
        </w:rPr>
        <w:t>es</w:t>
      </w:r>
      <w:r w:rsidR="00847845" w:rsidRPr="00377F16">
        <w:rPr>
          <w:b/>
          <w:sz w:val="20"/>
          <w:szCs w:val="20"/>
        </w:rPr>
        <w:t>, un corto experimental y tres trabajos de animación</w:t>
      </w:r>
      <w:r w:rsidR="003E3F46">
        <w:rPr>
          <w:b/>
          <w:sz w:val="20"/>
          <w:szCs w:val="20"/>
        </w:rPr>
        <w:t xml:space="preserve"> son los seleccionados en esta edición</w:t>
      </w:r>
      <w:r w:rsidR="00847845" w:rsidRPr="00377F16">
        <w:rPr>
          <w:b/>
          <w:sz w:val="20"/>
          <w:szCs w:val="20"/>
        </w:rPr>
        <w:t>.</w:t>
      </w:r>
      <w:r w:rsidR="00847845">
        <w:rPr>
          <w:sz w:val="20"/>
          <w:szCs w:val="20"/>
        </w:rPr>
        <w:t xml:space="preserve"> </w:t>
      </w:r>
      <w:r w:rsidR="00377F16">
        <w:rPr>
          <w:sz w:val="20"/>
          <w:szCs w:val="20"/>
        </w:rPr>
        <w:t>Entre ellos está</w:t>
      </w:r>
      <w:r w:rsidR="00326CAA">
        <w:rPr>
          <w:sz w:val="20"/>
          <w:szCs w:val="20"/>
        </w:rPr>
        <w:t xml:space="preserve"> la cinta</w:t>
      </w:r>
      <w:r w:rsidR="00847845">
        <w:rPr>
          <w:sz w:val="20"/>
          <w:szCs w:val="20"/>
        </w:rPr>
        <w:t xml:space="preserve"> </w:t>
      </w:r>
      <w:r w:rsidR="00847845" w:rsidRPr="00326CAA">
        <w:rPr>
          <w:i/>
          <w:sz w:val="20"/>
          <w:szCs w:val="20"/>
        </w:rPr>
        <w:t>“Nunca pasa nada”</w:t>
      </w:r>
      <w:r w:rsidR="00326CAA">
        <w:rPr>
          <w:sz w:val="20"/>
          <w:szCs w:val="20"/>
        </w:rPr>
        <w:t>, que</w:t>
      </w:r>
      <w:r w:rsidR="00847845">
        <w:rPr>
          <w:sz w:val="20"/>
          <w:szCs w:val="20"/>
        </w:rPr>
        <w:t xml:space="preserve"> se ha elaborado mediante </w:t>
      </w:r>
      <w:proofErr w:type="spellStart"/>
      <w:r w:rsidR="00847845" w:rsidRPr="00326CAA">
        <w:rPr>
          <w:i/>
          <w:sz w:val="20"/>
          <w:szCs w:val="20"/>
        </w:rPr>
        <w:t>rotoscopia</w:t>
      </w:r>
      <w:proofErr w:type="spellEnd"/>
      <w:r w:rsidR="00C418A2">
        <w:rPr>
          <w:i/>
          <w:sz w:val="20"/>
          <w:szCs w:val="20"/>
        </w:rPr>
        <w:t>,</w:t>
      </w:r>
      <w:r w:rsidR="00847845">
        <w:rPr>
          <w:sz w:val="20"/>
          <w:szCs w:val="20"/>
        </w:rPr>
        <w:t xml:space="preserve"> </w:t>
      </w:r>
      <w:r w:rsidR="00326CAA">
        <w:rPr>
          <w:sz w:val="20"/>
          <w:szCs w:val="20"/>
        </w:rPr>
        <w:t>grab</w:t>
      </w:r>
      <w:r w:rsidR="00C418A2">
        <w:rPr>
          <w:sz w:val="20"/>
          <w:szCs w:val="20"/>
        </w:rPr>
        <w:t>ándose</w:t>
      </w:r>
      <w:r w:rsidR="00847845">
        <w:rPr>
          <w:sz w:val="20"/>
          <w:szCs w:val="20"/>
        </w:rPr>
        <w:t xml:space="preserve"> con actores y luego </w:t>
      </w:r>
      <w:r w:rsidR="00326CAA">
        <w:rPr>
          <w:sz w:val="20"/>
          <w:szCs w:val="20"/>
        </w:rPr>
        <w:t>dibuj</w:t>
      </w:r>
      <w:r w:rsidR="00C418A2">
        <w:rPr>
          <w:sz w:val="20"/>
          <w:szCs w:val="20"/>
        </w:rPr>
        <w:t>án</w:t>
      </w:r>
      <w:r w:rsidR="00326CAA">
        <w:rPr>
          <w:sz w:val="20"/>
          <w:szCs w:val="20"/>
        </w:rPr>
        <w:t>do</w:t>
      </w:r>
      <w:r w:rsidR="00C418A2">
        <w:rPr>
          <w:sz w:val="20"/>
          <w:szCs w:val="20"/>
        </w:rPr>
        <w:t>se</w:t>
      </w:r>
      <w:r w:rsidR="00847845" w:rsidRPr="00847845">
        <w:rPr>
          <w:sz w:val="20"/>
          <w:szCs w:val="20"/>
        </w:rPr>
        <w:t xml:space="preserve"> </w:t>
      </w:r>
      <w:r w:rsidR="00847845">
        <w:rPr>
          <w:sz w:val="20"/>
          <w:szCs w:val="20"/>
        </w:rPr>
        <w:t xml:space="preserve">la película </w:t>
      </w:r>
      <w:r w:rsidR="00847845" w:rsidRPr="00847845">
        <w:rPr>
          <w:sz w:val="20"/>
          <w:szCs w:val="20"/>
        </w:rPr>
        <w:t xml:space="preserve">por encima. </w:t>
      </w:r>
      <w:r w:rsidR="00326CAA">
        <w:rPr>
          <w:sz w:val="20"/>
          <w:szCs w:val="20"/>
        </w:rPr>
        <w:t>También</w:t>
      </w:r>
      <w:r w:rsidR="00847845">
        <w:rPr>
          <w:sz w:val="20"/>
          <w:szCs w:val="20"/>
        </w:rPr>
        <w:t xml:space="preserve"> se proyectará </w:t>
      </w:r>
      <w:r w:rsidR="00847845" w:rsidRPr="00326CAA">
        <w:rPr>
          <w:i/>
          <w:sz w:val="20"/>
          <w:szCs w:val="20"/>
        </w:rPr>
        <w:t>“Un cuento familiar”,</w:t>
      </w:r>
      <w:r w:rsidR="00847845" w:rsidRPr="00847845">
        <w:rPr>
          <w:sz w:val="20"/>
          <w:szCs w:val="20"/>
        </w:rPr>
        <w:t xml:space="preserve"> </w:t>
      </w:r>
      <w:r w:rsidR="00C418A2">
        <w:rPr>
          <w:sz w:val="20"/>
          <w:szCs w:val="20"/>
        </w:rPr>
        <w:t xml:space="preserve">un trabajo </w:t>
      </w:r>
      <w:r w:rsidR="00847845" w:rsidRPr="00847845">
        <w:rPr>
          <w:sz w:val="20"/>
          <w:szCs w:val="20"/>
        </w:rPr>
        <w:t xml:space="preserve">que mezcla </w:t>
      </w:r>
      <w:r w:rsidR="00847845">
        <w:rPr>
          <w:sz w:val="20"/>
          <w:szCs w:val="20"/>
        </w:rPr>
        <w:t xml:space="preserve">la </w:t>
      </w:r>
      <w:r w:rsidR="00326CAA">
        <w:rPr>
          <w:sz w:val="20"/>
          <w:szCs w:val="20"/>
        </w:rPr>
        <w:t>animación</w:t>
      </w:r>
      <w:r w:rsidR="00847845">
        <w:rPr>
          <w:sz w:val="20"/>
          <w:szCs w:val="20"/>
        </w:rPr>
        <w:t xml:space="preserve"> en </w:t>
      </w:r>
      <w:r w:rsidR="00326CAA">
        <w:rPr>
          <w:sz w:val="20"/>
          <w:szCs w:val="20"/>
        </w:rPr>
        <w:t>3D</w:t>
      </w:r>
      <w:r w:rsidR="00847845">
        <w:rPr>
          <w:sz w:val="20"/>
          <w:szCs w:val="20"/>
        </w:rPr>
        <w:t xml:space="preserve"> con </w:t>
      </w:r>
      <w:r w:rsidR="00847845" w:rsidRPr="00847845">
        <w:rPr>
          <w:sz w:val="20"/>
          <w:szCs w:val="20"/>
        </w:rPr>
        <w:t xml:space="preserve">acción real </w:t>
      </w:r>
      <w:r w:rsidR="00847845">
        <w:rPr>
          <w:sz w:val="20"/>
          <w:szCs w:val="20"/>
        </w:rPr>
        <w:t>protagonizada por</w:t>
      </w:r>
      <w:r w:rsidR="00847845" w:rsidRPr="00847845">
        <w:rPr>
          <w:sz w:val="20"/>
          <w:szCs w:val="20"/>
        </w:rPr>
        <w:t xml:space="preserve"> </w:t>
      </w:r>
      <w:r w:rsidR="00847845">
        <w:rPr>
          <w:sz w:val="20"/>
          <w:szCs w:val="20"/>
        </w:rPr>
        <w:t>Marián Álvarez, ganadora del Goya como Mejor Actriz Protagonista en 2013</w:t>
      </w:r>
      <w:r w:rsidR="00847845" w:rsidRPr="00847845">
        <w:rPr>
          <w:sz w:val="20"/>
          <w:szCs w:val="20"/>
        </w:rPr>
        <w:t xml:space="preserve"> </w:t>
      </w:r>
      <w:r w:rsidR="00847845">
        <w:rPr>
          <w:sz w:val="20"/>
          <w:szCs w:val="20"/>
        </w:rPr>
        <w:t xml:space="preserve">por </w:t>
      </w:r>
      <w:r w:rsidR="00847845">
        <w:rPr>
          <w:sz w:val="20"/>
          <w:szCs w:val="20"/>
        </w:rPr>
        <w:lastRenderedPageBreak/>
        <w:t>La Herida, y Diego Martín.</w:t>
      </w:r>
      <w:r w:rsidR="00326CAA">
        <w:rPr>
          <w:sz w:val="20"/>
          <w:szCs w:val="20"/>
        </w:rPr>
        <w:t xml:space="preserve"> </w:t>
      </w:r>
      <w:r w:rsidR="00326CAA" w:rsidRPr="00326CAA">
        <w:rPr>
          <w:sz w:val="20"/>
          <w:szCs w:val="20"/>
        </w:rPr>
        <w:t xml:space="preserve">Intérpretes como </w:t>
      </w:r>
      <w:r w:rsidR="00326CAA">
        <w:rPr>
          <w:sz w:val="20"/>
          <w:szCs w:val="20"/>
        </w:rPr>
        <w:t xml:space="preserve">Miriam Hernández, Daniel Pérez Prada, Thais </w:t>
      </w:r>
      <w:proofErr w:type="spellStart"/>
      <w:r w:rsidR="00326CAA">
        <w:rPr>
          <w:sz w:val="20"/>
          <w:szCs w:val="20"/>
        </w:rPr>
        <w:t>Blume</w:t>
      </w:r>
      <w:proofErr w:type="spellEnd"/>
      <w:r w:rsidR="00326CAA">
        <w:rPr>
          <w:sz w:val="20"/>
          <w:szCs w:val="20"/>
        </w:rPr>
        <w:t xml:space="preserve"> o la santanderina Marta Hazas</w:t>
      </w:r>
      <w:r w:rsidR="00326CAA" w:rsidRPr="00326CAA">
        <w:rPr>
          <w:sz w:val="20"/>
          <w:szCs w:val="20"/>
        </w:rPr>
        <w:t xml:space="preserve"> protagonizan varias de las películas </w:t>
      </w:r>
      <w:r w:rsidR="00326CAA">
        <w:rPr>
          <w:sz w:val="20"/>
          <w:szCs w:val="20"/>
        </w:rPr>
        <w:t>de la Muestra.</w:t>
      </w:r>
    </w:p>
    <w:p w14:paraId="50FE230B" w14:textId="61B24E2E" w:rsidR="00377F16" w:rsidRDefault="00CF3FFA" w:rsidP="00CF3FFA">
      <w:pPr>
        <w:rPr>
          <w:sz w:val="20"/>
          <w:szCs w:val="20"/>
        </w:rPr>
      </w:pPr>
      <w:r w:rsidRPr="002032DD">
        <w:rPr>
          <w:sz w:val="20"/>
          <w:szCs w:val="20"/>
          <w:u w:val="single"/>
        </w:rPr>
        <w:t>Las proy</w:t>
      </w:r>
      <w:r w:rsidR="0097489F" w:rsidRPr="002032DD">
        <w:rPr>
          <w:sz w:val="20"/>
          <w:szCs w:val="20"/>
          <w:u w:val="single"/>
        </w:rPr>
        <w:t>ecciones comenzarán el</w:t>
      </w:r>
      <w:r w:rsidR="0097489F">
        <w:rPr>
          <w:sz w:val="20"/>
          <w:szCs w:val="20"/>
        </w:rPr>
        <w:t xml:space="preserve"> </w:t>
      </w:r>
      <w:r w:rsidR="0097489F" w:rsidRPr="00377F16">
        <w:rPr>
          <w:sz w:val="20"/>
          <w:szCs w:val="20"/>
          <w:u w:val="single"/>
        </w:rPr>
        <w:t>martes 28</w:t>
      </w:r>
      <w:r w:rsidRPr="00377F16">
        <w:rPr>
          <w:sz w:val="20"/>
          <w:szCs w:val="20"/>
          <w:u w:val="single"/>
        </w:rPr>
        <w:t xml:space="preserve"> de agosto en el anfiteatro </w:t>
      </w:r>
      <w:r w:rsidR="002032DD">
        <w:rPr>
          <w:sz w:val="20"/>
          <w:szCs w:val="20"/>
          <w:u w:val="single"/>
        </w:rPr>
        <w:t>exterior</w:t>
      </w:r>
      <w:r w:rsidRPr="00377F16">
        <w:rPr>
          <w:sz w:val="20"/>
          <w:szCs w:val="20"/>
          <w:u w:val="single"/>
        </w:rPr>
        <w:t xml:space="preserve"> del Centro Botín.</w:t>
      </w:r>
      <w:r w:rsidRPr="00F04097">
        <w:rPr>
          <w:sz w:val="20"/>
          <w:szCs w:val="20"/>
        </w:rPr>
        <w:t xml:space="preserve"> En caso de lluvia la sesión se trasladará al interior del edificio. </w:t>
      </w:r>
      <w:r w:rsidR="00261698">
        <w:rPr>
          <w:sz w:val="20"/>
          <w:szCs w:val="20"/>
        </w:rPr>
        <w:t xml:space="preserve">En la primera jornada se exhibirán </w:t>
      </w:r>
      <w:r w:rsidR="00261698" w:rsidRPr="00261698">
        <w:rPr>
          <w:i/>
          <w:sz w:val="20"/>
          <w:szCs w:val="20"/>
        </w:rPr>
        <w:t>“Custodia compartida”</w:t>
      </w:r>
      <w:r w:rsidR="00377F16">
        <w:rPr>
          <w:i/>
          <w:sz w:val="20"/>
          <w:szCs w:val="20"/>
        </w:rPr>
        <w:t>,</w:t>
      </w:r>
      <w:r w:rsidR="00261698">
        <w:rPr>
          <w:sz w:val="20"/>
          <w:szCs w:val="20"/>
        </w:rPr>
        <w:t xml:space="preserve"> </w:t>
      </w:r>
      <w:r w:rsidR="00261698" w:rsidRPr="00261698">
        <w:rPr>
          <w:i/>
          <w:sz w:val="20"/>
          <w:szCs w:val="20"/>
        </w:rPr>
        <w:t>“Un cuento familiar”</w:t>
      </w:r>
      <w:r w:rsidR="00377F16">
        <w:rPr>
          <w:i/>
          <w:sz w:val="20"/>
          <w:szCs w:val="20"/>
        </w:rPr>
        <w:t>,</w:t>
      </w:r>
      <w:r w:rsidR="00261698">
        <w:rPr>
          <w:sz w:val="20"/>
          <w:szCs w:val="20"/>
        </w:rPr>
        <w:t xml:space="preserve"> </w:t>
      </w:r>
      <w:r w:rsidR="00261698" w:rsidRPr="00261698">
        <w:rPr>
          <w:i/>
          <w:sz w:val="20"/>
          <w:szCs w:val="20"/>
        </w:rPr>
        <w:t>“Heridas contra el olvido</w:t>
      </w:r>
      <w:r w:rsidR="00377F16">
        <w:rPr>
          <w:i/>
          <w:sz w:val="20"/>
          <w:szCs w:val="20"/>
        </w:rPr>
        <w:t>”,</w:t>
      </w:r>
      <w:r w:rsidR="00261698">
        <w:rPr>
          <w:sz w:val="20"/>
          <w:szCs w:val="20"/>
        </w:rPr>
        <w:t xml:space="preserve"> </w:t>
      </w:r>
      <w:r w:rsidR="00261698" w:rsidRPr="00C418A2">
        <w:rPr>
          <w:i/>
          <w:sz w:val="20"/>
          <w:szCs w:val="20"/>
        </w:rPr>
        <w:t>“Un día en el parque”</w:t>
      </w:r>
      <w:r w:rsidR="00377F16" w:rsidRPr="00C418A2">
        <w:rPr>
          <w:i/>
          <w:sz w:val="20"/>
          <w:szCs w:val="20"/>
        </w:rPr>
        <w:t>,</w:t>
      </w:r>
      <w:r w:rsidR="00C418A2" w:rsidRPr="00C418A2">
        <w:rPr>
          <w:i/>
          <w:sz w:val="20"/>
          <w:szCs w:val="20"/>
        </w:rPr>
        <w:t xml:space="preserve"> </w:t>
      </w:r>
      <w:r w:rsidR="00261698" w:rsidRPr="00C418A2">
        <w:rPr>
          <w:i/>
          <w:sz w:val="20"/>
          <w:szCs w:val="20"/>
        </w:rPr>
        <w:t>“Una</w:t>
      </w:r>
      <w:r w:rsidR="00261698" w:rsidRPr="00261698">
        <w:rPr>
          <w:i/>
          <w:sz w:val="20"/>
          <w:szCs w:val="20"/>
        </w:rPr>
        <w:t xml:space="preserve"> china en el zapato”</w:t>
      </w:r>
      <w:r w:rsidR="00377F16">
        <w:rPr>
          <w:sz w:val="20"/>
          <w:szCs w:val="20"/>
        </w:rPr>
        <w:t xml:space="preserve">, </w:t>
      </w:r>
      <w:r w:rsidR="00261698" w:rsidRPr="00261698">
        <w:rPr>
          <w:i/>
          <w:sz w:val="20"/>
          <w:szCs w:val="20"/>
        </w:rPr>
        <w:t>“</w:t>
      </w:r>
      <w:proofErr w:type="spellStart"/>
      <w:r w:rsidR="00261698" w:rsidRPr="00261698">
        <w:rPr>
          <w:i/>
          <w:sz w:val="20"/>
          <w:szCs w:val="20"/>
        </w:rPr>
        <w:t>Aazar</w:t>
      </w:r>
      <w:proofErr w:type="spellEnd"/>
      <w:r w:rsidR="00261698" w:rsidRPr="00261698">
        <w:rPr>
          <w:i/>
          <w:sz w:val="20"/>
          <w:szCs w:val="20"/>
        </w:rPr>
        <w:t>”</w:t>
      </w:r>
      <w:r w:rsidR="00377F16">
        <w:rPr>
          <w:sz w:val="20"/>
          <w:szCs w:val="20"/>
        </w:rPr>
        <w:t xml:space="preserve">, </w:t>
      </w:r>
      <w:r w:rsidR="00261698" w:rsidRPr="00261698">
        <w:rPr>
          <w:i/>
          <w:sz w:val="20"/>
          <w:szCs w:val="20"/>
        </w:rPr>
        <w:t>“La violencia normal”</w:t>
      </w:r>
      <w:r w:rsidR="00261698">
        <w:rPr>
          <w:sz w:val="20"/>
          <w:szCs w:val="20"/>
        </w:rPr>
        <w:t xml:space="preserve"> y </w:t>
      </w:r>
      <w:r w:rsidR="00261698" w:rsidRPr="00261698">
        <w:rPr>
          <w:i/>
          <w:sz w:val="20"/>
          <w:szCs w:val="20"/>
        </w:rPr>
        <w:t>“Centrifugado”</w:t>
      </w:r>
      <w:r w:rsidR="00261698" w:rsidRPr="00261698">
        <w:rPr>
          <w:sz w:val="20"/>
          <w:szCs w:val="20"/>
        </w:rPr>
        <w:t>.</w:t>
      </w:r>
      <w:r w:rsidR="00261698">
        <w:rPr>
          <w:sz w:val="20"/>
          <w:szCs w:val="20"/>
        </w:rPr>
        <w:t xml:space="preserve"> Asimismo</w:t>
      </w:r>
      <w:r w:rsidR="00C418A2">
        <w:rPr>
          <w:sz w:val="20"/>
          <w:szCs w:val="20"/>
        </w:rPr>
        <w:t>,</w:t>
      </w:r>
      <w:r w:rsidR="00261698" w:rsidRPr="00261698">
        <w:rPr>
          <w:sz w:val="20"/>
          <w:szCs w:val="20"/>
        </w:rPr>
        <w:t xml:space="preserve"> se estrenará el cortometraje titulado </w:t>
      </w:r>
      <w:r w:rsidR="00261698" w:rsidRPr="00261698">
        <w:rPr>
          <w:i/>
          <w:sz w:val="20"/>
          <w:szCs w:val="20"/>
        </w:rPr>
        <w:t>“Déjame entrar”</w:t>
      </w:r>
      <w:r w:rsidR="00C418A2">
        <w:rPr>
          <w:i/>
          <w:sz w:val="20"/>
          <w:szCs w:val="20"/>
        </w:rPr>
        <w:t>,</w:t>
      </w:r>
      <w:r w:rsidR="00261698" w:rsidRPr="00261698">
        <w:rPr>
          <w:sz w:val="20"/>
          <w:szCs w:val="20"/>
        </w:rPr>
        <w:t xml:space="preserve"> realizado </w:t>
      </w:r>
      <w:r w:rsidR="00377F16">
        <w:rPr>
          <w:sz w:val="20"/>
          <w:szCs w:val="20"/>
        </w:rPr>
        <w:t>por el alumnado</w:t>
      </w:r>
      <w:r w:rsidR="00261698" w:rsidRPr="00261698">
        <w:rPr>
          <w:sz w:val="20"/>
          <w:szCs w:val="20"/>
        </w:rPr>
        <w:t xml:space="preserve"> del taller de Cortometrajes Exprés </w:t>
      </w:r>
      <w:r w:rsidR="00261698">
        <w:rPr>
          <w:sz w:val="20"/>
          <w:szCs w:val="20"/>
        </w:rPr>
        <w:t>d</w:t>
      </w:r>
      <w:r w:rsidR="00261698" w:rsidRPr="00261698">
        <w:rPr>
          <w:sz w:val="20"/>
          <w:szCs w:val="20"/>
        </w:rPr>
        <w:t>el Centro Botín</w:t>
      </w:r>
      <w:r w:rsidR="00261698">
        <w:rPr>
          <w:sz w:val="20"/>
          <w:szCs w:val="20"/>
        </w:rPr>
        <w:t xml:space="preserve"> que impartieron Nacho Solana y Cristina Molino.</w:t>
      </w:r>
      <w:r w:rsidR="00377F16">
        <w:rPr>
          <w:sz w:val="20"/>
          <w:szCs w:val="20"/>
        </w:rPr>
        <w:t xml:space="preserve"> </w:t>
      </w:r>
      <w:r w:rsidR="00261698">
        <w:rPr>
          <w:sz w:val="20"/>
          <w:szCs w:val="20"/>
        </w:rPr>
        <w:t xml:space="preserve">El día 29 será el turno para </w:t>
      </w:r>
      <w:r w:rsidR="00261698" w:rsidRPr="00261698">
        <w:rPr>
          <w:i/>
          <w:sz w:val="20"/>
          <w:szCs w:val="20"/>
        </w:rPr>
        <w:t>“El niño que quería volar”</w:t>
      </w:r>
      <w:r w:rsidR="00377F16">
        <w:rPr>
          <w:i/>
          <w:sz w:val="20"/>
          <w:szCs w:val="20"/>
        </w:rPr>
        <w:t>,</w:t>
      </w:r>
      <w:r w:rsidR="00261698">
        <w:rPr>
          <w:sz w:val="20"/>
          <w:szCs w:val="20"/>
        </w:rPr>
        <w:t xml:space="preserve"> </w:t>
      </w:r>
      <w:r w:rsidR="00261698" w:rsidRPr="00261698">
        <w:rPr>
          <w:i/>
          <w:sz w:val="20"/>
          <w:szCs w:val="20"/>
        </w:rPr>
        <w:t>“</w:t>
      </w:r>
      <w:proofErr w:type="spellStart"/>
      <w:r w:rsidR="00261698" w:rsidRPr="00261698">
        <w:rPr>
          <w:i/>
          <w:sz w:val="20"/>
          <w:szCs w:val="20"/>
        </w:rPr>
        <w:t>Happy</w:t>
      </w:r>
      <w:proofErr w:type="spellEnd"/>
      <w:r w:rsidR="00261698" w:rsidRPr="00261698">
        <w:rPr>
          <w:i/>
          <w:sz w:val="20"/>
          <w:szCs w:val="20"/>
        </w:rPr>
        <w:t xml:space="preserve"> </w:t>
      </w:r>
      <w:proofErr w:type="spellStart"/>
      <w:r w:rsidR="00261698" w:rsidRPr="00261698">
        <w:rPr>
          <w:i/>
          <w:sz w:val="20"/>
          <w:szCs w:val="20"/>
        </w:rPr>
        <w:t>ending</w:t>
      </w:r>
      <w:proofErr w:type="spellEnd"/>
      <w:r w:rsidR="00261698" w:rsidRPr="00C418A2">
        <w:rPr>
          <w:i/>
          <w:sz w:val="20"/>
          <w:szCs w:val="20"/>
        </w:rPr>
        <w:t>”</w:t>
      </w:r>
      <w:r w:rsidR="00377F16" w:rsidRPr="00C418A2">
        <w:rPr>
          <w:i/>
          <w:sz w:val="20"/>
          <w:szCs w:val="20"/>
        </w:rPr>
        <w:t xml:space="preserve">, </w:t>
      </w:r>
      <w:r w:rsidR="00261698" w:rsidRPr="00C418A2">
        <w:rPr>
          <w:i/>
          <w:sz w:val="20"/>
          <w:szCs w:val="20"/>
        </w:rPr>
        <w:t>“Llegar”</w:t>
      </w:r>
      <w:r w:rsidR="00377F16" w:rsidRPr="00C418A2">
        <w:rPr>
          <w:i/>
          <w:sz w:val="20"/>
          <w:szCs w:val="20"/>
        </w:rPr>
        <w:t>,</w:t>
      </w:r>
      <w:r w:rsidR="00261698" w:rsidRPr="00C418A2">
        <w:rPr>
          <w:i/>
          <w:sz w:val="20"/>
          <w:szCs w:val="20"/>
        </w:rPr>
        <w:t xml:space="preserve"> “El tesoro”</w:t>
      </w:r>
      <w:r w:rsidR="00377F16" w:rsidRPr="00C418A2">
        <w:rPr>
          <w:i/>
          <w:sz w:val="20"/>
          <w:szCs w:val="20"/>
        </w:rPr>
        <w:t>,</w:t>
      </w:r>
      <w:r w:rsidR="00261698" w:rsidRPr="00C418A2">
        <w:rPr>
          <w:i/>
          <w:sz w:val="20"/>
          <w:szCs w:val="20"/>
        </w:rPr>
        <w:t xml:space="preserve"> “</w:t>
      </w:r>
      <w:r w:rsidR="00261698" w:rsidRPr="00261698">
        <w:rPr>
          <w:i/>
          <w:sz w:val="20"/>
          <w:szCs w:val="20"/>
        </w:rPr>
        <w:t>Nunca pasa nada”</w:t>
      </w:r>
      <w:r w:rsidR="00377F16">
        <w:rPr>
          <w:i/>
          <w:sz w:val="20"/>
          <w:szCs w:val="20"/>
        </w:rPr>
        <w:t>,</w:t>
      </w:r>
      <w:r w:rsidR="00261698">
        <w:rPr>
          <w:sz w:val="20"/>
          <w:szCs w:val="20"/>
        </w:rPr>
        <w:t xml:space="preserve"> </w:t>
      </w:r>
      <w:r w:rsidR="00261698" w:rsidRPr="00261698">
        <w:rPr>
          <w:i/>
          <w:sz w:val="20"/>
          <w:szCs w:val="20"/>
        </w:rPr>
        <w:t>“Para ayer”</w:t>
      </w:r>
      <w:r w:rsidR="00261698">
        <w:rPr>
          <w:sz w:val="20"/>
          <w:szCs w:val="20"/>
        </w:rPr>
        <w:t xml:space="preserve"> y </w:t>
      </w:r>
      <w:r w:rsidR="00261698" w:rsidRPr="00261698">
        <w:rPr>
          <w:i/>
          <w:sz w:val="20"/>
          <w:szCs w:val="20"/>
        </w:rPr>
        <w:t>“Ayer o anteayer</w:t>
      </w:r>
      <w:r w:rsidR="00715A0A">
        <w:rPr>
          <w:sz w:val="20"/>
          <w:szCs w:val="20"/>
        </w:rPr>
        <w:t>”.</w:t>
      </w:r>
      <w:r w:rsidR="00377F16">
        <w:rPr>
          <w:sz w:val="20"/>
          <w:szCs w:val="20"/>
        </w:rPr>
        <w:t xml:space="preserve"> </w:t>
      </w:r>
    </w:p>
    <w:p w14:paraId="6B726EFD" w14:textId="7A4F5DBF" w:rsidR="00AA26FF" w:rsidRDefault="0097489F" w:rsidP="00CF3FFA">
      <w:pPr>
        <w:rPr>
          <w:sz w:val="20"/>
          <w:szCs w:val="20"/>
        </w:rPr>
      </w:pPr>
      <w:r>
        <w:rPr>
          <w:b/>
          <w:sz w:val="20"/>
          <w:szCs w:val="20"/>
        </w:rPr>
        <w:t>El certamen concluirá el 30</w:t>
      </w:r>
      <w:r w:rsidR="00CF3FFA" w:rsidRPr="008C0B19">
        <w:rPr>
          <w:b/>
          <w:sz w:val="20"/>
          <w:szCs w:val="20"/>
        </w:rPr>
        <w:t xml:space="preserve"> de agosto con un acto de clausura en el que se exhibirán los cuatro cortometrajes candidatos a conseguir el primer </w:t>
      </w:r>
      <w:r w:rsidR="0011118B" w:rsidRPr="008C0B19">
        <w:rPr>
          <w:b/>
          <w:sz w:val="20"/>
          <w:szCs w:val="20"/>
        </w:rPr>
        <w:t>y</w:t>
      </w:r>
      <w:r w:rsidR="00CF3FFA" w:rsidRPr="008C0B19">
        <w:rPr>
          <w:b/>
          <w:sz w:val="20"/>
          <w:szCs w:val="20"/>
        </w:rPr>
        <w:t xml:space="preserve"> segundo Premio del Jurado</w:t>
      </w:r>
      <w:r w:rsidR="00CF3FFA" w:rsidRPr="00F04097">
        <w:rPr>
          <w:sz w:val="20"/>
          <w:szCs w:val="20"/>
        </w:rPr>
        <w:t xml:space="preserve">. </w:t>
      </w:r>
      <w:r w:rsidR="00261698">
        <w:rPr>
          <w:sz w:val="20"/>
          <w:szCs w:val="20"/>
        </w:rPr>
        <w:t xml:space="preserve">Los finalistas son: </w:t>
      </w:r>
      <w:r w:rsidR="00261698" w:rsidRPr="00326CAA">
        <w:rPr>
          <w:i/>
          <w:sz w:val="20"/>
          <w:szCs w:val="20"/>
        </w:rPr>
        <w:t>“El escarabajo al final de la calle”</w:t>
      </w:r>
      <w:r w:rsidR="00377F16">
        <w:rPr>
          <w:sz w:val="20"/>
          <w:szCs w:val="20"/>
        </w:rPr>
        <w:t xml:space="preserve">, </w:t>
      </w:r>
      <w:r w:rsidR="00261698" w:rsidRPr="00326CAA">
        <w:rPr>
          <w:i/>
          <w:sz w:val="20"/>
          <w:szCs w:val="20"/>
        </w:rPr>
        <w:t>“Marta”</w:t>
      </w:r>
      <w:r w:rsidR="00377F16">
        <w:rPr>
          <w:i/>
          <w:sz w:val="20"/>
          <w:szCs w:val="20"/>
        </w:rPr>
        <w:t>,</w:t>
      </w:r>
      <w:r w:rsidR="00261698">
        <w:rPr>
          <w:sz w:val="20"/>
          <w:szCs w:val="20"/>
        </w:rPr>
        <w:t xml:space="preserve"> </w:t>
      </w:r>
      <w:r w:rsidR="00261698" w:rsidRPr="00377F16">
        <w:rPr>
          <w:i/>
          <w:sz w:val="20"/>
          <w:szCs w:val="20"/>
        </w:rPr>
        <w:t xml:space="preserve">“El </w:t>
      </w:r>
      <w:proofErr w:type="spellStart"/>
      <w:r w:rsidR="00261698" w:rsidRPr="00377F16">
        <w:rPr>
          <w:i/>
          <w:sz w:val="20"/>
          <w:szCs w:val="20"/>
        </w:rPr>
        <w:t>fotoviaje</w:t>
      </w:r>
      <w:proofErr w:type="spellEnd"/>
      <w:r w:rsidR="00261698" w:rsidRPr="00377F16">
        <w:rPr>
          <w:i/>
          <w:sz w:val="20"/>
          <w:szCs w:val="20"/>
        </w:rPr>
        <w:t xml:space="preserve"> de Carla”</w:t>
      </w:r>
      <w:r w:rsidR="00261698">
        <w:rPr>
          <w:sz w:val="20"/>
          <w:szCs w:val="20"/>
        </w:rPr>
        <w:t xml:space="preserve"> y </w:t>
      </w:r>
      <w:r w:rsidR="00261698" w:rsidRPr="00326CAA">
        <w:rPr>
          <w:i/>
          <w:sz w:val="20"/>
          <w:szCs w:val="20"/>
        </w:rPr>
        <w:t>“Villa Mnemosine”</w:t>
      </w:r>
      <w:r w:rsidR="00261698" w:rsidRPr="00261698">
        <w:rPr>
          <w:sz w:val="20"/>
          <w:szCs w:val="20"/>
        </w:rPr>
        <w:t>.</w:t>
      </w:r>
      <w:r w:rsidR="00326CAA">
        <w:rPr>
          <w:sz w:val="20"/>
          <w:szCs w:val="20"/>
        </w:rPr>
        <w:t xml:space="preserve"> </w:t>
      </w:r>
      <w:r w:rsidR="00CF3FFA" w:rsidRPr="00F04097">
        <w:rPr>
          <w:sz w:val="20"/>
          <w:szCs w:val="20"/>
        </w:rPr>
        <w:t xml:space="preserve">Cineastas del ámbito regional y nacional, junto a personal experto en creatividad de la Fundación Botín, serán los encargados de decidir quién sucede a los cortometrajes </w:t>
      </w:r>
      <w:r w:rsidR="001628BE" w:rsidRPr="00347C08">
        <w:rPr>
          <w:i/>
          <w:sz w:val="20"/>
          <w:szCs w:val="20"/>
        </w:rPr>
        <w:t xml:space="preserve">Yerbabuena </w:t>
      </w:r>
      <w:r w:rsidR="00CF3FFA" w:rsidRPr="00347C08">
        <w:rPr>
          <w:sz w:val="20"/>
          <w:szCs w:val="20"/>
        </w:rPr>
        <w:t xml:space="preserve">y </w:t>
      </w:r>
      <w:r w:rsidR="001628BE" w:rsidRPr="00347C08">
        <w:rPr>
          <w:i/>
          <w:sz w:val="20"/>
          <w:szCs w:val="20"/>
        </w:rPr>
        <w:t>17 años</w:t>
      </w:r>
      <w:bookmarkStart w:id="0" w:name="_GoBack"/>
      <w:bookmarkEnd w:id="0"/>
      <w:r w:rsidR="001628BE" w:rsidRPr="00347C08">
        <w:rPr>
          <w:i/>
          <w:sz w:val="20"/>
          <w:szCs w:val="20"/>
        </w:rPr>
        <w:t xml:space="preserve"> juntos</w:t>
      </w:r>
      <w:r w:rsidR="00CF3FFA" w:rsidRPr="00347C08">
        <w:rPr>
          <w:sz w:val="20"/>
          <w:szCs w:val="20"/>
        </w:rPr>
        <w:t>,</w:t>
      </w:r>
      <w:r w:rsidR="00CF3FFA" w:rsidRPr="00F04097">
        <w:rPr>
          <w:sz w:val="20"/>
          <w:szCs w:val="20"/>
        </w:rPr>
        <w:t xml:space="preserve"> ganadores </w:t>
      </w:r>
      <w:r w:rsidR="00C418A2">
        <w:rPr>
          <w:sz w:val="20"/>
          <w:szCs w:val="20"/>
        </w:rPr>
        <w:t>d</w:t>
      </w:r>
      <w:r w:rsidR="00CF3FFA" w:rsidRPr="00F04097">
        <w:rPr>
          <w:sz w:val="20"/>
          <w:szCs w:val="20"/>
        </w:rPr>
        <w:t xml:space="preserve">e la edición anterior. </w:t>
      </w:r>
    </w:p>
    <w:p w14:paraId="22A7F955" w14:textId="2018D493" w:rsidR="00CF3FFA" w:rsidRDefault="00CF3FFA" w:rsidP="00CF3FFA">
      <w:pPr>
        <w:rPr>
          <w:sz w:val="20"/>
          <w:szCs w:val="20"/>
        </w:rPr>
      </w:pPr>
      <w:r w:rsidRPr="00F04097">
        <w:rPr>
          <w:sz w:val="20"/>
          <w:szCs w:val="20"/>
        </w:rPr>
        <w:t>Del mismo modo, se celebrará un coloquio con un representante de cada una de las obras nominadas. Durante este acto también se entregará el Premio del Público, abierto a todos los cortometrajes proyectados y fallado mediante una encuesta realizada entre los espectadores.</w:t>
      </w:r>
    </w:p>
    <w:p w14:paraId="07BACD10" w14:textId="1A780EBA" w:rsidR="009A4F01" w:rsidRPr="00A3112D" w:rsidRDefault="00A3112D" w:rsidP="00A3112D">
      <w:pPr>
        <w:rPr>
          <w:sz w:val="20"/>
          <w:szCs w:val="20"/>
        </w:rPr>
      </w:pPr>
      <w:r w:rsidRPr="009A4F01">
        <w:rPr>
          <w:sz w:val="20"/>
          <w:szCs w:val="20"/>
        </w:rPr>
        <w:t xml:space="preserve">Luis Manso, </w:t>
      </w:r>
      <w:r w:rsidR="00377F16" w:rsidRPr="009A4F01">
        <w:rPr>
          <w:sz w:val="20"/>
          <w:szCs w:val="20"/>
        </w:rPr>
        <w:t>reconocido productor de cine y publicidad,</w:t>
      </w:r>
      <w:r w:rsidR="00C418A2" w:rsidRPr="009A4F01">
        <w:rPr>
          <w:sz w:val="20"/>
          <w:szCs w:val="20"/>
        </w:rPr>
        <w:t xml:space="preserve"> formará</w:t>
      </w:r>
      <w:r w:rsidRPr="009A4F01">
        <w:rPr>
          <w:sz w:val="20"/>
          <w:szCs w:val="20"/>
        </w:rPr>
        <w:t xml:space="preserve"> parte del jurado que entregará los premios a los dos mejores cortometrajes. </w:t>
      </w:r>
      <w:r w:rsidR="00377F16" w:rsidRPr="009A4F01">
        <w:rPr>
          <w:sz w:val="20"/>
          <w:szCs w:val="20"/>
        </w:rPr>
        <w:t xml:space="preserve">Además, impartirá una </w:t>
      </w:r>
      <w:proofErr w:type="spellStart"/>
      <w:r w:rsidR="00377F16" w:rsidRPr="009A4F01">
        <w:rPr>
          <w:i/>
          <w:sz w:val="20"/>
          <w:szCs w:val="20"/>
        </w:rPr>
        <w:t>masterclass</w:t>
      </w:r>
      <w:proofErr w:type="spellEnd"/>
      <w:r w:rsidR="00377F16" w:rsidRPr="009A4F01">
        <w:rPr>
          <w:sz w:val="20"/>
          <w:szCs w:val="20"/>
        </w:rPr>
        <w:t xml:space="preserve"> el día 29</w:t>
      </w:r>
      <w:r w:rsidR="00C418A2" w:rsidRPr="009A4F01">
        <w:rPr>
          <w:sz w:val="20"/>
          <w:szCs w:val="20"/>
        </w:rPr>
        <w:t xml:space="preserve"> de agosto</w:t>
      </w:r>
      <w:r w:rsidR="00377F16" w:rsidRPr="009A4F01">
        <w:rPr>
          <w:sz w:val="20"/>
          <w:szCs w:val="20"/>
        </w:rPr>
        <w:t xml:space="preserve">, </w:t>
      </w:r>
      <w:r w:rsidR="00081AE0" w:rsidRPr="009A4F01">
        <w:rPr>
          <w:sz w:val="20"/>
          <w:szCs w:val="20"/>
        </w:rPr>
        <w:t xml:space="preserve">a las </w:t>
      </w:r>
      <w:r w:rsidR="00377F16" w:rsidRPr="009A4F01">
        <w:rPr>
          <w:sz w:val="20"/>
          <w:szCs w:val="20"/>
        </w:rPr>
        <w:t>19:00 horas</w:t>
      </w:r>
      <w:r w:rsidR="009A4F01">
        <w:rPr>
          <w:sz w:val="20"/>
          <w:szCs w:val="20"/>
        </w:rPr>
        <w:t xml:space="preserve">. </w:t>
      </w:r>
      <w:r w:rsidRPr="00A3112D">
        <w:rPr>
          <w:sz w:val="20"/>
          <w:szCs w:val="20"/>
        </w:rPr>
        <w:t xml:space="preserve">Manso ha producido para el director Javier </w:t>
      </w:r>
      <w:proofErr w:type="spellStart"/>
      <w:r w:rsidRPr="00A3112D">
        <w:rPr>
          <w:sz w:val="20"/>
          <w:szCs w:val="20"/>
        </w:rPr>
        <w:t>Fesser</w:t>
      </w:r>
      <w:proofErr w:type="spellEnd"/>
      <w:r w:rsidRPr="00A3112D">
        <w:rPr>
          <w:sz w:val="20"/>
          <w:szCs w:val="20"/>
        </w:rPr>
        <w:t xml:space="preserve"> largometrajes como </w:t>
      </w:r>
      <w:r w:rsidRPr="00A3112D">
        <w:rPr>
          <w:i/>
          <w:sz w:val="20"/>
          <w:szCs w:val="20"/>
        </w:rPr>
        <w:t>El milagro de P. Tinto</w:t>
      </w:r>
      <w:r w:rsidRPr="00A3112D">
        <w:rPr>
          <w:sz w:val="20"/>
          <w:szCs w:val="20"/>
        </w:rPr>
        <w:t xml:space="preserve">, </w:t>
      </w:r>
      <w:r w:rsidRPr="00A3112D">
        <w:rPr>
          <w:i/>
          <w:sz w:val="20"/>
          <w:szCs w:val="20"/>
        </w:rPr>
        <w:t>La gran aventura de Mortadelo y Filemón</w:t>
      </w:r>
      <w:r w:rsidRPr="00A3112D">
        <w:rPr>
          <w:sz w:val="20"/>
          <w:szCs w:val="20"/>
        </w:rPr>
        <w:t xml:space="preserve"> y, especialmente, </w:t>
      </w:r>
      <w:r w:rsidRPr="00A3112D">
        <w:rPr>
          <w:i/>
          <w:sz w:val="20"/>
          <w:szCs w:val="20"/>
        </w:rPr>
        <w:t>Camino</w:t>
      </w:r>
      <w:r w:rsidR="00781840">
        <w:rPr>
          <w:i/>
          <w:sz w:val="20"/>
          <w:szCs w:val="20"/>
        </w:rPr>
        <w:t xml:space="preserve">, </w:t>
      </w:r>
      <w:r w:rsidRPr="00781840">
        <w:rPr>
          <w:sz w:val="20"/>
          <w:szCs w:val="20"/>
        </w:rPr>
        <w:t>ganadora de seis premios Goya</w:t>
      </w:r>
      <w:r w:rsidRPr="00A3112D">
        <w:rPr>
          <w:sz w:val="20"/>
          <w:szCs w:val="20"/>
        </w:rPr>
        <w:t xml:space="preserve">, entre ellos el de mejor película. Su obra más reciente, </w:t>
      </w:r>
      <w:r w:rsidRPr="00781840">
        <w:rPr>
          <w:i/>
          <w:sz w:val="20"/>
          <w:szCs w:val="20"/>
        </w:rPr>
        <w:t>Campeones</w:t>
      </w:r>
      <w:r w:rsidRPr="00A3112D">
        <w:rPr>
          <w:sz w:val="20"/>
          <w:szCs w:val="20"/>
        </w:rPr>
        <w:t>, se ha convertido en el gran éxito del cine español en 2018.</w:t>
      </w:r>
      <w:r w:rsidR="009A4F01">
        <w:rPr>
          <w:sz w:val="20"/>
          <w:szCs w:val="20"/>
        </w:rPr>
        <w:t xml:space="preserve"> El precio para asistir a la clase magistral de Manso es de </w:t>
      </w:r>
      <w:r w:rsidR="009A4F01" w:rsidRPr="009A4F01">
        <w:rPr>
          <w:sz w:val="20"/>
          <w:szCs w:val="20"/>
        </w:rPr>
        <w:t xml:space="preserve">4 </w:t>
      </w:r>
      <w:r w:rsidR="009A4F01">
        <w:rPr>
          <w:sz w:val="20"/>
          <w:szCs w:val="20"/>
        </w:rPr>
        <w:t>euros. Por su parte, los Amigos del Centro Botín podrán acudir de manera gratuita.</w:t>
      </w:r>
    </w:p>
    <w:p w14:paraId="0FB2C3A1" w14:textId="77777777" w:rsidR="008C0B19" w:rsidRPr="008C0B19" w:rsidRDefault="008C0B19" w:rsidP="008C0B19">
      <w:pPr>
        <w:spacing w:line="240" w:lineRule="atLeast"/>
        <w:jc w:val="center"/>
        <w:rPr>
          <w:rStyle w:val="nfasis"/>
          <w:rFonts w:ascii="Maax" w:hAnsi="Maax"/>
          <w:sz w:val="22"/>
          <w:lang w:val="es-ES"/>
        </w:rPr>
      </w:pPr>
      <w:r w:rsidRPr="008C0B19">
        <w:rPr>
          <w:rStyle w:val="nfasis"/>
          <w:rFonts w:ascii="Maax" w:hAnsi="Maax"/>
          <w:sz w:val="22"/>
          <w:lang w:val="es-ES"/>
        </w:rPr>
        <w:t>………………………………………….</w:t>
      </w:r>
    </w:p>
    <w:p w14:paraId="2D1A0328" w14:textId="77777777" w:rsidR="00A2435E" w:rsidRPr="00110550" w:rsidRDefault="00A2435E" w:rsidP="00A2435E">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59F7CEDA" w14:textId="77777777" w:rsidR="00A2435E" w:rsidRDefault="00A2435E" w:rsidP="00A2435E">
      <w:pPr>
        <w:widowControl w:val="0"/>
        <w:suppressAutoHyphens w:val="0"/>
        <w:spacing w:after="0" w:line="300" w:lineRule="exact"/>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w:t>
      </w:r>
      <w:r>
        <w:rPr>
          <w:i/>
          <w:sz w:val="18"/>
        </w:rPr>
        <w:lastRenderedPageBreak/>
        <w:t xml:space="preserve">internacional de la ciudad y la región. www.centrobotin.org. </w:t>
      </w:r>
    </w:p>
    <w:p w14:paraId="12C75950" w14:textId="77777777" w:rsidR="00A2435E" w:rsidRDefault="00A2435E" w:rsidP="00A2435E">
      <w:pPr>
        <w:pStyle w:val="Subttulo"/>
      </w:pPr>
    </w:p>
    <w:p w14:paraId="440BBD81" w14:textId="77777777" w:rsidR="00420BC0" w:rsidRPr="00E143DF" w:rsidRDefault="00420BC0" w:rsidP="00463B0D">
      <w:pPr>
        <w:pStyle w:val="Subttulo"/>
        <w:rPr>
          <w:sz w:val="20"/>
          <w:szCs w:val="20"/>
        </w:rPr>
      </w:pPr>
      <w:r w:rsidRPr="00E143DF">
        <w:rPr>
          <w:sz w:val="20"/>
          <w:szCs w:val="20"/>
        </w:rPr>
        <w:t xml:space="preserve">Para más información: </w:t>
      </w:r>
    </w:p>
    <w:p w14:paraId="1171CE31" w14:textId="77777777" w:rsidR="008C0B19" w:rsidRDefault="00420BC0" w:rsidP="00DA5D68">
      <w:pPr>
        <w:spacing w:after="0" w:line="240" w:lineRule="atLeast"/>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CB3C7D" w:rsidRPr="00F72639">
          <w:rPr>
            <w:rStyle w:val="Hipervnculo"/>
            <w:sz w:val="20"/>
            <w:szCs w:val="20"/>
          </w:rPr>
          <w:t>mcagigas@fundacionbotin.org</w:t>
        </w:r>
      </w:hyperlink>
    </w:p>
    <w:p w14:paraId="55FFD67C" w14:textId="29DF9248" w:rsidR="00420BC0" w:rsidRPr="00E143DF" w:rsidRDefault="00420BC0" w:rsidP="008C0B19">
      <w:pPr>
        <w:spacing w:line="240" w:lineRule="atLeast"/>
        <w:jc w:val="right"/>
        <w:rPr>
          <w:rStyle w:val="nfasis"/>
          <w:i/>
          <w:sz w:val="20"/>
          <w:szCs w:val="20"/>
          <w:lang w:val="es-ES"/>
        </w:rPr>
      </w:pPr>
      <w:r w:rsidRPr="00E143DF">
        <w:rPr>
          <w:sz w:val="20"/>
          <w:szCs w:val="20"/>
        </w:rPr>
        <w:t xml:space="preserve">Tel.: 917 814 132 </w:t>
      </w:r>
    </w:p>
    <w:sectPr w:rsidR="00420BC0" w:rsidRPr="00E143DF" w:rsidSect="00C418A2">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913B" w14:textId="77777777" w:rsidR="00395471" w:rsidRDefault="00395471" w:rsidP="005971DB">
      <w:r>
        <w:separator/>
      </w:r>
    </w:p>
  </w:endnote>
  <w:endnote w:type="continuationSeparator" w:id="0">
    <w:p w14:paraId="355F9C96" w14:textId="77777777" w:rsidR="00395471" w:rsidRDefault="0039547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AAC8" w14:textId="77777777" w:rsidR="00395471" w:rsidRDefault="00395471" w:rsidP="005971DB">
      <w:r>
        <w:separator/>
      </w:r>
    </w:p>
  </w:footnote>
  <w:footnote w:type="continuationSeparator" w:id="0">
    <w:p w14:paraId="6CB7237F" w14:textId="77777777" w:rsidR="00395471" w:rsidRDefault="0039547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77E2"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4FD733BF" wp14:editId="0DE9197B">
          <wp:simplePos x="0" y="0"/>
          <wp:positionH relativeFrom="column">
            <wp:posOffset>-38100</wp:posOffset>
          </wp:positionH>
          <wp:positionV relativeFrom="paragraph">
            <wp:posOffset>137795</wp:posOffset>
          </wp:positionV>
          <wp:extent cx="1323975" cy="1000125"/>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noProof/>
        <w:lang w:val="es-ES"/>
      </w:rPr>
      <mc:AlternateContent>
        <mc:Choice Requires="wps">
          <w:drawing>
            <wp:anchor distT="0" distB="0" distL="114300" distR="114300" simplePos="0" relativeHeight="251651583" behindDoc="0" locked="0" layoutInCell="1" allowOverlap="1" wp14:anchorId="42833729" wp14:editId="3EE7F19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E4BC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79EE"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32B2110" wp14:editId="08A05768">
          <wp:simplePos x="0" y="0"/>
          <wp:positionH relativeFrom="column">
            <wp:posOffset>114300</wp:posOffset>
          </wp:positionH>
          <wp:positionV relativeFrom="paragraph">
            <wp:posOffset>137795</wp:posOffset>
          </wp:positionV>
          <wp:extent cx="1323975" cy="1000125"/>
          <wp:effectExtent l="0" t="0" r="0" b="0"/>
          <wp:wrapSquare wrapText="bothSides"/>
          <wp:docPr id="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A45D62D" wp14:editId="343621F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2216A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259D7"/>
    <w:rsid w:val="0003095B"/>
    <w:rsid w:val="000314D5"/>
    <w:rsid w:val="00037AEC"/>
    <w:rsid w:val="00042779"/>
    <w:rsid w:val="00050CA2"/>
    <w:rsid w:val="00072B78"/>
    <w:rsid w:val="00081AE0"/>
    <w:rsid w:val="000F2795"/>
    <w:rsid w:val="0010467F"/>
    <w:rsid w:val="001066CB"/>
    <w:rsid w:val="00110550"/>
    <w:rsid w:val="0011118B"/>
    <w:rsid w:val="001222F5"/>
    <w:rsid w:val="00131FB4"/>
    <w:rsid w:val="00140FB2"/>
    <w:rsid w:val="001556D8"/>
    <w:rsid w:val="001628BE"/>
    <w:rsid w:val="00173A81"/>
    <w:rsid w:val="001813B3"/>
    <w:rsid w:val="001B632C"/>
    <w:rsid w:val="001B7671"/>
    <w:rsid w:val="001C46B9"/>
    <w:rsid w:val="001C4C1D"/>
    <w:rsid w:val="001D0BA0"/>
    <w:rsid w:val="001E6BEA"/>
    <w:rsid w:val="001F60A2"/>
    <w:rsid w:val="002032DD"/>
    <w:rsid w:val="00213EA9"/>
    <w:rsid w:val="00232177"/>
    <w:rsid w:val="002456BB"/>
    <w:rsid w:val="00254671"/>
    <w:rsid w:val="00261698"/>
    <w:rsid w:val="00271F0B"/>
    <w:rsid w:val="002A52C9"/>
    <w:rsid w:val="002B61B3"/>
    <w:rsid w:val="002B6B49"/>
    <w:rsid w:val="002B7BFF"/>
    <w:rsid w:val="002C7010"/>
    <w:rsid w:val="002D0AA7"/>
    <w:rsid w:val="002F1800"/>
    <w:rsid w:val="002F4539"/>
    <w:rsid w:val="003027C4"/>
    <w:rsid w:val="00303F21"/>
    <w:rsid w:val="0031278F"/>
    <w:rsid w:val="00312C08"/>
    <w:rsid w:val="00317726"/>
    <w:rsid w:val="00326CAA"/>
    <w:rsid w:val="003425F9"/>
    <w:rsid w:val="00347C08"/>
    <w:rsid w:val="003544B5"/>
    <w:rsid w:val="0036656D"/>
    <w:rsid w:val="0037206E"/>
    <w:rsid w:val="00377F16"/>
    <w:rsid w:val="00395471"/>
    <w:rsid w:val="003B6DC0"/>
    <w:rsid w:val="003C2593"/>
    <w:rsid w:val="003D76E3"/>
    <w:rsid w:val="003E3F46"/>
    <w:rsid w:val="0040442D"/>
    <w:rsid w:val="00420BC0"/>
    <w:rsid w:val="00421CE2"/>
    <w:rsid w:val="00463B0D"/>
    <w:rsid w:val="00463F86"/>
    <w:rsid w:val="004719F5"/>
    <w:rsid w:val="004878BC"/>
    <w:rsid w:val="004B225E"/>
    <w:rsid w:val="005072E7"/>
    <w:rsid w:val="00507CB7"/>
    <w:rsid w:val="00525A85"/>
    <w:rsid w:val="00567087"/>
    <w:rsid w:val="00567E71"/>
    <w:rsid w:val="00573F56"/>
    <w:rsid w:val="00585600"/>
    <w:rsid w:val="00585B2A"/>
    <w:rsid w:val="00586B77"/>
    <w:rsid w:val="00591C63"/>
    <w:rsid w:val="00593FB9"/>
    <w:rsid w:val="005971DB"/>
    <w:rsid w:val="005B7182"/>
    <w:rsid w:val="005E690D"/>
    <w:rsid w:val="005F3806"/>
    <w:rsid w:val="00606EE6"/>
    <w:rsid w:val="006279EA"/>
    <w:rsid w:val="00630E76"/>
    <w:rsid w:val="00632458"/>
    <w:rsid w:val="00696821"/>
    <w:rsid w:val="006A6EE2"/>
    <w:rsid w:val="006B7607"/>
    <w:rsid w:val="006C7956"/>
    <w:rsid w:val="006E2786"/>
    <w:rsid w:val="006E37F3"/>
    <w:rsid w:val="006E4D44"/>
    <w:rsid w:val="006E7F0E"/>
    <w:rsid w:val="006F4515"/>
    <w:rsid w:val="00700910"/>
    <w:rsid w:val="00702B10"/>
    <w:rsid w:val="007045B7"/>
    <w:rsid w:val="00715A0A"/>
    <w:rsid w:val="00781840"/>
    <w:rsid w:val="00792353"/>
    <w:rsid w:val="007948F7"/>
    <w:rsid w:val="007B33AB"/>
    <w:rsid w:val="007C33DA"/>
    <w:rsid w:val="007D7F71"/>
    <w:rsid w:val="007E267F"/>
    <w:rsid w:val="00813AE7"/>
    <w:rsid w:val="00827D5E"/>
    <w:rsid w:val="00827E98"/>
    <w:rsid w:val="00841C4A"/>
    <w:rsid w:val="0084719B"/>
    <w:rsid w:val="00847845"/>
    <w:rsid w:val="008A3363"/>
    <w:rsid w:val="008A7354"/>
    <w:rsid w:val="008B3052"/>
    <w:rsid w:val="008C0B19"/>
    <w:rsid w:val="008C2C56"/>
    <w:rsid w:val="008D0D81"/>
    <w:rsid w:val="008D4CAA"/>
    <w:rsid w:val="008E2F99"/>
    <w:rsid w:val="00931448"/>
    <w:rsid w:val="0095188F"/>
    <w:rsid w:val="00964EE0"/>
    <w:rsid w:val="0097489F"/>
    <w:rsid w:val="009A4F01"/>
    <w:rsid w:val="009B5841"/>
    <w:rsid w:val="009F17EB"/>
    <w:rsid w:val="009F2260"/>
    <w:rsid w:val="009F39C9"/>
    <w:rsid w:val="00A05372"/>
    <w:rsid w:val="00A17DF6"/>
    <w:rsid w:val="00A2435E"/>
    <w:rsid w:val="00A3112D"/>
    <w:rsid w:val="00AA26FF"/>
    <w:rsid w:val="00AB25B6"/>
    <w:rsid w:val="00AB4AE7"/>
    <w:rsid w:val="00AD177F"/>
    <w:rsid w:val="00AD212C"/>
    <w:rsid w:val="00B10804"/>
    <w:rsid w:val="00B14B98"/>
    <w:rsid w:val="00B31861"/>
    <w:rsid w:val="00B35757"/>
    <w:rsid w:val="00B35F85"/>
    <w:rsid w:val="00B41B43"/>
    <w:rsid w:val="00B55EBB"/>
    <w:rsid w:val="00B65257"/>
    <w:rsid w:val="00B75400"/>
    <w:rsid w:val="00B8421B"/>
    <w:rsid w:val="00B85DBC"/>
    <w:rsid w:val="00B91E0F"/>
    <w:rsid w:val="00BA3986"/>
    <w:rsid w:val="00BB6949"/>
    <w:rsid w:val="00BB6F88"/>
    <w:rsid w:val="00BC7174"/>
    <w:rsid w:val="00BE0F2C"/>
    <w:rsid w:val="00BF44FA"/>
    <w:rsid w:val="00C01DF4"/>
    <w:rsid w:val="00C2225C"/>
    <w:rsid w:val="00C248E1"/>
    <w:rsid w:val="00C41539"/>
    <w:rsid w:val="00C418A2"/>
    <w:rsid w:val="00C57F01"/>
    <w:rsid w:val="00C61717"/>
    <w:rsid w:val="00C703C2"/>
    <w:rsid w:val="00C81754"/>
    <w:rsid w:val="00C83B86"/>
    <w:rsid w:val="00CB3C7D"/>
    <w:rsid w:val="00CE7673"/>
    <w:rsid w:val="00CF3FFA"/>
    <w:rsid w:val="00D036E2"/>
    <w:rsid w:val="00D122F4"/>
    <w:rsid w:val="00D32541"/>
    <w:rsid w:val="00D60CFC"/>
    <w:rsid w:val="00D864BE"/>
    <w:rsid w:val="00DA1507"/>
    <w:rsid w:val="00DA5D68"/>
    <w:rsid w:val="00DB3A20"/>
    <w:rsid w:val="00DC3310"/>
    <w:rsid w:val="00DD4D9B"/>
    <w:rsid w:val="00DF1D4F"/>
    <w:rsid w:val="00E143DF"/>
    <w:rsid w:val="00E41CCE"/>
    <w:rsid w:val="00E51CCD"/>
    <w:rsid w:val="00E60D7C"/>
    <w:rsid w:val="00E649DD"/>
    <w:rsid w:val="00EA31BD"/>
    <w:rsid w:val="00EB030B"/>
    <w:rsid w:val="00EB2380"/>
    <w:rsid w:val="00ED645E"/>
    <w:rsid w:val="00F04097"/>
    <w:rsid w:val="00F1183F"/>
    <w:rsid w:val="00F27F45"/>
    <w:rsid w:val="00FA11C4"/>
    <w:rsid w:val="00FB3938"/>
    <w:rsid w:val="00FC24CA"/>
    <w:rsid w:val="00FC7E75"/>
    <w:rsid w:val="00FE0FC5"/>
    <w:rsid w:val="00FF0C11"/>
    <w:rsid w:val="00FF3EEB"/>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72395AC4"/>
  <w15:docId w15:val="{AB4E913F-D215-4137-B695-AB57D6E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semiHidden/>
    <w:unhideWhenUsed/>
    <w:rsid w:val="00D864BE"/>
    <w:rPr>
      <w:sz w:val="20"/>
      <w:szCs w:val="20"/>
    </w:rPr>
  </w:style>
  <w:style w:type="character" w:customStyle="1" w:styleId="TextocomentarioCar">
    <w:name w:val="Texto comentario Car"/>
    <w:basedOn w:val="Fuentedeprrafopredeter"/>
    <w:link w:val="Textocomentario"/>
    <w:uiPriority w:val="99"/>
    <w:semiHidden/>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C5C-1369-4DCD-BB56-0F29599B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Cristina Fernández Isla</cp:lastModifiedBy>
  <cp:revision>6</cp:revision>
  <cp:lastPrinted>2017-05-03T15:28:00Z</cp:lastPrinted>
  <dcterms:created xsi:type="dcterms:W3CDTF">2018-08-10T10:52:00Z</dcterms:created>
  <dcterms:modified xsi:type="dcterms:W3CDTF">2018-08-13T12:10:00Z</dcterms:modified>
</cp:coreProperties>
</file>