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874B" w14:textId="1FC5DA82" w:rsidR="00DA7F0A" w:rsidRPr="00DA7F0A" w:rsidRDefault="00E377D5" w:rsidP="00DA7F0A">
      <w:pPr>
        <w:pStyle w:val="Sinespaciado"/>
        <w:spacing w:after="240"/>
        <w:ind w:left="360"/>
        <w:jc w:val="center"/>
        <w:rPr>
          <w:rFonts w:ascii="Trade Gothic LT Std Bold" w:hAnsi="Trade Gothic LT Std Bold"/>
          <w:iCs/>
          <w:sz w:val="44"/>
          <w:szCs w:val="44"/>
          <w:lang w:val="es-ES"/>
        </w:rPr>
      </w:pPr>
      <w:r>
        <w:rPr>
          <w:rStyle w:val="nfasis"/>
          <w:rFonts w:ascii="Trade Gothic LT Std Bold" w:hAnsi="Trade Gothic LT Std Bold"/>
          <w:sz w:val="44"/>
          <w:szCs w:val="44"/>
          <w:lang w:val="es-ES"/>
        </w:rPr>
        <w:t>E</w:t>
      </w:r>
      <w:r w:rsidRPr="00E377D5">
        <w:rPr>
          <w:rStyle w:val="nfasis"/>
          <w:rFonts w:ascii="Trade Gothic LT Std Bold" w:hAnsi="Trade Gothic LT Std Bold"/>
          <w:sz w:val="44"/>
          <w:szCs w:val="44"/>
          <w:lang w:val="es-ES"/>
        </w:rPr>
        <w:t>STE FIN DE SEMANA LOS ALMOHADONES HABLAN EN EL AUDITORIO DEL CENTRO BOTIN</w:t>
      </w:r>
    </w:p>
    <w:p w14:paraId="4A533FA7" w14:textId="69ACDFF9" w:rsidR="00905887" w:rsidRPr="00905887" w:rsidRDefault="00E377D5" w:rsidP="00E377D5">
      <w:pPr>
        <w:pStyle w:val="Sinespaciado"/>
        <w:numPr>
          <w:ilvl w:val="0"/>
          <w:numId w:val="1"/>
        </w:numPr>
        <w:spacing w:after="240"/>
        <w:jc w:val="left"/>
        <w:rPr>
          <w:rFonts w:ascii="Trade Gothic LT Std Bold" w:hAnsi="Trade Gothic LT Std Bold"/>
          <w:iCs/>
          <w:sz w:val="44"/>
          <w:szCs w:val="44"/>
          <w:lang w:val="es-ES"/>
        </w:rPr>
      </w:pPr>
      <w:bookmarkStart w:id="0" w:name="_GoBack"/>
      <w:bookmarkEnd w:id="0"/>
      <w:r>
        <w:rPr>
          <w:sz w:val="20"/>
          <w:szCs w:val="20"/>
        </w:rPr>
        <w:t xml:space="preserve">“El elefantito”, </w:t>
      </w:r>
      <w:r w:rsidRPr="00E377D5">
        <w:rPr>
          <w:sz w:val="20"/>
          <w:szCs w:val="20"/>
        </w:rPr>
        <w:t>una representación de títeres de mesa de la compañía La Canica</w:t>
      </w:r>
      <w:r>
        <w:rPr>
          <w:sz w:val="20"/>
          <w:szCs w:val="20"/>
        </w:rPr>
        <w:t xml:space="preserve">, </w:t>
      </w:r>
      <w:r w:rsidRPr="00E377D5">
        <w:rPr>
          <w:sz w:val="20"/>
          <w:szCs w:val="20"/>
        </w:rPr>
        <w:t>versiona</w:t>
      </w:r>
      <w:r>
        <w:rPr>
          <w:sz w:val="20"/>
          <w:szCs w:val="20"/>
        </w:rPr>
        <w:t xml:space="preserve">rá </w:t>
      </w:r>
      <w:r w:rsidRPr="00E377D5">
        <w:rPr>
          <w:sz w:val="20"/>
          <w:szCs w:val="20"/>
        </w:rPr>
        <w:t xml:space="preserve">libremente un cuento de </w:t>
      </w:r>
      <w:proofErr w:type="spellStart"/>
      <w:r w:rsidRPr="00E377D5">
        <w:rPr>
          <w:sz w:val="20"/>
          <w:szCs w:val="20"/>
        </w:rPr>
        <w:t>Rudyard</w:t>
      </w:r>
      <w:proofErr w:type="spellEnd"/>
      <w:r w:rsidRPr="00E377D5">
        <w:rPr>
          <w:sz w:val="20"/>
          <w:szCs w:val="20"/>
        </w:rPr>
        <w:t xml:space="preserve"> </w:t>
      </w:r>
      <w:proofErr w:type="spellStart"/>
      <w:r w:rsidRPr="00E377D5">
        <w:rPr>
          <w:sz w:val="20"/>
          <w:szCs w:val="20"/>
        </w:rPr>
        <w:t>Kipling</w:t>
      </w:r>
      <w:proofErr w:type="spellEnd"/>
      <w:r>
        <w:rPr>
          <w:sz w:val="20"/>
          <w:szCs w:val="20"/>
        </w:rPr>
        <w:t xml:space="preserve"> </w:t>
      </w:r>
    </w:p>
    <w:p w14:paraId="581321DD" w14:textId="38800AFD" w:rsidR="00750CD9" w:rsidRPr="00750CD9" w:rsidRDefault="008B7700" w:rsidP="00A85D61">
      <w:pPr>
        <w:pStyle w:val="Prrafodelista"/>
        <w:numPr>
          <w:ilvl w:val="0"/>
          <w:numId w:val="1"/>
        </w:numPr>
        <w:spacing w:before="240"/>
        <w:rPr>
          <w:i/>
          <w:sz w:val="20"/>
          <w:szCs w:val="20"/>
        </w:rPr>
      </w:pPr>
      <w:r>
        <w:rPr>
          <w:sz w:val="20"/>
          <w:szCs w:val="20"/>
        </w:rPr>
        <w:t>Los intérpretes</w:t>
      </w:r>
      <w:r w:rsidR="00D8424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Esther Blanca y Pablo </w:t>
      </w:r>
      <w:proofErr w:type="spellStart"/>
      <w:r>
        <w:rPr>
          <w:sz w:val="20"/>
          <w:szCs w:val="20"/>
        </w:rPr>
        <w:t>Vergne</w:t>
      </w:r>
      <w:proofErr w:type="spellEnd"/>
      <w:r w:rsidR="00D8424C">
        <w:rPr>
          <w:sz w:val="20"/>
          <w:szCs w:val="20"/>
        </w:rPr>
        <w:t>,</w:t>
      </w:r>
      <w:r>
        <w:rPr>
          <w:sz w:val="20"/>
          <w:szCs w:val="20"/>
        </w:rPr>
        <w:t xml:space="preserve"> convert</w:t>
      </w:r>
      <w:r w:rsidR="00D8424C">
        <w:rPr>
          <w:sz w:val="20"/>
          <w:szCs w:val="20"/>
        </w:rPr>
        <w:t xml:space="preserve">irán </w:t>
      </w:r>
      <w:r>
        <w:rPr>
          <w:sz w:val="20"/>
          <w:szCs w:val="20"/>
        </w:rPr>
        <w:t xml:space="preserve">mágicamente almohadones y objetos comunes en los protagonistas de </w:t>
      </w:r>
      <w:r w:rsidR="00D8424C">
        <w:rPr>
          <w:sz w:val="20"/>
          <w:szCs w:val="20"/>
        </w:rPr>
        <w:t>una obra</w:t>
      </w:r>
      <w:r>
        <w:rPr>
          <w:sz w:val="20"/>
          <w:szCs w:val="20"/>
        </w:rPr>
        <w:t xml:space="preserve"> </w:t>
      </w:r>
      <w:r w:rsidR="00D8424C">
        <w:rPr>
          <w:sz w:val="20"/>
          <w:szCs w:val="20"/>
        </w:rPr>
        <w:t xml:space="preserve">teatral </w:t>
      </w:r>
      <w:r>
        <w:rPr>
          <w:sz w:val="20"/>
          <w:szCs w:val="20"/>
        </w:rPr>
        <w:t>que invita a descubrir la diversidad del mundo que nos rodea.</w:t>
      </w:r>
    </w:p>
    <w:p w14:paraId="7106FB6A" w14:textId="77777777" w:rsidR="00750CD9" w:rsidRPr="00750CD9" w:rsidRDefault="00750CD9" w:rsidP="00750CD9">
      <w:pPr>
        <w:pStyle w:val="Prrafodelista"/>
        <w:spacing w:before="240"/>
        <w:ind w:left="360"/>
        <w:rPr>
          <w:i/>
          <w:sz w:val="20"/>
          <w:szCs w:val="20"/>
        </w:rPr>
      </w:pPr>
    </w:p>
    <w:p w14:paraId="09F6F7D2" w14:textId="339D3F26" w:rsidR="008A2B78" w:rsidRPr="00A85D61" w:rsidRDefault="008B7700" w:rsidP="008B7700">
      <w:pPr>
        <w:pStyle w:val="Prrafodelista"/>
        <w:numPr>
          <w:ilvl w:val="0"/>
          <w:numId w:val="1"/>
        </w:numPr>
        <w:rPr>
          <w:iCs/>
          <w:sz w:val="20"/>
          <w:lang w:val="es-ES"/>
        </w:rPr>
      </w:pPr>
      <w:r>
        <w:rPr>
          <w:iCs/>
          <w:sz w:val="20"/>
          <w:lang w:val="es-ES"/>
        </w:rPr>
        <w:t xml:space="preserve">El show audiovisual de </w:t>
      </w:r>
      <w:proofErr w:type="spellStart"/>
      <w:r>
        <w:rPr>
          <w:iCs/>
          <w:sz w:val="20"/>
          <w:lang w:val="es-ES"/>
        </w:rPr>
        <w:t>Baiuca</w:t>
      </w:r>
      <w:proofErr w:type="spellEnd"/>
      <w:r w:rsidR="006807DA">
        <w:rPr>
          <w:iCs/>
          <w:sz w:val="20"/>
          <w:lang w:val="es-ES"/>
        </w:rPr>
        <w:t>,</w:t>
      </w:r>
      <w:r>
        <w:rPr>
          <w:iCs/>
          <w:sz w:val="20"/>
          <w:lang w:val="es-ES"/>
        </w:rPr>
        <w:t xml:space="preserve"> en el que se combina la electrónica con la música de raíz gallega</w:t>
      </w:r>
      <w:r w:rsidR="006807DA">
        <w:rPr>
          <w:iCs/>
          <w:sz w:val="20"/>
          <w:lang w:val="es-ES"/>
        </w:rPr>
        <w:t>,</w:t>
      </w:r>
      <w:r>
        <w:rPr>
          <w:iCs/>
          <w:sz w:val="20"/>
          <w:lang w:val="es-ES"/>
        </w:rPr>
        <w:t xml:space="preserve"> </w:t>
      </w:r>
      <w:r w:rsidRPr="008B7700">
        <w:rPr>
          <w:iCs/>
          <w:sz w:val="20"/>
          <w:lang w:val="es-ES"/>
        </w:rPr>
        <w:t xml:space="preserve">se presentará por primera vez en Cantabria el próximo jueves 5 </w:t>
      </w:r>
      <w:r w:rsidR="00BD716A">
        <w:rPr>
          <w:iCs/>
          <w:sz w:val="20"/>
          <w:lang w:val="es-ES"/>
        </w:rPr>
        <w:t xml:space="preserve">de </w:t>
      </w:r>
      <w:r w:rsidRPr="008B7700">
        <w:rPr>
          <w:iCs/>
          <w:sz w:val="20"/>
          <w:lang w:val="es-ES"/>
        </w:rPr>
        <w:t>marzo, a las 20:00 horas, en el auditorio del Centro Botín.</w:t>
      </w:r>
    </w:p>
    <w:p w14:paraId="3D8E0C7B" w14:textId="3393BCC3" w:rsidR="00495D44" w:rsidRDefault="00EB6E01" w:rsidP="00766F58">
      <w:pPr>
        <w:spacing w:before="240"/>
        <w:rPr>
          <w:sz w:val="20"/>
          <w:szCs w:val="20"/>
        </w:rPr>
      </w:pPr>
      <w:r w:rsidRPr="003449ED">
        <w:rPr>
          <w:i/>
          <w:sz w:val="20"/>
          <w:szCs w:val="20"/>
        </w:rPr>
        <w:t xml:space="preserve">Santander, </w:t>
      </w:r>
      <w:r w:rsidR="00761CE2">
        <w:rPr>
          <w:i/>
          <w:sz w:val="20"/>
          <w:szCs w:val="20"/>
        </w:rPr>
        <w:t>2</w:t>
      </w:r>
      <w:r w:rsidR="0008659C">
        <w:rPr>
          <w:i/>
          <w:sz w:val="20"/>
          <w:szCs w:val="20"/>
        </w:rPr>
        <w:t>8</w:t>
      </w:r>
      <w:r w:rsidR="00761CE2">
        <w:rPr>
          <w:i/>
          <w:sz w:val="20"/>
          <w:szCs w:val="20"/>
        </w:rPr>
        <w:t xml:space="preserve"> </w:t>
      </w:r>
      <w:r w:rsidR="004A3869">
        <w:rPr>
          <w:i/>
          <w:sz w:val="20"/>
          <w:szCs w:val="20"/>
        </w:rPr>
        <w:t xml:space="preserve">de </w:t>
      </w:r>
      <w:r w:rsidR="005658DE">
        <w:rPr>
          <w:i/>
          <w:sz w:val="20"/>
          <w:szCs w:val="20"/>
        </w:rPr>
        <w:t>febrero</w:t>
      </w:r>
      <w:r w:rsidR="00790790">
        <w:rPr>
          <w:i/>
          <w:sz w:val="20"/>
          <w:szCs w:val="20"/>
        </w:rPr>
        <w:t xml:space="preserve"> </w:t>
      </w:r>
      <w:r w:rsidR="00BF126C">
        <w:rPr>
          <w:i/>
          <w:sz w:val="20"/>
          <w:szCs w:val="20"/>
        </w:rPr>
        <w:t>de 2020</w:t>
      </w:r>
      <w:r w:rsidRPr="003449ED">
        <w:rPr>
          <w:sz w:val="20"/>
          <w:szCs w:val="20"/>
        </w:rPr>
        <w:t xml:space="preserve">.- </w:t>
      </w:r>
      <w:r w:rsidR="00495D44">
        <w:rPr>
          <w:sz w:val="20"/>
          <w:szCs w:val="20"/>
        </w:rPr>
        <w:t>El poeta y escritor José Hierro proclamaba, en uno de sus versos más reconocidos: “</w:t>
      </w:r>
      <w:r w:rsidR="00495D44">
        <w:rPr>
          <w:i/>
          <w:sz w:val="20"/>
          <w:szCs w:val="20"/>
        </w:rPr>
        <w:t xml:space="preserve">tarde se aprende lo sencillo” </w:t>
      </w:r>
      <w:r w:rsidR="00495D44">
        <w:rPr>
          <w:sz w:val="20"/>
          <w:szCs w:val="20"/>
        </w:rPr>
        <w:t xml:space="preserve">para destacar la belleza de la sencillez en detrimento de la complejidad. Una reflexión que bien podría adoptar la compañía La Canica en relación a “El </w:t>
      </w:r>
      <w:r w:rsidR="00BD716A">
        <w:rPr>
          <w:sz w:val="20"/>
          <w:szCs w:val="20"/>
        </w:rPr>
        <w:t>e</w:t>
      </w:r>
      <w:r w:rsidR="00495D44">
        <w:rPr>
          <w:sz w:val="20"/>
          <w:szCs w:val="20"/>
        </w:rPr>
        <w:t>lefantito”: una obra de títeres</w:t>
      </w:r>
      <w:r w:rsidR="008B7700">
        <w:rPr>
          <w:sz w:val="20"/>
          <w:szCs w:val="20"/>
        </w:rPr>
        <w:t xml:space="preserve">, </w:t>
      </w:r>
      <w:r w:rsidR="00495D44">
        <w:rPr>
          <w:sz w:val="20"/>
          <w:szCs w:val="20"/>
        </w:rPr>
        <w:t xml:space="preserve">que versiona libremente un cuento de </w:t>
      </w:r>
      <w:proofErr w:type="spellStart"/>
      <w:r w:rsidR="00766F58" w:rsidRPr="00766F58">
        <w:rPr>
          <w:sz w:val="20"/>
          <w:szCs w:val="20"/>
        </w:rPr>
        <w:t>Rudyard</w:t>
      </w:r>
      <w:proofErr w:type="spellEnd"/>
      <w:r w:rsidR="00766F58" w:rsidRPr="00766F58">
        <w:rPr>
          <w:sz w:val="20"/>
          <w:szCs w:val="20"/>
        </w:rPr>
        <w:t xml:space="preserve"> </w:t>
      </w:r>
      <w:proofErr w:type="spellStart"/>
      <w:r w:rsidR="00766F58" w:rsidRPr="00766F58">
        <w:rPr>
          <w:sz w:val="20"/>
          <w:szCs w:val="20"/>
        </w:rPr>
        <w:t>Kipling</w:t>
      </w:r>
      <w:proofErr w:type="spellEnd"/>
      <w:r w:rsidR="00766F58" w:rsidRPr="00766F58">
        <w:rPr>
          <w:sz w:val="20"/>
          <w:szCs w:val="20"/>
        </w:rPr>
        <w:t xml:space="preserve"> </w:t>
      </w:r>
      <w:r w:rsidR="00246D4C">
        <w:rPr>
          <w:sz w:val="20"/>
          <w:szCs w:val="20"/>
        </w:rPr>
        <w:t>y que convierte mágicamente almohadones y objetos comunes en los protagonistas de la representación.</w:t>
      </w:r>
    </w:p>
    <w:p w14:paraId="2B014378" w14:textId="3B3F4B78" w:rsidR="00B43E1D" w:rsidRDefault="00246D4C" w:rsidP="00B43E1D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r w:rsidR="002E5F74">
        <w:rPr>
          <w:sz w:val="20"/>
          <w:szCs w:val="20"/>
        </w:rPr>
        <w:t>actor</w:t>
      </w:r>
      <w:r>
        <w:rPr>
          <w:sz w:val="20"/>
          <w:szCs w:val="20"/>
        </w:rPr>
        <w:t xml:space="preserve"> argentino Pablo </w:t>
      </w:r>
      <w:proofErr w:type="spellStart"/>
      <w:r>
        <w:rPr>
          <w:sz w:val="20"/>
          <w:szCs w:val="20"/>
        </w:rPr>
        <w:t>Vergne</w:t>
      </w:r>
      <w:proofErr w:type="spellEnd"/>
      <w:r>
        <w:rPr>
          <w:sz w:val="20"/>
          <w:szCs w:val="20"/>
        </w:rPr>
        <w:t xml:space="preserve"> está detrás de esta adaptación teatral que podrá disfrutarse </w:t>
      </w:r>
      <w:r w:rsidR="0008659C">
        <w:rPr>
          <w:sz w:val="20"/>
          <w:szCs w:val="20"/>
        </w:rPr>
        <w:t>mañana</w:t>
      </w:r>
      <w:r>
        <w:rPr>
          <w:sz w:val="20"/>
          <w:szCs w:val="20"/>
        </w:rPr>
        <w:t xml:space="preserve"> sábado, a las 18:00 horas, en el auditorio del Centro Botín. Se trata de un </w:t>
      </w:r>
      <w:r w:rsidR="00B43E1D">
        <w:rPr>
          <w:sz w:val="20"/>
          <w:szCs w:val="20"/>
        </w:rPr>
        <w:t xml:space="preserve"> montaje </w:t>
      </w:r>
      <w:r>
        <w:rPr>
          <w:sz w:val="20"/>
          <w:szCs w:val="20"/>
        </w:rPr>
        <w:t xml:space="preserve">que </w:t>
      </w:r>
      <w:r w:rsidR="00315320">
        <w:rPr>
          <w:sz w:val="20"/>
          <w:szCs w:val="20"/>
        </w:rPr>
        <w:t xml:space="preserve">conjuga técnicas teatrales, como </w:t>
      </w:r>
      <w:r w:rsidR="00B43E1D" w:rsidRPr="00766F58">
        <w:rPr>
          <w:sz w:val="20"/>
          <w:szCs w:val="20"/>
        </w:rPr>
        <w:t xml:space="preserve">canciones, </w:t>
      </w:r>
      <w:r w:rsidR="00315320">
        <w:rPr>
          <w:sz w:val="20"/>
          <w:szCs w:val="20"/>
        </w:rPr>
        <w:t xml:space="preserve">números de danza, </w:t>
      </w:r>
      <w:r w:rsidR="00B43E1D" w:rsidRPr="00766F58">
        <w:rPr>
          <w:sz w:val="20"/>
          <w:szCs w:val="20"/>
        </w:rPr>
        <w:t xml:space="preserve">representaciones simbólicas y </w:t>
      </w:r>
      <w:r w:rsidR="00315320">
        <w:rPr>
          <w:sz w:val="20"/>
          <w:szCs w:val="20"/>
        </w:rPr>
        <w:t>un</w:t>
      </w:r>
      <w:r w:rsidR="00B43E1D" w:rsidRPr="00766F58">
        <w:rPr>
          <w:sz w:val="20"/>
          <w:szCs w:val="20"/>
        </w:rPr>
        <w:t xml:space="preserve"> desfile de marionetas</w:t>
      </w:r>
      <w:r w:rsidR="00315320">
        <w:rPr>
          <w:sz w:val="20"/>
          <w:szCs w:val="20"/>
        </w:rPr>
        <w:t>, en pequeñas dosis</w:t>
      </w:r>
      <w:r w:rsidR="00B43E1D" w:rsidRPr="00766F58">
        <w:rPr>
          <w:sz w:val="20"/>
          <w:szCs w:val="20"/>
        </w:rPr>
        <w:t>.</w:t>
      </w:r>
      <w:r w:rsidR="00B43E1D">
        <w:rPr>
          <w:sz w:val="20"/>
          <w:szCs w:val="20"/>
        </w:rPr>
        <w:t xml:space="preserve"> Esther Blanca y </w:t>
      </w:r>
      <w:r>
        <w:rPr>
          <w:sz w:val="20"/>
          <w:szCs w:val="20"/>
        </w:rPr>
        <w:t>el propio</w:t>
      </w:r>
      <w:r w:rsidR="00B43E1D">
        <w:rPr>
          <w:sz w:val="20"/>
          <w:szCs w:val="20"/>
        </w:rPr>
        <w:t xml:space="preserve"> </w:t>
      </w:r>
      <w:proofErr w:type="spellStart"/>
      <w:r w:rsidR="00B43E1D">
        <w:rPr>
          <w:sz w:val="20"/>
          <w:szCs w:val="20"/>
        </w:rPr>
        <w:t>Vergne</w:t>
      </w:r>
      <w:proofErr w:type="spellEnd"/>
      <w:r>
        <w:rPr>
          <w:sz w:val="20"/>
          <w:szCs w:val="20"/>
        </w:rPr>
        <w:t xml:space="preserve"> serán </w:t>
      </w:r>
      <w:r w:rsidR="00B43E1D">
        <w:rPr>
          <w:sz w:val="20"/>
          <w:szCs w:val="20"/>
        </w:rPr>
        <w:t xml:space="preserve">los responsables </w:t>
      </w:r>
      <w:r>
        <w:rPr>
          <w:sz w:val="20"/>
          <w:szCs w:val="20"/>
        </w:rPr>
        <w:t xml:space="preserve">de dar vida a </w:t>
      </w:r>
      <w:r w:rsidR="00B43E1D">
        <w:rPr>
          <w:sz w:val="20"/>
          <w:szCs w:val="20"/>
        </w:rPr>
        <w:t>los animales protagonistas de esta odisea teatral dirigida a familias con niños a partir de 3 años.</w:t>
      </w:r>
    </w:p>
    <w:p w14:paraId="1149B367" w14:textId="5C34ADED" w:rsidR="00766F58" w:rsidRDefault="00766F58" w:rsidP="00766F58">
      <w:pPr>
        <w:spacing w:before="240"/>
        <w:rPr>
          <w:sz w:val="20"/>
          <w:szCs w:val="20"/>
        </w:rPr>
      </w:pPr>
      <w:r>
        <w:rPr>
          <w:sz w:val="20"/>
          <w:szCs w:val="20"/>
        </w:rPr>
        <w:t>Esta representación es la historia de un viaje emprendido por u</w:t>
      </w:r>
      <w:r w:rsidRPr="00766F58">
        <w:rPr>
          <w:sz w:val="20"/>
          <w:szCs w:val="20"/>
        </w:rPr>
        <w:t>n pequeño elefante lleno de una insaciable curiosidad</w:t>
      </w:r>
      <w:r>
        <w:rPr>
          <w:sz w:val="20"/>
          <w:szCs w:val="20"/>
        </w:rPr>
        <w:t xml:space="preserve">. Su inquietud motiva una travesía </w:t>
      </w:r>
      <w:r w:rsidRPr="00766F58">
        <w:rPr>
          <w:sz w:val="20"/>
          <w:szCs w:val="20"/>
        </w:rPr>
        <w:t>a través de la selva</w:t>
      </w:r>
      <w:r>
        <w:rPr>
          <w:sz w:val="20"/>
          <w:szCs w:val="20"/>
        </w:rPr>
        <w:t xml:space="preserve"> y la sabana</w:t>
      </w:r>
      <w:r w:rsidRPr="00766F58">
        <w:rPr>
          <w:sz w:val="20"/>
          <w:szCs w:val="20"/>
        </w:rPr>
        <w:t xml:space="preserve"> para averiguar qué come el cocodrilo. En su camino se encontrará con animales de diversas formas, colores y pelajes, a los que realizará innumerables preguntas.</w:t>
      </w:r>
      <w:r>
        <w:rPr>
          <w:sz w:val="20"/>
          <w:szCs w:val="20"/>
        </w:rPr>
        <w:t xml:space="preserve"> Un relato emocionante que muestra a los niños una vía para descubrir la diversidad del mundo que les rodea, así como </w:t>
      </w:r>
      <w:r w:rsidR="006807DA">
        <w:rPr>
          <w:sz w:val="20"/>
          <w:szCs w:val="20"/>
        </w:rPr>
        <w:t>les enseña</w:t>
      </w:r>
      <w:r>
        <w:rPr>
          <w:sz w:val="20"/>
          <w:szCs w:val="20"/>
        </w:rPr>
        <w:t xml:space="preserve"> a aceptar los límites en su transición hacia la vida adulta.</w:t>
      </w:r>
    </w:p>
    <w:p w14:paraId="4B25823A" w14:textId="063F126A" w:rsidR="00766F58" w:rsidRDefault="00246D4C" w:rsidP="00766F58">
      <w:pPr>
        <w:spacing w:before="240"/>
        <w:rPr>
          <w:sz w:val="20"/>
          <w:szCs w:val="20"/>
          <w:lang w:val="es-ES"/>
        </w:rPr>
      </w:pPr>
      <w:r>
        <w:rPr>
          <w:sz w:val="20"/>
          <w:szCs w:val="20"/>
        </w:rPr>
        <w:lastRenderedPageBreak/>
        <w:t xml:space="preserve">Desde su estreno, </w:t>
      </w:r>
      <w:r w:rsidR="00BD716A">
        <w:rPr>
          <w:sz w:val="20"/>
          <w:szCs w:val="20"/>
        </w:rPr>
        <w:t>“</w:t>
      </w:r>
      <w:r>
        <w:rPr>
          <w:sz w:val="20"/>
          <w:szCs w:val="20"/>
        </w:rPr>
        <w:t xml:space="preserve">El </w:t>
      </w:r>
      <w:r w:rsidR="00BD716A">
        <w:rPr>
          <w:sz w:val="20"/>
          <w:szCs w:val="20"/>
        </w:rPr>
        <w:t>e</w:t>
      </w:r>
      <w:r>
        <w:rPr>
          <w:sz w:val="20"/>
          <w:szCs w:val="20"/>
        </w:rPr>
        <w:t>lefantito</w:t>
      </w:r>
      <w:r w:rsidR="00BD716A">
        <w:rPr>
          <w:sz w:val="20"/>
          <w:szCs w:val="20"/>
        </w:rPr>
        <w:t>”</w:t>
      </w:r>
      <w:r>
        <w:rPr>
          <w:sz w:val="20"/>
          <w:szCs w:val="20"/>
        </w:rPr>
        <w:t xml:space="preserve"> ha sido distinguido con importantes galardones nacionales. Entre ellos, destaca el p</w:t>
      </w:r>
      <w:proofErr w:type="spellStart"/>
      <w:r>
        <w:rPr>
          <w:sz w:val="20"/>
          <w:szCs w:val="20"/>
          <w:lang w:val="es-ES"/>
        </w:rPr>
        <w:t>remi</w:t>
      </w:r>
      <w:r w:rsidRPr="00766F58">
        <w:rPr>
          <w:sz w:val="20"/>
          <w:szCs w:val="20"/>
          <w:lang w:val="es-ES"/>
        </w:rPr>
        <w:t>o</w:t>
      </w:r>
      <w:proofErr w:type="spellEnd"/>
      <w:r>
        <w:rPr>
          <w:sz w:val="20"/>
          <w:szCs w:val="20"/>
          <w:lang w:val="es-ES"/>
        </w:rPr>
        <w:t xml:space="preserve"> al “Mejor Espectáculo de Títeres” de la</w:t>
      </w:r>
      <w:r w:rsidR="00766F58" w:rsidRPr="00766F58">
        <w:rPr>
          <w:sz w:val="20"/>
          <w:szCs w:val="20"/>
          <w:lang w:val="es-ES"/>
        </w:rPr>
        <w:t xml:space="preserve"> Feria Europea de Teatro para Niños y Niñas (FETEN 2006)</w:t>
      </w:r>
      <w:r>
        <w:rPr>
          <w:sz w:val="20"/>
          <w:szCs w:val="20"/>
          <w:lang w:val="es-ES"/>
        </w:rPr>
        <w:t xml:space="preserve">, el “Ara Lleida Ara </w:t>
      </w:r>
      <w:proofErr w:type="spellStart"/>
      <w:r>
        <w:rPr>
          <w:sz w:val="20"/>
          <w:szCs w:val="20"/>
          <w:lang w:val="es-ES"/>
        </w:rPr>
        <w:t>Titelles</w:t>
      </w:r>
      <w:proofErr w:type="spellEnd"/>
      <w:r>
        <w:rPr>
          <w:sz w:val="20"/>
          <w:szCs w:val="20"/>
          <w:lang w:val="es-ES"/>
        </w:rPr>
        <w:t>” que concede la</w:t>
      </w:r>
      <w:r w:rsidR="00766F58" w:rsidRPr="00766F58">
        <w:rPr>
          <w:sz w:val="20"/>
          <w:szCs w:val="20"/>
          <w:lang w:val="es-ES"/>
        </w:rPr>
        <w:t xml:space="preserve"> Feria de Títeres de Lleida </w:t>
      </w:r>
      <w:r>
        <w:rPr>
          <w:sz w:val="20"/>
          <w:szCs w:val="20"/>
          <w:lang w:val="es-ES"/>
        </w:rPr>
        <w:t>(2007) o el p</w:t>
      </w:r>
      <w:r w:rsidR="00766F58" w:rsidRPr="00766F58">
        <w:rPr>
          <w:sz w:val="20"/>
          <w:szCs w:val="20"/>
          <w:lang w:val="es-ES"/>
        </w:rPr>
        <w:t>remio “Imagina 2007”</w:t>
      </w:r>
      <w:r>
        <w:rPr>
          <w:sz w:val="20"/>
          <w:szCs w:val="20"/>
          <w:lang w:val="es-ES"/>
        </w:rPr>
        <w:t xml:space="preserve"> otorgado por el </w:t>
      </w:r>
      <w:r w:rsidR="00766F58" w:rsidRPr="00766F58">
        <w:rPr>
          <w:sz w:val="20"/>
          <w:szCs w:val="20"/>
          <w:lang w:val="es-ES"/>
        </w:rPr>
        <w:t>Centro Cultural Villa de Nerja.</w:t>
      </w:r>
      <w:r>
        <w:rPr>
          <w:sz w:val="20"/>
          <w:szCs w:val="20"/>
          <w:lang w:val="es-ES"/>
        </w:rPr>
        <w:t xml:space="preserve"> Las entradas para disfrutar de este espectáculo para toda la familia tienen un precio de 10 euros, con una bonificación del 50 % para los Amigos del Centro Botín.</w:t>
      </w:r>
    </w:p>
    <w:p w14:paraId="7814103B" w14:textId="36DC61D8" w:rsidR="00572F74" w:rsidRPr="00D8424C" w:rsidRDefault="00572F74" w:rsidP="00766F58">
      <w:pPr>
        <w:spacing w:before="24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El auditorio del Centro Botín también acogerá </w:t>
      </w:r>
      <w:r w:rsidR="006807DA">
        <w:rPr>
          <w:sz w:val="20"/>
          <w:szCs w:val="20"/>
          <w:lang w:val="es-ES"/>
        </w:rPr>
        <w:t xml:space="preserve">en los próximos días </w:t>
      </w:r>
      <w:r>
        <w:rPr>
          <w:sz w:val="20"/>
          <w:szCs w:val="20"/>
          <w:lang w:val="es-ES"/>
        </w:rPr>
        <w:t>el show audiovisual de uno de los proyectos musicales más innovadores del panorama nacional.</w:t>
      </w:r>
      <w:r>
        <w:t xml:space="preserve"> </w:t>
      </w:r>
      <w:proofErr w:type="spellStart"/>
      <w:r>
        <w:rPr>
          <w:sz w:val="20"/>
          <w:szCs w:val="20"/>
          <w:lang w:val="es-ES"/>
        </w:rPr>
        <w:t>Baiuca</w:t>
      </w:r>
      <w:proofErr w:type="spellEnd"/>
      <w:r>
        <w:rPr>
          <w:sz w:val="20"/>
          <w:szCs w:val="20"/>
          <w:lang w:val="es-ES"/>
        </w:rPr>
        <w:t xml:space="preserve"> es una propuesta en la que se combina con éxito </w:t>
      </w:r>
      <w:r w:rsidRPr="00572F74">
        <w:rPr>
          <w:sz w:val="20"/>
          <w:szCs w:val="20"/>
          <w:lang w:val="es-ES"/>
        </w:rPr>
        <w:t>lo más avanzado y vanguardista de la música electrónica con las raíces más salvajes y puras de la tradición y el folklore gallego</w:t>
      </w:r>
      <w:r>
        <w:rPr>
          <w:sz w:val="20"/>
          <w:szCs w:val="20"/>
          <w:lang w:val="es-ES"/>
        </w:rPr>
        <w:t xml:space="preserve">. </w:t>
      </w:r>
      <w:r w:rsidRPr="00572F74">
        <w:rPr>
          <w:sz w:val="20"/>
          <w:szCs w:val="20"/>
          <w:lang w:val="es-ES"/>
        </w:rPr>
        <w:t>La Galicia de ayer y la de mañana juntas en un espectáculo audiovisual que se presenta</w:t>
      </w:r>
      <w:r w:rsidR="006807DA">
        <w:rPr>
          <w:sz w:val="20"/>
          <w:szCs w:val="20"/>
          <w:lang w:val="es-ES"/>
        </w:rPr>
        <w:t xml:space="preserve"> </w:t>
      </w:r>
      <w:r w:rsidRPr="00572F74">
        <w:rPr>
          <w:sz w:val="20"/>
          <w:szCs w:val="20"/>
          <w:lang w:val="es-ES"/>
        </w:rPr>
        <w:t xml:space="preserve">por primera vez en Cantabria el </w:t>
      </w:r>
      <w:r w:rsidRPr="00572F74">
        <w:rPr>
          <w:b/>
          <w:sz w:val="20"/>
          <w:szCs w:val="20"/>
          <w:lang w:val="es-ES"/>
        </w:rPr>
        <w:t xml:space="preserve">próximo jueves 5 </w:t>
      </w:r>
      <w:r w:rsidR="00BD716A">
        <w:rPr>
          <w:b/>
          <w:sz w:val="20"/>
          <w:szCs w:val="20"/>
          <w:lang w:val="es-ES"/>
        </w:rPr>
        <w:t xml:space="preserve">de </w:t>
      </w:r>
      <w:r w:rsidRPr="00572F74">
        <w:rPr>
          <w:b/>
          <w:sz w:val="20"/>
          <w:szCs w:val="20"/>
          <w:lang w:val="es-ES"/>
        </w:rPr>
        <w:t>marzo, a las 20:00 horas, en el auditorio del Centro Botín.</w:t>
      </w:r>
    </w:p>
    <w:p w14:paraId="50D2DF5D" w14:textId="374BEC93" w:rsidR="00246D4C" w:rsidRDefault="00572F74" w:rsidP="00766F58">
      <w:pPr>
        <w:spacing w:before="240"/>
        <w:rPr>
          <w:sz w:val="20"/>
          <w:szCs w:val="20"/>
          <w:lang w:val="es-ES"/>
        </w:rPr>
      </w:pPr>
      <w:r w:rsidRPr="00572F74">
        <w:rPr>
          <w:sz w:val="20"/>
          <w:szCs w:val="20"/>
          <w:lang w:val="es-ES"/>
        </w:rPr>
        <w:t xml:space="preserve">Enmarcado </w:t>
      </w:r>
      <w:r w:rsidR="006807DA">
        <w:rPr>
          <w:sz w:val="20"/>
          <w:szCs w:val="20"/>
          <w:lang w:val="es-ES"/>
        </w:rPr>
        <w:t xml:space="preserve">en </w:t>
      </w:r>
      <w:r w:rsidRPr="00572F74">
        <w:rPr>
          <w:sz w:val="20"/>
          <w:szCs w:val="20"/>
          <w:lang w:val="es-ES"/>
        </w:rPr>
        <w:t xml:space="preserve">el ciclo “Música abierta”, este show combina a partes iguales herramientas contemporáneas, como los sintetizadores y los mezcladores, con los </w:t>
      </w:r>
      <w:r w:rsidR="00A94384">
        <w:rPr>
          <w:sz w:val="20"/>
          <w:szCs w:val="20"/>
          <w:lang w:val="es-ES"/>
        </w:rPr>
        <w:t>sonidos de raíz como flautas, co</w:t>
      </w:r>
      <w:r w:rsidRPr="00572F74">
        <w:rPr>
          <w:sz w:val="20"/>
          <w:szCs w:val="20"/>
          <w:lang w:val="es-ES"/>
        </w:rPr>
        <w:t xml:space="preserve">nchas y ocarinas. El músico Alejandro </w:t>
      </w:r>
      <w:proofErr w:type="spellStart"/>
      <w:r w:rsidRPr="00572F74">
        <w:rPr>
          <w:sz w:val="20"/>
          <w:szCs w:val="20"/>
          <w:lang w:val="es-ES"/>
        </w:rPr>
        <w:t>Guillán</w:t>
      </w:r>
      <w:proofErr w:type="spellEnd"/>
      <w:r w:rsidRPr="00572F74">
        <w:rPr>
          <w:sz w:val="20"/>
          <w:szCs w:val="20"/>
          <w:lang w:val="es-ES"/>
        </w:rPr>
        <w:t xml:space="preserve"> está al frente de este espectáculo </w:t>
      </w:r>
      <w:r>
        <w:rPr>
          <w:sz w:val="20"/>
          <w:szCs w:val="20"/>
          <w:lang w:val="es-ES"/>
        </w:rPr>
        <w:t>en el que cuenta co</w:t>
      </w:r>
      <w:r w:rsidRPr="00572F74">
        <w:rPr>
          <w:sz w:val="20"/>
          <w:szCs w:val="20"/>
          <w:lang w:val="es-ES"/>
        </w:rPr>
        <w:t>n la colaboración del video</w:t>
      </w:r>
      <w:r w:rsidR="006807DA">
        <w:rPr>
          <w:sz w:val="20"/>
          <w:szCs w:val="20"/>
          <w:lang w:val="es-ES"/>
        </w:rPr>
        <w:t>-</w:t>
      </w:r>
      <w:r w:rsidRPr="00572F74">
        <w:rPr>
          <w:sz w:val="20"/>
          <w:szCs w:val="20"/>
          <w:lang w:val="es-ES"/>
        </w:rPr>
        <w:t xml:space="preserve">artista Adrián </w:t>
      </w:r>
      <w:proofErr w:type="spellStart"/>
      <w:r w:rsidRPr="00572F74">
        <w:rPr>
          <w:sz w:val="20"/>
          <w:szCs w:val="20"/>
          <w:lang w:val="es-ES"/>
        </w:rPr>
        <w:t>Canoura</w:t>
      </w:r>
      <w:proofErr w:type="spellEnd"/>
      <w:r w:rsidRPr="00572F74">
        <w:rPr>
          <w:sz w:val="20"/>
          <w:szCs w:val="20"/>
          <w:lang w:val="es-ES"/>
        </w:rPr>
        <w:t>, uno de los jóvenes talentos del cine experimental gallego y creador de</w:t>
      </w:r>
      <w:r w:rsidR="006807DA">
        <w:rPr>
          <w:sz w:val="20"/>
          <w:szCs w:val="20"/>
          <w:lang w:val="es-ES"/>
        </w:rPr>
        <w:t>l</w:t>
      </w:r>
      <w:r w:rsidRPr="00572F74">
        <w:rPr>
          <w:sz w:val="20"/>
          <w:szCs w:val="20"/>
          <w:lang w:val="es-ES"/>
        </w:rPr>
        <w:t xml:space="preserve"> universo estético del proyecto </w:t>
      </w:r>
      <w:proofErr w:type="spellStart"/>
      <w:r w:rsidRPr="00572F74">
        <w:rPr>
          <w:sz w:val="20"/>
          <w:szCs w:val="20"/>
          <w:lang w:val="es-ES"/>
        </w:rPr>
        <w:t>Baiuca</w:t>
      </w:r>
      <w:proofErr w:type="spellEnd"/>
      <w:r w:rsidRPr="00572F74">
        <w:rPr>
          <w:sz w:val="20"/>
          <w:szCs w:val="20"/>
          <w:lang w:val="es-ES"/>
        </w:rPr>
        <w:t>. Durante los 70 minutos que dura el espectáculo</w:t>
      </w:r>
      <w:r w:rsidR="006D572F">
        <w:rPr>
          <w:sz w:val="20"/>
          <w:szCs w:val="20"/>
          <w:lang w:val="es-ES"/>
        </w:rPr>
        <w:t>,</w:t>
      </w:r>
      <w:r w:rsidRPr="00572F74">
        <w:rPr>
          <w:sz w:val="20"/>
          <w:szCs w:val="20"/>
          <w:lang w:val="es-ES"/>
        </w:rPr>
        <w:t xml:space="preserve"> se encarga de proyectar imágenes con motivos gallegos, bien tomadas por él mismo o bien recuperadas de material de archivo, y las interviene en directo con sintetizadores de imagen. De este modo, cada uno de sus shows audiovisuales </w:t>
      </w:r>
      <w:r w:rsidR="006807DA">
        <w:rPr>
          <w:sz w:val="20"/>
          <w:szCs w:val="20"/>
          <w:lang w:val="es-ES"/>
        </w:rPr>
        <w:t>es</w:t>
      </w:r>
      <w:r w:rsidRPr="00572F74">
        <w:rPr>
          <w:sz w:val="20"/>
          <w:szCs w:val="20"/>
          <w:lang w:val="es-ES"/>
        </w:rPr>
        <w:t xml:space="preserve"> una experiencia única e irrepetible.</w:t>
      </w:r>
    </w:p>
    <w:p w14:paraId="25CADD55" w14:textId="748B76B0" w:rsidR="00246D4C" w:rsidRDefault="00572F74" w:rsidP="00766F58">
      <w:pPr>
        <w:spacing w:before="240"/>
        <w:rPr>
          <w:sz w:val="20"/>
          <w:szCs w:val="20"/>
          <w:lang w:val="es-ES"/>
        </w:rPr>
      </w:pPr>
      <w:r w:rsidRPr="00572F74">
        <w:rPr>
          <w:sz w:val="20"/>
          <w:szCs w:val="20"/>
          <w:lang w:val="es-ES"/>
        </w:rPr>
        <w:t xml:space="preserve">Justo a continuación del evento, </w:t>
      </w:r>
      <w:r w:rsidR="00DA7F0A" w:rsidRPr="00DA7F0A">
        <w:rPr>
          <w:sz w:val="20"/>
          <w:szCs w:val="20"/>
          <w:lang w:val="es-ES"/>
        </w:rPr>
        <w:t>que tendrá lugar con el público de pie</w:t>
      </w:r>
      <w:r w:rsidR="00DA7F0A">
        <w:rPr>
          <w:sz w:val="20"/>
          <w:szCs w:val="20"/>
          <w:lang w:val="es-ES"/>
        </w:rPr>
        <w:t xml:space="preserve">, se celebrará </w:t>
      </w:r>
      <w:r w:rsidRPr="00572F74">
        <w:rPr>
          <w:sz w:val="20"/>
          <w:szCs w:val="20"/>
          <w:lang w:val="es-ES"/>
        </w:rPr>
        <w:t xml:space="preserve">una charla con el artista. Elena Gómez, presentadora del programa Atmósfera de Radio 3, dirigirá y grabará este encuentro, en el que los asistentes podrán acercarse más al proceso creativo de </w:t>
      </w:r>
      <w:proofErr w:type="spellStart"/>
      <w:r w:rsidRPr="00572F74">
        <w:rPr>
          <w:sz w:val="20"/>
          <w:szCs w:val="20"/>
          <w:lang w:val="es-ES"/>
        </w:rPr>
        <w:t>Baiuca</w:t>
      </w:r>
      <w:proofErr w:type="spellEnd"/>
      <w:r w:rsidRPr="00572F74">
        <w:rPr>
          <w:sz w:val="20"/>
          <w:szCs w:val="20"/>
          <w:lang w:val="es-ES"/>
        </w:rPr>
        <w:t xml:space="preserve">. Las entradas para disfrutar de este espectáculo audiovisual </w:t>
      </w:r>
      <w:proofErr w:type="spellStart"/>
      <w:r w:rsidRPr="00572F74">
        <w:rPr>
          <w:sz w:val="20"/>
          <w:szCs w:val="20"/>
          <w:lang w:val="es-ES"/>
        </w:rPr>
        <w:t>neotradicionalista</w:t>
      </w:r>
      <w:proofErr w:type="spellEnd"/>
      <w:r w:rsidRPr="00572F74">
        <w:rPr>
          <w:sz w:val="20"/>
          <w:szCs w:val="20"/>
          <w:lang w:val="es-ES"/>
        </w:rPr>
        <w:t xml:space="preserve"> tienen un precio de 12 euros, con un descuento del 50 % para los Amigos del Centro Botín.</w:t>
      </w:r>
    </w:p>
    <w:p w14:paraId="1443CE92" w14:textId="41E50ACC" w:rsidR="00D372E0" w:rsidRPr="00D372E0" w:rsidRDefault="00D372E0" w:rsidP="00750CD9">
      <w:pPr>
        <w:spacing w:before="240"/>
        <w:rPr>
          <w:rStyle w:val="nfasis"/>
          <w:lang w:val="es-ES"/>
        </w:rPr>
      </w:pPr>
      <w:r w:rsidRPr="00D372E0">
        <w:rPr>
          <w:rStyle w:val="nfasis"/>
          <w:lang w:val="es-ES"/>
        </w:rPr>
        <w:t>.……………………………………………………..</w:t>
      </w:r>
    </w:p>
    <w:p w14:paraId="085884AB" w14:textId="77777777" w:rsidR="00D372E0" w:rsidRPr="00D372E0" w:rsidRDefault="00D372E0" w:rsidP="00D372E0">
      <w:pPr>
        <w:spacing w:after="0"/>
        <w:rPr>
          <w:rStyle w:val="nfasis"/>
          <w:b/>
          <w:sz w:val="22"/>
          <w:lang w:val="es-ES"/>
        </w:rPr>
      </w:pPr>
      <w:r w:rsidRPr="00D372E0">
        <w:rPr>
          <w:rStyle w:val="nfasis"/>
          <w:b/>
          <w:sz w:val="22"/>
          <w:lang w:val="es-ES"/>
        </w:rPr>
        <w:t>Centro Botín</w:t>
      </w:r>
    </w:p>
    <w:p w14:paraId="46E64E7D" w14:textId="77777777" w:rsidR="00D372E0" w:rsidRDefault="00D372E0" w:rsidP="00D372E0">
      <w:pPr>
        <w:widowControl w:val="0"/>
        <w:suppressAutoHyphens w:val="0"/>
        <w:spacing w:after="0"/>
        <w:rPr>
          <w:lang w:val="es-ES"/>
        </w:rPr>
      </w:pPr>
      <w:r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Será también un lugar pionero en el mundo para el desarrollo de la creatividad que aprovechará el potencial que tienen las artes para el desarrollo de la inteligencia emocional y de la capacidad creadora de las personas. Finalmente, será un nuevo lugar de encuentro en un enclave privilegiado del centro </w:t>
      </w:r>
      <w:r>
        <w:rPr>
          <w:i/>
          <w:sz w:val="18"/>
        </w:rPr>
        <w:lastRenderedPageBreak/>
        <w:t>de la ciudad, que completará un eje cultural de la cornisa cantábrica, convirtiéndose en un motor para la promoción nacional e internacional de la ciudad y la región.www.centrobotin.org</w:t>
      </w:r>
    </w:p>
    <w:p w14:paraId="0C5DFE5C" w14:textId="77777777" w:rsidR="00D372E0" w:rsidRDefault="00D372E0" w:rsidP="00D372E0">
      <w:pPr>
        <w:pStyle w:val="Subttulo"/>
        <w:rPr>
          <w:sz w:val="20"/>
          <w:szCs w:val="20"/>
          <w:lang w:val="es-ES"/>
        </w:rPr>
      </w:pPr>
    </w:p>
    <w:p w14:paraId="0CF3C6F2" w14:textId="77777777" w:rsidR="00D372E0" w:rsidRDefault="00D372E0" w:rsidP="00D372E0">
      <w:pPr>
        <w:pStyle w:val="Subttul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Para más información: </w:t>
      </w:r>
    </w:p>
    <w:p w14:paraId="7F23FC3D" w14:textId="77777777" w:rsidR="00D372E0" w:rsidRPr="00D372E0" w:rsidRDefault="00D372E0" w:rsidP="00D372E0">
      <w:pPr>
        <w:spacing w:after="0"/>
        <w:jc w:val="right"/>
        <w:rPr>
          <w:rStyle w:val="nfasis"/>
          <w:i/>
          <w:sz w:val="20"/>
          <w:lang w:val="es-ES"/>
        </w:rPr>
      </w:pPr>
      <w:r>
        <w:rPr>
          <w:b/>
          <w:sz w:val="20"/>
          <w:szCs w:val="20"/>
        </w:rPr>
        <w:t>Fundación Botín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María </w:t>
      </w:r>
      <w:proofErr w:type="spellStart"/>
      <w:r>
        <w:rPr>
          <w:sz w:val="20"/>
          <w:szCs w:val="20"/>
        </w:rPr>
        <w:t>Cagigas</w:t>
      </w:r>
      <w:proofErr w:type="spellEnd"/>
      <w:r>
        <w:rPr>
          <w:sz w:val="20"/>
          <w:szCs w:val="20"/>
        </w:rPr>
        <w:br/>
        <w:t>mcagigas@fundacionbotin.org</w:t>
      </w:r>
      <w:r>
        <w:rPr>
          <w:sz w:val="20"/>
          <w:szCs w:val="20"/>
        </w:rPr>
        <w:br/>
        <w:t xml:space="preserve">Tel.: </w:t>
      </w:r>
      <w:r w:rsidR="00646CF8">
        <w:rPr>
          <w:sz w:val="20"/>
          <w:szCs w:val="20"/>
        </w:rPr>
        <w:t>942 226 072</w:t>
      </w:r>
      <w:r>
        <w:rPr>
          <w:rFonts w:ascii="Maax Medium" w:hAnsi="Maax Medium"/>
          <w:sz w:val="20"/>
          <w:szCs w:val="20"/>
        </w:rPr>
        <w:br/>
      </w:r>
    </w:p>
    <w:p w14:paraId="2290B78F" w14:textId="77777777" w:rsidR="00D372E0" w:rsidRPr="00D372E0" w:rsidRDefault="00D372E0" w:rsidP="00346BE3">
      <w:pPr>
        <w:spacing w:before="240"/>
        <w:rPr>
          <w:sz w:val="20"/>
          <w:szCs w:val="20"/>
          <w:lang w:val="es-ES"/>
        </w:rPr>
      </w:pPr>
    </w:p>
    <w:sectPr w:rsidR="00D372E0" w:rsidRPr="00D372E0" w:rsidSect="00BB6949">
      <w:headerReference w:type="default" r:id="rId8"/>
      <w:headerReference w:type="first" r:id="rId9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26E6B" w14:textId="77777777" w:rsidR="00D54BC3" w:rsidRDefault="00D54BC3" w:rsidP="001F01F6">
      <w:pPr>
        <w:spacing w:after="0"/>
      </w:pPr>
      <w:r>
        <w:separator/>
      </w:r>
    </w:p>
  </w:endnote>
  <w:endnote w:type="continuationSeparator" w:id="0">
    <w:p w14:paraId="4DC1062B" w14:textId="77777777" w:rsidR="00D54BC3" w:rsidRDefault="00D54BC3" w:rsidP="001F01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Maax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873E4" w14:textId="77777777" w:rsidR="00D54BC3" w:rsidRDefault="00D54BC3" w:rsidP="001F01F6">
      <w:pPr>
        <w:spacing w:after="0"/>
      </w:pPr>
      <w:r>
        <w:separator/>
      </w:r>
    </w:p>
  </w:footnote>
  <w:footnote w:type="continuationSeparator" w:id="0">
    <w:p w14:paraId="7B41F088" w14:textId="77777777" w:rsidR="00D54BC3" w:rsidRDefault="00D54BC3" w:rsidP="001F01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880AB" w14:textId="77777777" w:rsidR="008C2C56" w:rsidRDefault="00382F49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1312" behindDoc="0" locked="0" layoutInCell="1" allowOverlap="1" wp14:anchorId="432D522A" wp14:editId="3CB5F04C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2B2F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D061B0" wp14:editId="17405AC2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540" b="63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rect w14:anchorId="7584745E" id="Rectángulo 1" o:spid="_x0000_s1026" style="position:absolute;margin-left:-78.3pt;margin-top:-18pt;width:622.3pt;height:10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" fillcolor="#0d0d0c" strokecolor="#4579b8 [3044]" strokeweight="0">
              <v:shadow opacity="22936f" origin=",.5" offset="0,.63889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A85BA" w14:textId="77777777" w:rsidR="009F17EB" w:rsidRDefault="00382F49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3360" behindDoc="0" locked="0" layoutInCell="1" allowOverlap="1" wp14:anchorId="1AE67256" wp14:editId="15BD0704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2B2F">
      <w:rPr>
        <w:rFonts w:ascii="Verdana" w:hAnsi="Verdana"/>
        <w:noProof/>
        <w:sz w:val="36"/>
        <w:szCs w:val="36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C2D9A8" wp14:editId="4124B429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540" b="63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rect w14:anchorId="7FC62480" id="Rectangle 2" o:spid="_x0000_s1026" style="position:absolute;margin-left:-1in;margin-top:0;width:622.3pt;height:8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" fillcolor="#0d0d0c" strokecolor="#4579b8 [3044]" strokeweight="0">
              <v:shadow opacity="22936f" origin=",.5" offset="0,.63889mm"/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1">
    <w:nsid w:val="03C65F8E"/>
    <w:multiLevelType w:val="hybridMultilevel"/>
    <w:tmpl w:val="49F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062CE"/>
    <w:multiLevelType w:val="hybridMultilevel"/>
    <w:tmpl w:val="8EE46DB6"/>
    <w:lvl w:ilvl="0" w:tplc="0C0A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C6F3F05"/>
    <w:multiLevelType w:val="hybridMultilevel"/>
    <w:tmpl w:val="C8EC9584"/>
    <w:lvl w:ilvl="0" w:tplc="6068D7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9E6DCC"/>
    <w:multiLevelType w:val="hybridMultilevel"/>
    <w:tmpl w:val="F4667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B29C7"/>
    <w:multiLevelType w:val="hybridMultilevel"/>
    <w:tmpl w:val="D0BEBBD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01"/>
    <w:rsid w:val="00001532"/>
    <w:rsid w:val="00007A61"/>
    <w:rsid w:val="00015C16"/>
    <w:rsid w:val="00040E79"/>
    <w:rsid w:val="000439FD"/>
    <w:rsid w:val="0005540C"/>
    <w:rsid w:val="0006016C"/>
    <w:rsid w:val="000663EB"/>
    <w:rsid w:val="0008659C"/>
    <w:rsid w:val="0009273A"/>
    <w:rsid w:val="00093AD3"/>
    <w:rsid w:val="000A7E01"/>
    <w:rsid w:val="000B309B"/>
    <w:rsid w:val="000C31B5"/>
    <w:rsid w:val="000D34EA"/>
    <w:rsid w:val="000E5723"/>
    <w:rsid w:val="000F3A24"/>
    <w:rsid w:val="000F6A3E"/>
    <w:rsid w:val="000F719D"/>
    <w:rsid w:val="00141CEC"/>
    <w:rsid w:val="00167F2E"/>
    <w:rsid w:val="001717B5"/>
    <w:rsid w:val="00175D8F"/>
    <w:rsid w:val="00183319"/>
    <w:rsid w:val="0018412A"/>
    <w:rsid w:val="00197066"/>
    <w:rsid w:val="001A6E24"/>
    <w:rsid w:val="001B77B8"/>
    <w:rsid w:val="001C21F6"/>
    <w:rsid w:val="001C3700"/>
    <w:rsid w:val="001D30C7"/>
    <w:rsid w:val="001E2C35"/>
    <w:rsid w:val="001E4DD1"/>
    <w:rsid w:val="001F01F6"/>
    <w:rsid w:val="001F22A2"/>
    <w:rsid w:val="001F3C43"/>
    <w:rsid w:val="001F57D0"/>
    <w:rsid w:val="00203A13"/>
    <w:rsid w:val="00217073"/>
    <w:rsid w:val="00217194"/>
    <w:rsid w:val="00217838"/>
    <w:rsid w:val="002458DE"/>
    <w:rsid w:val="002468AF"/>
    <w:rsid w:val="00246D4C"/>
    <w:rsid w:val="00261E30"/>
    <w:rsid w:val="002628C0"/>
    <w:rsid w:val="00273C05"/>
    <w:rsid w:val="002875B8"/>
    <w:rsid w:val="002C625E"/>
    <w:rsid w:val="002D288C"/>
    <w:rsid w:val="002D39E5"/>
    <w:rsid w:val="002E5F74"/>
    <w:rsid w:val="00305ED3"/>
    <w:rsid w:val="00315320"/>
    <w:rsid w:val="00336A7D"/>
    <w:rsid w:val="00340613"/>
    <w:rsid w:val="00345494"/>
    <w:rsid w:val="00346BE3"/>
    <w:rsid w:val="0034749F"/>
    <w:rsid w:val="0035048A"/>
    <w:rsid w:val="0036086B"/>
    <w:rsid w:val="00361463"/>
    <w:rsid w:val="00362E0D"/>
    <w:rsid w:val="003711D2"/>
    <w:rsid w:val="0037652A"/>
    <w:rsid w:val="00382F49"/>
    <w:rsid w:val="00391AFA"/>
    <w:rsid w:val="003A19D4"/>
    <w:rsid w:val="003D05B2"/>
    <w:rsid w:val="003D54E2"/>
    <w:rsid w:val="003E7408"/>
    <w:rsid w:val="003F1A9D"/>
    <w:rsid w:val="004108A9"/>
    <w:rsid w:val="00417490"/>
    <w:rsid w:val="00426442"/>
    <w:rsid w:val="0044604A"/>
    <w:rsid w:val="00451D08"/>
    <w:rsid w:val="004628B3"/>
    <w:rsid w:val="00463C1F"/>
    <w:rsid w:val="00465D90"/>
    <w:rsid w:val="0047306F"/>
    <w:rsid w:val="00495D44"/>
    <w:rsid w:val="004A3869"/>
    <w:rsid w:val="004A734C"/>
    <w:rsid w:val="004B6DF6"/>
    <w:rsid w:val="004C19E9"/>
    <w:rsid w:val="004C2302"/>
    <w:rsid w:val="004C2F00"/>
    <w:rsid w:val="004D42C2"/>
    <w:rsid w:val="004D5E7C"/>
    <w:rsid w:val="004E7874"/>
    <w:rsid w:val="0050514F"/>
    <w:rsid w:val="005058A2"/>
    <w:rsid w:val="00517025"/>
    <w:rsid w:val="005247CA"/>
    <w:rsid w:val="005303D2"/>
    <w:rsid w:val="005351DD"/>
    <w:rsid w:val="00550386"/>
    <w:rsid w:val="005658DE"/>
    <w:rsid w:val="00572F74"/>
    <w:rsid w:val="00582B81"/>
    <w:rsid w:val="005A0545"/>
    <w:rsid w:val="005A43BB"/>
    <w:rsid w:val="005C67CA"/>
    <w:rsid w:val="005F475F"/>
    <w:rsid w:val="005F5A2E"/>
    <w:rsid w:val="0060044C"/>
    <w:rsid w:val="00601EAA"/>
    <w:rsid w:val="006077B7"/>
    <w:rsid w:val="0062022D"/>
    <w:rsid w:val="0062050C"/>
    <w:rsid w:val="00646CF8"/>
    <w:rsid w:val="00652F14"/>
    <w:rsid w:val="00660474"/>
    <w:rsid w:val="006777C1"/>
    <w:rsid w:val="00677BC3"/>
    <w:rsid w:val="006807DA"/>
    <w:rsid w:val="006A23AB"/>
    <w:rsid w:val="006B1F10"/>
    <w:rsid w:val="006B3AAC"/>
    <w:rsid w:val="006C1DB2"/>
    <w:rsid w:val="006C5813"/>
    <w:rsid w:val="006D0C19"/>
    <w:rsid w:val="006D1893"/>
    <w:rsid w:val="006D22CF"/>
    <w:rsid w:val="006D572F"/>
    <w:rsid w:val="006D6271"/>
    <w:rsid w:val="006E01E9"/>
    <w:rsid w:val="006E4917"/>
    <w:rsid w:val="006E5253"/>
    <w:rsid w:val="006F508D"/>
    <w:rsid w:val="007034EB"/>
    <w:rsid w:val="00703A50"/>
    <w:rsid w:val="00711E6A"/>
    <w:rsid w:val="00714B02"/>
    <w:rsid w:val="007160A7"/>
    <w:rsid w:val="00727BC8"/>
    <w:rsid w:val="0073479B"/>
    <w:rsid w:val="00750CD9"/>
    <w:rsid w:val="00761CE2"/>
    <w:rsid w:val="00766F58"/>
    <w:rsid w:val="00770D3F"/>
    <w:rsid w:val="00777E3C"/>
    <w:rsid w:val="007812D2"/>
    <w:rsid w:val="00782B24"/>
    <w:rsid w:val="0078366F"/>
    <w:rsid w:val="00784A0A"/>
    <w:rsid w:val="00790790"/>
    <w:rsid w:val="007A63E5"/>
    <w:rsid w:val="007B1D27"/>
    <w:rsid w:val="007B49A6"/>
    <w:rsid w:val="007C1539"/>
    <w:rsid w:val="007C2AE3"/>
    <w:rsid w:val="007C7ACD"/>
    <w:rsid w:val="007E5BBB"/>
    <w:rsid w:val="007F235F"/>
    <w:rsid w:val="0080309F"/>
    <w:rsid w:val="00823F72"/>
    <w:rsid w:val="00830133"/>
    <w:rsid w:val="00836385"/>
    <w:rsid w:val="00846569"/>
    <w:rsid w:val="00850868"/>
    <w:rsid w:val="00882FF9"/>
    <w:rsid w:val="008A0686"/>
    <w:rsid w:val="008A2B78"/>
    <w:rsid w:val="008A5CD1"/>
    <w:rsid w:val="008A62C8"/>
    <w:rsid w:val="008B242D"/>
    <w:rsid w:val="008B7700"/>
    <w:rsid w:val="008D219D"/>
    <w:rsid w:val="008E2257"/>
    <w:rsid w:val="00905887"/>
    <w:rsid w:val="00907C77"/>
    <w:rsid w:val="00913758"/>
    <w:rsid w:val="00921F4C"/>
    <w:rsid w:val="009233CA"/>
    <w:rsid w:val="0092573F"/>
    <w:rsid w:val="0093549E"/>
    <w:rsid w:val="00952479"/>
    <w:rsid w:val="00965DF4"/>
    <w:rsid w:val="00977A0C"/>
    <w:rsid w:val="00977DE7"/>
    <w:rsid w:val="00987EBF"/>
    <w:rsid w:val="00993ADB"/>
    <w:rsid w:val="00997E71"/>
    <w:rsid w:val="009C4FF4"/>
    <w:rsid w:val="009C7C6F"/>
    <w:rsid w:val="009D1325"/>
    <w:rsid w:val="009D1907"/>
    <w:rsid w:val="009D4E99"/>
    <w:rsid w:val="009D57D7"/>
    <w:rsid w:val="009E4E93"/>
    <w:rsid w:val="009F4254"/>
    <w:rsid w:val="009F7456"/>
    <w:rsid w:val="00A01408"/>
    <w:rsid w:val="00A23404"/>
    <w:rsid w:val="00A237EC"/>
    <w:rsid w:val="00A31ADC"/>
    <w:rsid w:val="00A536C6"/>
    <w:rsid w:val="00A62E24"/>
    <w:rsid w:val="00A85D61"/>
    <w:rsid w:val="00A8631B"/>
    <w:rsid w:val="00A87A70"/>
    <w:rsid w:val="00A9305A"/>
    <w:rsid w:val="00A94384"/>
    <w:rsid w:val="00AA74B8"/>
    <w:rsid w:val="00AD4180"/>
    <w:rsid w:val="00AE6AEE"/>
    <w:rsid w:val="00B201F8"/>
    <w:rsid w:val="00B43E1D"/>
    <w:rsid w:val="00B64555"/>
    <w:rsid w:val="00B72B2F"/>
    <w:rsid w:val="00B9037D"/>
    <w:rsid w:val="00BA5978"/>
    <w:rsid w:val="00BD3031"/>
    <w:rsid w:val="00BD716A"/>
    <w:rsid w:val="00BF126C"/>
    <w:rsid w:val="00C01D42"/>
    <w:rsid w:val="00C069DA"/>
    <w:rsid w:val="00C1400E"/>
    <w:rsid w:val="00C21D3B"/>
    <w:rsid w:val="00C4661D"/>
    <w:rsid w:val="00C65B24"/>
    <w:rsid w:val="00C66E0D"/>
    <w:rsid w:val="00CA68BB"/>
    <w:rsid w:val="00CE101B"/>
    <w:rsid w:val="00CE7DC4"/>
    <w:rsid w:val="00D024EA"/>
    <w:rsid w:val="00D03170"/>
    <w:rsid w:val="00D0368E"/>
    <w:rsid w:val="00D260CA"/>
    <w:rsid w:val="00D372E0"/>
    <w:rsid w:val="00D54BC3"/>
    <w:rsid w:val="00D73EB1"/>
    <w:rsid w:val="00D8424C"/>
    <w:rsid w:val="00D93CB8"/>
    <w:rsid w:val="00DA0658"/>
    <w:rsid w:val="00DA7139"/>
    <w:rsid w:val="00DA7F0A"/>
    <w:rsid w:val="00DB00F3"/>
    <w:rsid w:val="00DE1CB4"/>
    <w:rsid w:val="00DE1DF7"/>
    <w:rsid w:val="00E0691F"/>
    <w:rsid w:val="00E2329A"/>
    <w:rsid w:val="00E377D5"/>
    <w:rsid w:val="00E42F7F"/>
    <w:rsid w:val="00E452DD"/>
    <w:rsid w:val="00E56EA3"/>
    <w:rsid w:val="00E66B38"/>
    <w:rsid w:val="00E852FB"/>
    <w:rsid w:val="00E910AB"/>
    <w:rsid w:val="00EB64E2"/>
    <w:rsid w:val="00EB669F"/>
    <w:rsid w:val="00EB6E01"/>
    <w:rsid w:val="00EC196C"/>
    <w:rsid w:val="00ED5124"/>
    <w:rsid w:val="00EE208A"/>
    <w:rsid w:val="00EE3DD3"/>
    <w:rsid w:val="00EE43A6"/>
    <w:rsid w:val="00F05545"/>
    <w:rsid w:val="00F06DE4"/>
    <w:rsid w:val="00F12064"/>
    <w:rsid w:val="00F43FF5"/>
    <w:rsid w:val="00F51EA8"/>
    <w:rsid w:val="00F64D48"/>
    <w:rsid w:val="00F8150F"/>
    <w:rsid w:val="00F8307C"/>
    <w:rsid w:val="00F94B0F"/>
    <w:rsid w:val="00F95C81"/>
    <w:rsid w:val="00FC559C"/>
    <w:rsid w:val="00FD39BD"/>
    <w:rsid w:val="00FD449E"/>
    <w:rsid w:val="00FE12D8"/>
    <w:rsid w:val="00FE3009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297E9"/>
  <w15:docId w15:val="{D35D3493-6D50-4696-9465-6323A6E6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E01"/>
    <w:pPr>
      <w:suppressAutoHyphens/>
      <w:spacing w:after="204" w:line="240" w:lineRule="auto"/>
      <w:jc w:val="both"/>
    </w:pPr>
    <w:rPr>
      <w:rFonts w:ascii="Maax" w:eastAsiaTheme="minorEastAsia" w:hAnsi="Maax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aliases w:val="Chapeau"/>
    <w:uiPriority w:val="20"/>
    <w:qFormat/>
    <w:rsid w:val="00EB6E01"/>
    <w:rPr>
      <w:rFonts w:ascii="Maax Medium" w:hAnsi="Maax Medium"/>
      <w:iCs/>
      <w:sz w:val="28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EB6E01"/>
    <w:pPr>
      <w:numPr>
        <w:ilvl w:val="1"/>
      </w:numPr>
      <w:spacing w:after="0" w:line="240" w:lineRule="auto"/>
      <w:jc w:val="right"/>
    </w:pPr>
    <w:rPr>
      <w:rFonts w:ascii="Maax" w:eastAsiaTheme="minorEastAsia" w:hAnsi="Maax"/>
      <w:b/>
      <w:sz w:val="24"/>
      <w:szCs w:val="24"/>
      <w:u w:val="single"/>
      <w:lang w:val="es-ES_tradnl" w:eastAsia="es-ES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EB6E01"/>
    <w:rPr>
      <w:rFonts w:ascii="Maax" w:eastAsiaTheme="minorEastAsia" w:hAnsi="Maax"/>
      <w:b/>
      <w:sz w:val="24"/>
      <w:szCs w:val="24"/>
      <w:u w:val="single"/>
      <w:lang w:val="es-ES_tradnl" w:eastAsia="es-ES"/>
    </w:rPr>
  </w:style>
  <w:style w:type="paragraph" w:styleId="Sinespaciado">
    <w:name w:val="No Spacing"/>
    <w:uiPriority w:val="1"/>
    <w:qFormat/>
    <w:rsid w:val="00EB6E01"/>
    <w:pPr>
      <w:suppressAutoHyphens/>
      <w:spacing w:after="0" w:line="240" w:lineRule="auto"/>
      <w:jc w:val="both"/>
    </w:pPr>
    <w:rPr>
      <w:rFonts w:ascii="Maax" w:eastAsiaTheme="minorEastAsia" w:hAnsi="Maax"/>
      <w:sz w:val="17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B6E0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B6E01"/>
    <w:rPr>
      <w:rFonts w:ascii="Maax" w:eastAsiaTheme="minorEastAsia" w:hAnsi="Maax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0E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E79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50868"/>
    <w:pPr>
      <w:ind w:left="720"/>
      <w:contextualSpacing/>
    </w:pPr>
  </w:style>
  <w:style w:type="character" w:customStyle="1" w:styleId="A2">
    <w:name w:val="A2"/>
    <w:uiPriority w:val="99"/>
    <w:rsid w:val="001E4DD1"/>
    <w:rPr>
      <w:rFonts w:cs="Trade Gothic LT Std Bold"/>
      <w:b/>
      <w:bCs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65D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5D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5D90"/>
    <w:rPr>
      <w:rFonts w:ascii="Maax" w:eastAsiaTheme="minorEastAsia" w:hAnsi="Maax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5D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5D90"/>
    <w:rPr>
      <w:rFonts w:ascii="Maax" w:eastAsiaTheme="minorEastAsia" w:hAnsi="Maax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5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BFB11-0CA9-49A8-8E51-06F7A135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836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Usuario de Windows</cp:lastModifiedBy>
  <cp:revision>12</cp:revision>
  <cp:lastPrinted>2020-01-03T10:45:00Z</cp:lastPrinted>
  <dcterms:created xsi:type="dcterms:W3CDTF">2020-02-25T10:47:00Z</dcterms:created>
  <dcterms:modified xsi:type="dcterms:W3CDTF">2020-02-27T12:57:00Z</dcterms:modified>
</cp:coreProperties>
</file>