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B4E" w:rsidRPr="00D37B4E" w:rsidRDefault="00D37B4E">
      <w:pPr>
        <w:rPr>
          <w:b/>
        </w:rPr>
      </w:pPr>
      <w:r w:rsidRPr="00D37B4E">
        <w:rPr>
          <w:b/>
        </w:rPr>
        <w:t>Pie de foto, de izquierda a derecha:</w:t>
      </w:r>
    </w:p>
    <w:p w:rsidR="00D37B4E" w:rsidRDefault="00D37B4E"/>
    <w:p w:rsidR="00D37B4E" w:rsidRDefault="00D37B4E">
      <w:r w:rsidRPr="00D37B4E">
        <w:t>Begoña Guerrica-Echevarria</w:t>
      </w:r>
      <w:r>
        <w:t xml:space="preserve">, directora del departamento de Artes Plásticas del Centro Botín; Cécile </w:t>
      </w:r>
      <w:proofErr w:type="spellStart"/>
      <w:r>
        <w:t>Godefroy</w:t>
      </w:r>
      <w:proofErr w:type="spellEnd"/>
      <w:r>
        <w:t xml:space="preserve">, comisaria de la exposición Picasso Ibero; Fátima Sánchez, directora ejecutiva del Centro Botín; Lauren Le Bond, </w:t>
      </w:r>
      <w:r w:rsidRPr="00D37B4E">
        <w:t xml:space="preserve">presidente del </w:t>
      </w:r>
      <w:proofErr w:type="spellStart"/>
      <w:r w:rsidRPr="00D37B4E">
        <w:t>Musée</w:t>
      </w:r>
      <w:proofErr w:type="spellEnd"/>
      <w:r w:rsidRPr="00D37B4E">
        <w:t xml:space="preserve"> </w:t>
      </w:r>
      <w:proofErr w:type="spellStart"/>
      <w:r w:rsidRPr="00D37B4E">
        <w:t>national</w:t>
      </w:r>
      <w:proofErr w:type="spellEnd"/>
      <w:r w:rsidRPr="00D37B4E">
        <w:t xml:space="preserve"> Picasso-Paris</w:t>
      </w:r>
      <w:r>
        <w:t xml:space="preserve">; Pierre </w:t>
      </w:r>
      <w:proofErr w:type="spellStart"/>
      <w:r>
        <w:t>Rouillard</w:t>
      </w:r>
      <w:proofErr w:type="spellEnd"/>
      <w:r>
        <w:t xml:space="preserve">, coordinador del comité científico de la exposición Picasso Ibero; Roberto </w:t>
      </w:r>
      <w:proofErr w:type="spellStart"/>
      <w:r>
        <w:t>Ontañón</w:t>
      </w:r>
      <w:proofErr w:type="spellEnd"/>
      <w:r>
        <w:t xml:space="preserve">, comisario asociado de la exposición Picasso Ibero. </w:t>
      </w:r>
      <w:r w:rsidRPr="00D37B4E">
        <w:t xml:space="preserve"> </w:t>
      </w:r>
    </w:p>
    <w:p w:rsidR="00D37B4E" w:rsidRDefault="00D37B4E"/>
    <w:p w:rsidR="00D37B4E" w:rsidRPr="00D37B4E" w:rsidRDefault="00D37B4E">
      <w:pPr>
        <w:rPr>
          <w:lang w:val="es-ES_tradnl"/>
        </w:rPr>
      </w:pPr>
      <w:bookmarkStart w:id="0" w:name="_GoBack"/>
      <w:bookmarkEnd w:id="0"/>
    </w:p>
    <w:sectPr w:rsidR="00D37B4E" w:rsidRPr="00D37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ax">
    <w:altName w:val="Times New Roman"/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4E"/>
    <w:rsid w:val="00D37B4E"/>
    <w:rsid w:val="00D7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FA4B"/>
  <w15:chartTrackingRefBased/>
  <w15:docId w15:val="{993EF51A-AA78-4E72-9A35-031401FB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">
    <w:name w:val="Body"/>
    <w:rsid w:val="00D37B4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4" w:line="240" w:lineRule="auto"/>
      <w:jc w:val="both"/>
    </w:pPr>
    <w:rPr>
      <w:rFonts w:ascii="Maax" w:eastAsia="Maax" w:hAnsi="Maax" w:cs="Maax"/>
      <w:color w:val="000000"/>
      <w:sz w:val="24"/>
      <w:szCs w:val="24"/>
      <w:u w:color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Covadonga Odriozola</dc:creator>
  <cp:keywords/>
  <dc:description/>
  <cp:lastModifiedBy>Covadonga Odriozola</cp:lastModifiedBy>
  <cp:revision>1</cp:revision>
  <dcterms:created xsi:type="dcterms:W3CDTF">2021-04-30T11:03:00Z</dcterms:created>
  <dcterms:modified xsi:type="dcterms:W3CDTF">2021-04-30T11:09:00Z</dcterms:modified>
</cp:coreProperties>
</file>