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284" w:rsidRPr="0098548C" w:rsidRDefault="00A0762A" w:rsidP="00D129EE">
      <w:pPr>
        <w:pStyle w:val="Sinespaciado"/>
        <w:jc w:val="center"/>
        <w:rPr>
          <w:rStyle w:val="nfasis"/>
          <w:rFonts w:ascii="Trade Gothic LT Std Bold" w:hAnsi="Trade Gothic LT Std Bold"/>
          <w:iCs w:val="0"/>
          <w:sz w:val="44"/>
          <w:szCs w:val="40"/>
          <w:lang w:val="es-ES_tradnl"/>
        </w:rPr>
      </w:pPr>
      <w:r w:rsidRPr="0098548C">
        <w:rPr>
          <w:rStyle w:val="nfasis"/>
          <w:rFonts w:ascii="Trade Gothic LT Std Bold" w:hAnsi="Trade Gothic LT Std Bold"/>
          <w:iCs w:val="0"/>
          <w:sz w:val="44"/>
          <w:szCs w:val="40"/>
          <w:lang w:val="es-ES_tradnl"/>
        </w:rPr>
        <w:t xml:space="preserve">EL CENTRO BOTÍN </w:t>
      </w:r>
      <w:r w:rsidR="001B5939" w:rsidRPr="0098548C">
        <w:rPr>
          <w:rStyle w:val="nfasis"/>
          <w:rFonts w:ascii="Trade Gothic LT Std Bold" w:hAnsi="Trade Gothic LT Std Bold"/>
          <w:iCs w:val="0"/>
          <w:sz w:val="44"/>
          <w:szCs w:val="40"/>
          <w:lang w:val="es-ES_tradnl"/>
        </w:rPr>
        <w:t>SE UNE</w:t>
      </w:r>
      <w:r w:rsidR="00827D34" w:rsidRPr="0098548C">
        <w:rPr>
          <w:rStyle w:val="nfasis"/>
          <w:rFonts w:ascii="Trade Gothic LT Std Bold" w:hAnsi="Trade Gothic LT Std Bold"/>
          <w:iCs w:val="0"/>
          <w:sz w:val="44"/>
          <w:szCs w:val="40"/>
          <w:lang w:val="es-ES_tradnl"/>
        </w:rPr>
        <w:t xml:space="preserve"> </w:t>
      </w:r>
      <w:r w:rsidR="001B5939" w:rsidRPr="0098548C">
        <w:rPr>
          <w:rStyle w:val="nfasis"/>
          <w:rFonts w:ascii="Trade Gothic LT Std Bold" w:hAnsi="Trade Gothic LT Std Bold"/>
          <w:iCs w:val="0"/>
          <w:sz w:val="44"/>
          <w:szCs w:val="40"/>
          <w:lang w:val="es-ES_tradnl"/>
        </w:rPr>
        <w:t>A</w:t>
      </w:r>
      <w:r w:rsidR="00827D34" w:rsidRPr="0098548C">
        <w:rPr>
          <w:rStyle w:val="nfasis"/>
          <w:rFonts w:ascii="Trade Gothic LT Std Bold" w:hAnsi="Trade Gothic LT Std Bold"/>
          <w:iCs w:val="0"/>
          <w:sz w:val="44"/>
          <w:szCs w:val="40"/>
          <w:lang w:val="es-ES_tradnl"/>
        </w:rPr>
        <w:t xml:space="preserve">L DÍA INTERNACIONAL DE LOS MUSEOS CON UNA JORNADA DE PUERTAS </w:t>
      </w:r>
      <w:r w:rsidR="00D129EE" w:rsidRPr="0098548C">
        <w:rPr>
          <w:rStyle w:val="nfasis"/>
          <w:rFonts w:ascii="Trade Gothic LT Std Bold" w:hAnsi="Trade Gothic LT Std Bold"/>
          <w:iCs w:val="0"/>
          <w:sz w:val="44"/>
          <w:szCs w:val="40"/>
          <w:lang w:val="es-ES_tradnl"/>
        </w:rPr>
        <w:t>ABIERTAS Y</w:t>
      </w:r>
      <w:r w:rsidR="00FA4DE7" w:rsidRPr="0098548C">
        <w:rPr>
          <w:rStyle w:val="nfasis"/>
          <w:rFonts w:ascii="Trade Gothic LT Std Bold" w:hAnsi="Trade Gothic LT Std Bold"/>
          <w:iCs w:val="0"/>
          <w:sz w:val="44"/>
          <w:szCs w:val="40"/>
          <w:lang w:val="es-ES_tradnl"/>
        </w:rPr>
        <w:t xml:space="preserve"> </w:t>
      </w:r>
      <w:r w:rsidR="00D129EE" w:rsidRPr="0098548C">
        <w:rPr>
          <w:rStyle w:val="nfasis"/>
          <w:rFonts w:ascii="Trade Gothic LT Std Bold" w:hAnsi="Trade Gothic LT Std Bold"/>
          <w:iCs w:val="0"/>
          <w:sz w:val="44"/>
          <w:szCs w:val="40"/>
          <w:lang w:val="es-ES_tradnl"/>
        </w:rPr>
        <w:t xml:space="preserve">DOS ACTIVIDADES </w:t>
      </w:r>
      <w:r w:rsidR="00744F75" w:rsidRPr="0098548C">
        <w:rPr>
          <w:rStyle w:val="nfasis"/>
          <w:rFonts w:ascii="Trade Gothic LT Std Bold" w:hAnsi="Trade Gothic LT Std Bold"/>
          <w:iCs w:val="0"/>
          <w:sz w:val="44"/>
          <w:szCs w:val="40"/>
          <w:lang w:val="es-ES_tradnl"/>
        </w:rPr>
        <w:t>EN TORNO</w:t>
      </w:r>
      <w:r w:rsidR="00D129EE" w:rsidRPr="0098548C">
        <w:rPr>
          <w:rStyle w:val="nfasis"/>
          <w:rFonts w:ascii="Trade Gothic LT Std Bold" w:hAnsi="Trade Gothic LT Std Bold"/>
          <w:iCs w:val="0"/>
          <w:sz w:val="44"/>
          <w:szCs w:val="40"/>
          <w:lang w:val="es-ES_tradnl"/>
        </w:rPr>
        <w:t xml:space="preserve"> A PICASSO IBERO</w:t>
      </w:r>
    </w:p>
    <w:p w:rsidR="0037206E" w:rsidRPr="00190E96" w:rsidRDefault="0037206E" w:rsidP="0037206E">
      <w:pPr>
        <w:pStyle w:val="Sinespaciado"/>
        <w:spacing w:line="300" w:lineRule="exact"/>
        <w:ind w:left="360"/>
        <w:rPr>
          <w:rStyle w:val="nfasis"/>
          <w:rFonts w:ascii="Maax" w:hAnsi="Maax"/>
          <w:strike/>
          <w:sz w:val="20"/>
          <w:lang w:val="es-ES"/>
        </w:rPr>
      </w:pPr>
    </w:p>
    <w:p w:rsidR="00065681" w:rsidRDefault="001B5939" w:rsidP="0095620D">
      <w:pPr>
        <w:pStyle w:val="Sinespaciado"/>
        <w:numPr>
          <w:ilvl w:val="0"/>
          <w:numId w:val="4"/>
        </w:numPr>
        <w:spacing w:after="240" w:line="300" w:lineRule="exact"/>
        <w:rPr>
          <w:sz w:val="20"/>
          <w:szCs w:val="20"/>
        </w:rPr>
      </w:pPr>
      <w:r>
        <w:rPr>
          <w:sz w:val="20"/>
          <w:szCs w:val="20"/>
        </w:rPr>
        <w:t xml:space="preserve">Mañana </w:t>
      </w:r>
      <w:r w:rsidR="0066760A">
        <w:rPr>
          <w:sz w:val="20"/>
          <w:szCs w:val="20"/>
        </w:rPr>
        <w:t>e</w:t>
      </w:r>
      <w:r w:rsidR="00F61C66" w:rsidRPr="00BF4DED">
        <w:rPr>
          <w:sz w:val="20"/>
          <w:szCs w:val="20"/>
        </w:rPr>
        <w:t xml:space="preserve">l </w:t>
      </w:r>
      <w:r w:rsidR="00321D44">
        <w:rPr>
          <w:sz w:val="20"/>
          <w:szCs w:val="20"/>
        </w:rPr>
        <w:t xml:space="preserve">Centro Botín </w:t>
      </w:r>
      <w:r w:rsidR="0066760A">
        <w:rPr>
          <w:sz w:val="20"/>
          <w:szCs w:val="20"/>
        </w:rPr>
        <w:t>v</w:t>
      </w:r>
      <w:r>
        <w:rPr>
          <w:sz w:val="20"/>
          <w:szCs w:val="20"/>
        </w:rPr>
        <w:t>uelve</w:t>
      </w:r>
      <w:r w:rsidR="0066760A">
        <w:rPr>
          <w:sz w:val="20"/>
          <w:szCs w:val="20"/>
        </w:rPr>
        <w:t xml:space="preserve"> a sumarse </w:t>
      </w:r>
      <w:r w:rsidR="00F61C66" w:rsidRPr="00BF4DED">
        <w:rPr>
          <w:sz w:val="20"/>
          <w:szCs w:val="20"/>
        </w:rPr>
        <w:t>a esta iniciativa</w:t>
      </w:r>
      <w:r w:rsidR="005C68A0">
        <w:rPr>
          <w:sz w:val="20"/>
          <w:szCs w:val="20"/>
        </w:rPr>
        <w:t xml:space="preserve"> global para sensibilizar sobre el rol que los museos </w:t>
      </w:r>
      <w:r>
        <w:rPr>
          <w:sz w:val="20"/>
          <w:szCs w:val="20"/>
        </w:rPr>
        <w:t xml:space="preserve">ejercen </w:t>
      </w:r>
      <w:r w:rsidR="005C68A0">
        <w:rPr>
          <w:sz w:val="20"/>
          <w:szCs w:val="20"/>
        </w:rPr>
        <w:t>en el desarrollo de la sociedad</w:t>
      </w:r>
      <w:r w:rsidR="004925F6">
        <w:rPr>
          <w:sz w:val="20"/>
          <w:szCs w:val="20"/>
        </w:rPr>
        <w:t>, un evento en el</w:t>
      </w:r>
      <w:r w:rsidR="00321D44">
        <w:rPr>
          <w:sz w:val="20"/>
          <w:szCs w:val="20"/>
        </w:rPr>
        <w:t xml:space="preserve"> que el año pasado participaron 37.000 museos de 158 países.</w:t>
      </w:r>
    </w:p>
    <w:p w:rsidR="0063156B" w:rsidRPr="00BF4DED" w:rsidRDefault="00321D44" w:rsidP="0095620D">
      <w:pPr>
        <w:pStyle w:val="Sinespaciado"/>
        <w:numPr>
          <w:ilvl w:val="0"/>
          <w:numId w:val="4"/>
        </w:numPr>
        <w:spacing w:after="240" w:line="300" w:lineRule="exact"/>
        <w:rPr>
          <w:sz w:val="20"/>
          <w:szCs w:val="20"/>
        </w:rPr>
      </w:pPr>
      <w:r>
        <w:rPr>
          <w:sz w:val="20"/>
          <w:szCs w:val="20"/>
        </w:rPr>
        <w:t xml:space="preserve">“El futuro de los museos: recuperar y reimaginar” es el lema </w:t>
      </w:r>
      <w:r w:rsidR="00BC276E">
        <w:rPr>
          <w:sz w:val="20"/>
          <w:szCs w:val="20"/>
        </w:rPr>
        <w:t xml:space="preserve">elegido por el Consejo Internacional de Museos para </w:t>
      </w:r>
      <w:r>
        <w:rPr>
          <w:sz w:val="20"/>
          <w:szCs w:val="20"/>
        </w:rPr>
        <w:t>esta</w:t>
      </w:r>
      <w:r w:rsidR="00BC276E">
        <w:rPr>
          <w:sz w:val="20"/>
          <w:szCs w:val="20"/>
        </w:rPr>
        <w:t xml:space="preserve"> edición</w:t>
      </w:r>
      <w:r w:rsidR="004925F6">
        <w:rPr>
          <w:sz w:val="20"/>
          <w:szCs w:val="20"/>
        </w:rPr>
        <w:t>,</w:t>
      </w:r>
      <w:r w:rsidR="00BC276E">
        <w:rPr>
          <w:sz w:val="20"/>
          <w:szCs w:val="20"/>
        </w:rPr>
        <w:t xml:space="preserve"> invita</w:t>
      </w:r>
      <w:r w:rsidR="001B5939">
        <w:rPr>
          <w:sz w:val="20"/>
          <w:szCs w:val="20"/>
        </w:rPr>
        <w:t>ndo así</w:t>
      </w:r>
      <w:r w:rsidR="00BC276E">
        <w:rPr>
          <w:sz w:val="20"/>
          <w:szCs w:val="20"/>
        </w:rPr>
        <w:t xml:space="preserve"> a las instituciones culturales y a la comunidad a crear, imaginar y compartir nuevas prácticas innovadoras y colaborativas</w:t>
      </w:r>
      <w:r w:rsidR="001B5939">
        <w:rPr>
          <w:sz w:val="20"/>
          <w:szCs w:val="20"/>
        </w:rPr>
        <w:t>.</w:t>
      </w:r>
    </w:p>
    <w:p w:rsidR="003A4672" w:rsidRPr="00321D44" w:rsidRDefault="00321D44" w:rsidP="0095620D">
      <w:pPr>
        <w:pStyle w:val="Sinespaciado"/>
        <w:numPr>
          <w:ilvl w:val="0"/>
          <w:numId w:val="4"/>
        </w:numPr>
        <w:spacing w:after="240" w:line="300" w:lineRule="exact"/>
        <w:rPr>
          <w:strike/>
          <w:sz w:val="20"/>
          <w:szCs w:val="20"/>
        </w:rPr>
      </w:pPr>
      <w:r>
        <w:rPr>
          <w:sz w:val="20"/>
          <w:szCs w:val="20"/>
        </w:rPr>
        <w:t>El público interesado podrá disfrutar de</w:t>
      </w:r>
      <w:r w:rsidR="00EB6B9E">
        <w:rPr>
          <w:sz w:val="20"/>
          <w:szCs w:val="20"/>
        </w:rPr>
        <w:t xml:space="preserve"> dos </w:t>
      </w:r>
      <w:r w:rsidR="001269F5">
        <w:rPr>
          <w:sz w:val="20"/>
          <w:szCs w:val="20"/>
        </w:rPr>
        <w:t>presentaciones</w:t>
      </w:r>
      <w:r w:rsidR="00EB6B9E">
        <w:rPr>
          <w:sz w:val="20"/>
          <w:szCs w:val="20"/>
        </w:rPr>
        <w:t xml:space="preserve"> </w:t>
      </w:r>
      <w:r w:rsidR="00BC276E">
        <w:rPr>
          <w:sz w:val="20"/>
          <w:szCs w:val="20"/>
        </w:rPr>
        <w:t xml:space="preserve">sobre </w:t>
      </w:r>
      <w:r>
        <w:rPr>
          <w:i/>
          <w:sz w:val="20"/>
          <w:szCs w:val="20"/>
        </w:rPr>
        <w:t>Picasso Ibero</w:t>
      </w:r>
      <w:r w:rsidR="004925F6">
        <w:rPr>
          <w:i/>
          <w:sz w:val="20"/>
          <w:szCs w:val="20"/>
        </w:rPr>
        <w:t>,</w:t>
      </w:r>
      <w:r w:rsidR="004925F6">
        <w:rPr>
          <w:sz w:val="20"/>
          <w:szCs w:val="20"/>
        </w:rPr>
        <w:t xml:space="preserve"> </w:t>
      </w:r>
      <w:r w:rsidR="001B5939">
        <w:rPr>
          <w:sz w:val="20"/>
          <w:szCs w:val="20"/>
        </w:rPr>
        <w:t>pudiendo después realizar una visita libre a la exposición, y conocer más sobre el célebre artista en la primera sesión del ciclo “Picasso, cámaras… ¡acción!”, en la que se proyectarán dos documentales.</w:t>
      </w:r>
    </w:p>
    <w:p w:rsidR="0063156B" w:rsidRDefault="00FD29F8" w:rsidP="0036745F">
      <w:pPr>
        <w:pStyle w:val="Sinespaciado"/>
        <w:rPr>
          <w:sz w:val="20"/>
          <w:szCs w:val="20"/>
        </w:rPr>
      </w:pPr>
      <w:r w:rsidRPr="007819F3">
        <w:rPr>
          <w:i/>
          <w:sz w:val="20"/>
          <w:szCs w:val="20"/>
        </w:rPr>
        <w:t xml:space="preserve">Santander, </w:t>
      </w:r>
      <w:r w:rsidR="005C68A0">
        <w:rPr>
          <w:i/>
          <w:sz w:val="20"/>
          <w:szCs w:val="20"/>
        </w:rPr>
        <w:t>17</w:t>
      </w:r>
      <w:r w:rsidR="0029538C">
        <w:rPr>
          <w:i/>
          <w:sz w:val="20"/>
          <w:szCs w:val="20"/>
        </w:rPr>
        <w:t xml:space="preserve"> de mayo</w:t>
      </w:r>
      <w:r w:rsidR="005C68A0">
        <w:rPr>
          <w:i/>
          <w:sz w:val="20"/>
          <w:szCs w:val="20"/>
        </w:rPr>
        <w:t xml:space="preserve"> de 2021</w:t>
      </w:r>
      <w:r w:rsidR="006176A4" w:rsidRPr="007819F3">
        <w:rPr>
          <w:sz w:val="20"/>
          <w:szCs w:val="20"/>
        </w:rPr>
        <w:t>.</w:t>
      </w:r>
      <w:r w:rsidR="00510CFF">
        <w:rPr>
          <w:sz w:val="20"/>
          <w:szCs w:val="20"/>
        </w:rPr>
        <w:t>-</w:t>
      </w:r>
      <w:r w:rsidR="00B2034F">
        <w:rPr>
          <w:sz w:val="20"/>
          <w:szCs w:val="20"/>
        </w:rPr>
        <w:t xml:space="preserve"> </w:t>
      </w:r>
      <w:r w:rsidR="001B5939">
        <w:rPr>
          <w:sz w:val="20"/>
          <w:szCs w:val="20"/>
        </w:rPr>
        <w:t xml:space="preserve">Mañana </w:t>
      </w:r>
      <w:r w:rsidR="00866E9B">
        <w:rPr>
          <w:sz w:val="20"/>
          <w:szCs w:val="20"/>
        </w:rPr>
        <w:t xml:space="preserve">el </w:t>
      </w:r>
      <w:r w:rsidR="0023005C">
        <w:rPr>
          <w:sz w:val="20"/>
          <w:szCs w:val="20"/>
        </w:rPr>
        <w:t>Centro Botín</w:t>
      </w:r>
      <w:r w:rsidR="001B5939">
        <w:rPr>
          <w:sz w:val="20"/>
          <w:szCs w:val="20"/>
        </w:rPr>
        <w:t xml:space="preserve"> se suma a la celebración del “Día Internacional de los Museos” con</w:t>
      </w:r>
      <w:r w:rsidR="0036745F">
        <w:rPr>
          <w:sz w:val="20"/>
          <w:szCs w:val="20"/>
        </w:rPr>
        <w:t xml:space="preserve"> </w:t>
      </w:r>
      <w:r w:rsidR="0063156B">
        <w:rPr>
          <w:sz w:val="20"/>
          <w:szCs w:val="20"/>
        </w:rPr>
        <w:t xml:space="preserve">una jornada de puertas abiertas y </w:t>
      </w:r>
      <w:r w:rsidR="008712DA">
        <w:rPr>
          <w:sz w:val="20"/>
          <w:szCs w:val="20"/>
        </w:rPr>
        <w:t>dos actividades</w:t>
      </w:r>
      <w:r w:rsidR="008E7C3E">
        <w:rPr>
          <w:sz w:val="20"/>
          <w:szCs w:val="20"/>
        </w:rPr>
        <w:t xml:space="preserve"> </w:t>
      </w:r>
      <w:r w:rsidR="008E7C3E" w:rsidRPr="00744F75">
        <w:rPr>
          <w:sz w:val="20"/>
          <w:szCs w:val="20"/>
        </w:rPr>
        <w:t>en</w:t>
      </w:r>
      <w:r w:rsidR="00744F75" w:rsidRPr="00744F75">
        <w:rPr>
          <w:sz w:val="20"/>
          <w:szCs w:val="20"/>
        </w:rPr>
        <w:t xml:space="preserve"> </w:t>
      </w:r>
      <w:r w:rsidR="008E7C3E" w:rsidRPr="00744F75">
        <w:rPr>
          <w:sz w:val="20"/>
          <w:szCs w:val="20"/>
        </w:rPr>
        <w:t>torno</w:t>
      </w:r>
      <w:r w:rsidR="008E7C3E">
        <w:rPr>
          <w:sz w:val="20"/>
          <w:szCs w:val="20"/>
        </w:rPr>
        <w:t xml:space="preserve"> a la exposición </w:t>
      </w:r>
      <w:r w:rsidR="008E7C3E">
        <w:rPr>
          <w:i/>
          <w:sz w:val="20"/>
          <w:szCs w:val="20"/>
        </w:rPr>
        <w:t>Picasso Ibero</w:t>
      </w:r>
      <w:r w:rsidR="0036745F">
        <w:rPr>
          <w:sz w:val="20"/>
          <w:szCs w:val="20"/>
        </w:rPr>
        <w:t xml:space="preserve">. </w:t>
      </w:r>
      <w:r w:rsidR="001B5939">
        <w:rPr>
          <w:sz w:val="20"/>
          <w:szCs w:val="20"/>
        </w:rPr>
        <w:t>Esta celebración es u</w:t>
      </w:r>
      <w:r w:rsidR="00866E9B">
        <w:rPr>
          <w:sz w:val="20"/>
          <w:szCs w:val="20"/>
        </w:rPr>
        <w:t>na iniciativa creada por el Consejo Internacional de Museos (ICOM) en 1977 con el objetivo de sensibilizar al público sobre el papel que ejercen los centro</w:t>
      </w:r>
      <w:r w:rsidR="001B5939">
        <w:rPr>
          <w:sz w:val="20"/>
          <w:szCs w:val="20"/>
        </w:rPr>
        <w:t>s</w:t>
      </w:r>
      <w:r w:rsidR="00866E9B">
        <w:rPr>
          <w:sz w:val="20"/>
          <w:szCs w:val="20"/>
        </w:rPr>
        <w:t xml:space="preserve"> de arte en el desarrollo de la sociedad. </w:t>
      </w:r>
      <w:r w:rsidR="00363BFC">
        <w:rPr>
          <w:sz w:val="20"/>
          <w:szCs w:val="20"/>
        </w:rPr>
        <w:t>El pasado año</w:t>
      </w:r>
      <w:r w:rsidR="00D43397">
        <w:rPr>
          <w:sz w:val="20"/>
          <w:szCs w:val="20"/>
        </w:rPr>
        <w:t>, a pesar de la extraña situación vivida</w:t>
      </w:r>
      <w:r w:rsidR="00744F75" w:rsidRPr="00D43397">
        <w:rPr>
          <w:sz w:val="20"/>
          <w:szCs w:val="20"/>
        </w:rPr>
        <w:t xml:space="preserve">, </w:t>
      </w:r>
      <w:r w:rsidR="00363BFC" w:rsidRPr="00D43397">
        <w:rPr>
          <w:sz w:val="20"/>
          <w:szCs w:val="20"/>
        </w:rPr>
        <w:t xml:space="preserve">fueron 37.000 museos </w:t>
      </w:r>
      <w:r w:rsidR="00BC276E" w:rsidRPr="00D43397">
        <w:rPr>
          <w:sz w:val="20"/>
          <w:szCs w:val="20"/>
        </w:rPr>
        <w:t xml:space="preserve">de 158 países y territorios </w:t>
      </w:r>
      <w:r w:rsidR="00363BFC" w:rsidRPr="00D43397">
        <w:rPr>
          <w:sz w:val="20"/>
          <w:szCs w:val="20"/>
        </w:rPr>
        <w:t>los que</w:t>
      </w:r>
      <w:r w:rsidR="001B5939" w:rsidRPr="00D43397">
        <w:rPr>
          <w:sz w:val="20"/>
          <w:szCs w:val="20"/>
        </w:rPr>
        <w:t xml:space="preserve"> se sumaron a ella</w:t>
      </w:r>
      <w:r w:rsidR="00D43397">
        <w:rPr>
          <w:sz w:val="20"/>
          <w:szCs w:val="20"/>
        </w:rPr>
        <w:t>, adaptando sus actividades a formatos digitales y en línea.</w:t>
      </w:r>
    </w:p>
    <w:p w:rsidR="00363BFC" w:rsidRDefault="00363BFC" w:rsidP="0036745F">
      <w:pPr>
        <w:pStyle w:val="Sinespaciado"/>
        <w:rPr>
          <w:sz w:val="20"/>
          <w:szCs w:val="20"/>
        </w:rPr>
      </w:pPr>
    </w:p>
    <w:p w:rsidR="0063156B" w:rsidRDefault="00363BFC" w:rsidP="0036745F">
      <w:pPr>
        <w:pStyle w:val="Sinespaciado"/>
        <w:rPr>
          <w:sz w:val="20"/>
          <w:szCs w:val="20"/>
        </w:rPr>
      </w:pPr>
      <w:r>
        <w:rPr>
          <w:sz w:val="20"/>
          <w:szCs w:val="20"/>
        </w:rPr>
        <w:t>El lema escogido para est</w:t>
      </w:r>
      <w:r w:rsidR="001B5939">
        <w:rPr>
          <w:sz w:val="20"/>
          <w:szCs w:val="20"/>
        </w:rPr>
        <w:t>e año</w:t>
      </w:r>
      <w:r>
        <w:rPr>
          <w:sz w:val="20"/>
          <w:szCs w:val="20"/>
        </w:rPr>
        <w:t>, “El futuro de los museos: recuperar y reimaginar”, invita a crear, imaginar y compartir nuevas prácticas in</w:t>
      </w:r>
      <w:r w:rsidR="00BC276E">
        <w:rPr>
          <w:sz w:val="20"/>
          <w:szCs w:val="20"/>
        </w:rPr>
        <w:t>novadoras y colaborativas para hacer</w:t>
      </w:r>
      <w:r>
        <w:rPr>
          <w:sz w:val="20"/>
          <w:szCs w:val="20"/>
        </w:rPr>
        <w:t xml:space="preserve"> frente a los retos sociales, económicos y medioambientales de la actualidad. Es un impulso para </w:t>
      </w:r>
      <w:r w:rsidR="00BC276E">
        <w:rPr>
          <w:sz w:val="20"/>
          <w:szCs w:val="20"/>
        </w:rPr>
        <w:t>que las instituciones culturales y las comunidades continúen</w:t>
      </w:r>
      <w:r>
        <w:rPr>
          <w:sz w:val="20"/>
          <w:szCs w:val="20"/>
        </w:rPr>
        <w:t xml:space="preserve"> promoviendo la creatividad y el desarrollo de la sociedad a través </w:t>
      </w:r>
      <w:r w:rsidR="00BC276E">
        <w:rPr>
          <w:sz w:val="20"/>
          <w:szCs w:val="20"/>
        </w:rPr>
        <w:t xml:space="preserve">de la </w:t>
      </w:r>
      <w:r>
        <w:rPr>
          <w:sz w:val="20"/>
          <w:szCs w:val="20"/>
        </w:rPr>
        <w:t xml:space="preserve">creación de nuevas </w:t>
      </w:r>
      <w:r w:rsidR="008C0986">
        <w:rPr>
          <w:sz w:val="20"/>
          <w:szCs w:val="20"/>
        </w:rPr>
        <w:t xml:space="preserve">e innovadoras </w:t>
      </w:r>
      <w:r>
        <w:rPr>
          <w:sz w:val="20"/>
          <w:szCs w:val="20"/>
        </w:rPr>
        <w:t>experiencias culturales</w:t>
      </w:r>
      <w:r w:rsidR="00BC276E">
        <w:rPr>
          <w:sz w:val="20"/>
          <w:szCs w:val="20"/>
        </w:rPr>
        <w:t xml:space="preserve"> con el amplio </w:t>
      </w:r>
      <w:r w:rsidR="00604773">
        <w:rPr>
          <w:sz w:val="20"/>
          <w:szCs w:val="20"/>
        </w:rPr>
        <w:t>potencial que poseen</w:t>
      </w:r>
      <w:r w:rsidR="00BC276E">
        <w:rPr>
          <w:sz w:val="20"/>
          <w:szCs w:val="20"/>
        </w:rPr>
        <w:t xml:space="preserve"> las Artes</w:t>
      </w:r>
      <w:r>
        <w:rPr>
          <w:sz w:val="20"/>
          <w:szCs w:val="20"/>
        </w:rPr>
        <w:t>.</w:t>
      </w:r>
    </w:p>
    <w:p w:rsidR="008E7C3E" w:rsidRDefault="008E7C3E" w:rsidP="005C68A0">
      <w:pPr>
        <w:pStyle w:val="Sinespaciado"/>
        <w:rPr>
          <w:sz w:val="20"/>
          <w:szCs w:val="20"/>
        </w:rPr>
      </w:pPr>
    </w:p>
    <w:p w:rsidR="00111EC1" w:rsidRPr="00AE42FD" w:rsidRDefault="00604773" w:rsidP="005C68A0">
      <w:pPr>
        <w:pStyle w:val="Sinespaciado"/>
        <w:rPr>
          <w:sz w:val="20"/>
          <w:szCs w:val="20"/>
        </w:rPr>
      </w:pPr>
      <w:r>
        <w:rPr>
          <w:sz w:val="20"/>
          <w:szCs w:val="20"/>
        </w:rPr>
        <w:t>Así, e</w:t>
      </w:r>
      <w:r w:rsidR="008E7C3E">
        <w:rPr>
          <w:sz w:val="20"/>
          <w:szCs w:val="20"/>
        </w:rPr>
        <w:t xml:space="preserve">l centro de arte de la Fundación Botín en Santander </w:t>
      </w:r>
      <w:r w:rsidR="00111EC1">
        <w:rPr>
          <w:sz w:val="20"/>
          <w:szCs w:val="20"/>
        </w:rPr>
        <w:t>ha programado para mañana</w:t>
      </w:r>
      <w:r w:rsidR="008E7C3E">
        <w:rPr>
          <w:sz w:val="20"/>
          <w:szCs w:val="20"/>
        </w:rPr>
        <w:t xml:space="preserve"> una jornada de puertas abiertas en la que todos aquellos que lo deseen podrán acceder gratuit</w:t>
      </w:r>
      <w:r w:rsidR="008712DA">
        <w:rPr>
          <w:sz w:val="20"/>
          <w:szCs w:val="20"/>
        </w:rPr>
        <w:t xml:space="preserve">amente a sus </w:t>
      </w:r>
      <w:r w:rsidR="008712DA">
        <w:rPr>
          <w:sz w:val="20"/>
          <w:szCs w:val="20"/>
        </w:rPr>
        <w:lastRenderedPageBreak/>
        <w:t xml:space="preserve">salas expositivas. </w:t>
      </w:r>
      <w:r w:rsidR="00111EC1">
        <w:rPr>
          <w:sz w:val="20"/>
          <w:szCs w:val="20"/>
        </w:rPr>
        <w:t xml:space="preserve">Destaca la recién inaugurada exposición </w:t>
      </w:r>
      <w:r w:rsidR="00111EC1">
        <w:rPr>
          <w:i/>
          <w:sz w:val="20"/>
          <w:szCs w:val="20"/>
        </w:rPr>
        <w:t>Picasso Ibero</w:t>
      </w:r>
      <w:r w:rsidR="00111EC1">
        <w:rPr>
          <w:sz w:val="20"/>
          <w:szCs w:val="20"/>
        </w:rPr>
        <w:t>, que ofrece al visitante, a través de</w:t>
      </w:r>
      <w:r w:rsidR="00185657">
        <w:rPr>
          <w:sz w:val="20"/>
          <w:szCs w:val="20"/>
        </w:rPr>
        <w:t xml:space="preserve"> </w:t>
      </w:r>
      <w:r w:rsidR="00185657" w:rsidRPr="00744F75">
        <w:rPr>
          <w:sz w:val="20"/>
          <w:szCs w:val="20"/>
        </w:rPr>
        <w:t>más de</w:t>
      </w:r>
      <w:r w:rsidR="00111EC1">
        <w:rPr>
          <w:sz w:val="20"/>
          <w:szCs w:val="20"/>
        </w:rPr>
        <w:t xml:space="preserve"> </w:t>
      </w:r>
      <w:r w:rsidR="00930DB3">
        <w:rPr>
          <w:sz w:val="20"/>
          <w:szCs w:val="20"/>
        </w:rPr>
        <w:t>doscientas</w:t>
      </w:r>
      <w:r w:rsidR="00111EC1">
        <w:rPr>
          <w:sz w:val="20"/>
          <w:szCs w:val="20"/>
        </w:rPr>
        <w:t xml:space="preserve"> obras, un panorama completo del trabajo del artista desde su periodo </w:t>
      </w:r>
      <w:proofErr w:type="spellStart"/>
      <w:r w:rsidR="00111EC1">
        <w:rPr>
          <w:sz w:val="20"/>
          <w:szCs w:val="20"/>
        </w:rPr>
        <w:t>protocubista</w:t>
      </w:r>
      <w:proofErr w:type="spellEnd"/>
      <w:r w:rsidR="00111EC1">
        <w:rPr>
          <w:sz w:val="20"/>
          <w:szCs w:val="20"/>
        </w:rPr>
        <w:t xml:space="preserve"> hasta su</w:t>
      </w:r>
      <w:r w:rsidR="004D67A5">
        <w:rPr>
          <w:sz w:val="20"/>
          <w:szCs w:val="20"/>
        </w:rPr>
        <w:t>s últimos años, explorando signi</w:t>
      </w:r>
      <w:r w:rsidR="00111EC1">
        <w:rPr>
          <w:sz w:val="20"/>
          <w:szCs w:val="20"/>
        </w:rPr>
        <w:t xml:space="preserve">ficativamente la influencia del arte ibero en la vida artística de Picasso. Además, el público también podrá visitar la exposición </w:t>
      </w:r>
      <w:r w:rsidR="00111EC1">
        <w:rPr>
          <w:i/>
          <w:sz w:val="20"/>
          <w:szCs w:val="20"/>
        </w:rPr>
        <w:t>Miradas al Arte</w:t>
      </w:r>
      <w:r w:rsidR="00AE42FD">
        <w:rPr>
          <w:sz w:val="20"/>
          <w:szCs w:val="20"/>
        </w:rPr>
        <w:t>, que aspira, aprovechando el eclecticismo de la colección</w:t>
      </w:r>
      <w:r w:rsidR="00930DB3">
        <w:rPr>
          <w:sz w:val="20"/>
          <w:szCs w:val="20"/>
        </w:rPr>
        <w:t xml:space="preserve"> de la Fundación Botín</w:t>
      </w:r>
      <w:r w:rsidR="00AE42FD">
        <w:rPr>
          <w:sz w:val="20"/>
          <w:szCs w:val="20"/>
        </w:rPr>
        <w:t>, a promover una apreciación y comprensión de las obras que contiene mostrándolas en diferentes contextos</w:t>
      </w:r>
      <w:r w:rsidR="00930DB3">
        <w:rPr>
          <w:sz w:val="20"/>
          <w:szCs w:val="20"/>
        </w:rPr>
        <w:t>. También podrán reencontrarse con la sala</w:t>
      </w:r>
      <w:r w:rsidR="00AE42FD">
        <w:rPr>
          <w:sz w:val="20"/>
          <w:szCs w:val="20"/>
        </w:rPr>
        <w:t xml:space="preserve"> permanente</w:t>
      </w:r>
      <w:r>
        <w:rPr>
          <w:sz w:val="20"/>
          <w:szCs w:val="20"/>
        </w:rPr>
        <w:t xml:space="preserve"> </w:t>
      </w:r>
      <w:r w:rsidR="00AE42FD">
        <w:rPr>
          <w:i/>
          <w:sz w:val="20"/>
          <w:szCs w:val="20"/>
        </w:rPr>
        <w:t>Retratos: esencia y expresión</w:t>
      </w:r>
      <w:r w:rsidR="00AE42FD">
        <w:rPr>
          <w:sz w:val="20"/>
          <w:szCs w:val="20"/>
        </w:rPr>
        <w:t>, una selección de obras maestras del siglo XX provenientes de la colección de arte de Jaime Botín</w:t>
      </w:r>
      <w:r w:rsidR="00930DB3">
        <w:rPr>
          <w:sz w:val="20"/>
          <w:szCs w:val="20"/>
        </w:rPr>
        <w:t xml:space="preserve">, patrono de la Fundación Botín, </w:t>
      </w:r>
      <w:r w:rsidR="004D67A5">
        <w:rPr>
          <w:sz w:val="20"/>
          <w:szCs w:val="20"/>
        </w:rPr>
        <w:t xml:space="preserve">que </w:t>
      </w:r>
      <w:r w:rsidR="004D67A5" w:rsidRPr="004D67A5">
        <w:rPr>
          <w:sz w:val="20"/>
          <w:szCs w:val="20"/>
        </w:rPr>
        <w:t>une obras de artistas españoles de muy alto valor plástico con otras de creadores internacionales considerados punteros en el desarrollo del arte del siglo XX.</w:t>
      </w:r>
    </w:p>
    <w:p w:rsidR="00111EC1" w:rsidRDefault="00111EC1" w:rsidP="005C68A0">
      <w:pPr>
        <w:pStyle w:val="Sinespaciado"/>
        <w:rPr>
          <w:sz w:val="20"/>
          <w:szCs w:val="20"/>
        </w:rPr>
      </w:pPr>
    </w:p>
    <w:p w:rsidR="00AE42FD" w:rsidRDefault="00AE42FD" w:rsidP="005C68A0">
      <w:pPr>
        <w:pStyle w:val="Sinespaciado"/>
        <w:rPr>
          <w:sz w:val="20"/>
          <w:szCs w:val="20"/>
        </w:rPr>
      </w:pPr>
      <w:r>
        <w:rPr>
          <w:b/>
          <w:sz w:val="20"/>
          <w:szCs w:val="20"/>
          <w:u w:val="single"/>
        </w:rPr>
        <w:t xml:space="preserve">Actividades </w:t>
      </w:r>
      <w:r w:rsidR="00930DB3">
        <w:rPr>
          <w:b/>
          <w:sz w:val="20"/>
          <w:szCs w:val="20"/>
          <w:u w:val="single"/>
        </w:rPr>
        <w:t>programadas</w:t>
      </w:r>
    </w:p>
    <w:p w:rsidR="004D67A5" w:rsidRDefault="00930DB3" w:rsidP="005C68A0">
      <w:pPr>
        <w:pStyle w:val="Sinespaciado"/>
        <w:rPr>
          <w:sz w:val="20"/>
          <w:szCs w:val="20"/>
        </w:rPr>
      </w:pPr>
      <w:r>
        <w:rPr>
          <w:sz w:val="20"/>
          <w:szCs w:val="20"/>
        </w:rPr>
        <w:t xml:space="preserve">Mañana los visitantes podrán </w:t>
      </w:r>
      <w:r w:rsidR="00744F75">
        <w:rPr>
          <w:sz w:val="20"/>
          <w:szCs w:val="20"/>
        </w:rPr>
        <w:t xml:space="preserve">disfrutar de dos </w:t>
      </w:r>
      <w:r w:rsidR="001269F5">
        <w:rPr>
          <w:sz w:val="20"/>
          <w:szCs w:val="20"/>
        </w:rPr>
        <w:t xml:space="preserve">presentaciones de quince minutos </w:t>
      </w:r>
      <w:r w:rsidR="00744F75">
        <w:rPr>
          <w:sz w:val="20"/>
          <w:szCs w:val="20"/>
        </w:rPr>
        <w:t xml:space="preserve">sobre </w:t>
      </w:r>
      <w:r w:rsidR="00744F75">
        <w:rPr>
          <w:i/>
          <w:sz w:val="20"/>
          <w:szCs w:val="20"/>
        </w:rPr>
        <w:t>Picasso Ibero</w:t>
      </w:r>
      <w:r w:rsidR="001269F5">
        <w:rPr>
          <w:i/>
          <w:sz w:val="20"/>
          <w:szCs w:val="20"/>
        </w:rPr>
        <w:t xml:space="preserve"> </w:t>
      </w:r>
      <w:r w:rsidR="001269F5">
        <w:rPr>
          <w:sz w:val="20"/>
          <w:szCs w:val="20"/>
        </w:rPr>
        <w:t>a cargo del personal del departamento de arte del Centro Botín,</w:t>
      </w:r>
      <w:r w:rsidR="00B639BC">
        <w:rPr>
          <w:sz w:val="20"/>
          <w:szCs w:val="20"/>
        </w:rPr>
        <w:t xml:space="preserve"> </w:t>
      </w:r>
      <w:r>
        <w:rPr>
          <w:sz w:val="20"/>
          <w:szCs w:val="20"/>
        </w:rPr>
        <w:t xml:space="preserve">que les ayudarán a </w:t>
      </w:r>
      <w:r w:rsidR="004D67A5">
        <w:rPr>
          <w:sz w:val="20"/>
          <w:szCs w:val="20"/>
        </w:rPr>
        <w:t xml:space="preserve">entender la fascinación que </w:t>
      </w:r>
      <w:r>
        <w:rPr>
          <w:sz w:val="20"/>
          <w:szCs w:val="20"/>
        </w:rPr>
        <w:t>el artista</w:t>
      </w:r>
      <w:r w:rsidR="004D67A5">
        <w:rPr>
          <w:sz w:val="20"/>
          <w:szCs w:val="20"/>
        </w:rPr>
        <w:t xml:space="preserve"> sintió por el arte ibero y el impacto que tuvo este descubrimiento en su vida y en su obra</w:t>
      </w:r>
      <w:r w:rsidR="00B639BC">
        <w:rPr>
          <w:sz w:val="20"/>
          <w:szCs w:val="20"/>
        </w:rPr>
        <w:t>, pudiendo después realizar una visita libre a la exposición</w:t>
      </w:r>
      <w:r w:rsidR="004D67A5">
        <w:rPr>
          <w:sz w:val="20"/>
          <w:szCs w:val="20"/>
        </w:rPr>
        <w:t xml:space="preserve">. </w:t>
      </w:r>
      <w:r w:rsidR="00AE42FD">
        <w:rPr>
          <w:sz w:val="20"/>
          <w:szCs w:val="20"/>
        </w:rPr>
        <w:t xml:space="preserve">Ambas sesiones tendrán lugar en el auditorio del Centro Botín, </w:t>
      </w:r>
      <w:r w:rsidR="00AE42FD" w:rsidRPr="004D67A5">
        <w:rPr>
          <w:sz w:val="20"/>
          <w:szCs w:val="20"/>
          <w:u w:val="single"/>
        </w:rPr>
        <w:t>la primera a las 12:00 horas y la segunda a las 17:00 horas</w:t>
      </w:r>
      <w:r w:rsidR="00AE42FD">
        <w:rPr>
          <w:sz w:val="20"/>
          <w:szCs w:val="20"/>
        </w:rPr>
        <w:t xml:space="preserve">, </w:t>
      </w:r>
      <w:r w:rsidR="004D67A5">
        <w:rPr>
          <w:sz w:val="20"/>
          <w:szCs w:val="20"/>
        </w:rPr>
        <w:t xml:space="preserve">y serán gratuitas hasta completar </w:t>
      </w:r>
      <w:r>
        <w:rPr>
          <w:sz w:val="20"/>
          <w:szCs w:val="20"/>
        </w:rPr>
        <w:t xml:space="preserve">el </w:t>
      </w:r>
      <w:r w:rsidR="004D67A5">
        <w:rPr>
          <w:sz w:val="20"/>
          <w:szCs w:val="20"/>
        </w:rPr>
        <w:t>aforo mostrando la entrada emitida ese día o la tarjeta Amigo.</w:t>
      </w:r>
    </w:p>
    <w:p w:rsidR="008712DA" w:rsidRDefault="008712DA" w:rsidP="005C68A0">
      <w:pPr>
        <w:pStyle w:val="Sinespaciado"/>
        <w:rPr>
          <w:sz w:val="20"/>
          <w:szCs w:val="20"/>
        </w:rPr>
      </w:pPr>
    </w:p>
    <w:p w:rsidR="008712DA" w:rsidRPr="00D129EE" w:rsidRDefault="00930DB3" w:rsidP="005C68A0">
      <w:pPr>
        <w:pStyle w:val="Sinespaciado"/>
        <w:rPr>
          <w:sz w:val="20"/>
          <w:szCs w:val="20"/>
        </w:rPr>
      </w:pPr>
      <w:r>
        <w:rPr>
          <w:sz w:val="20"/>
          <w:szCs w:val="20"/>
        </w:rPr>
        <w:t xml:space="preserve">Completa la jornada la primera sesión del ciclo de cine </w:t>
      </w:r>
      <w:r>
        <w:rPr>
          <w:b/>
          <w:sz w:val="20"/>
          <w:szCs w:val="20"/>
        </w:rPr>
        <w:t>“Picasso, cámaras… ¡acción!”</w:t>
      </w:r>
      <w:r>
        <w:rPr>
          <w:sz w:val="20"/>
          <w:szCs w:val="20"/>
        </w:rPr>
        <w:t>, desarrollado en colaboración con el Instituto Francés y centrado en la figura del célebre artista. Será</w:t>
      </w:r>
      <w:r w:rsidR="008712DA">
        <w:rPr>
          <w:sz w:val="20"/>
          <w:szCs w:val="20"/>
        </w:rPr>
        <w:t xml:space="preserve"> a las </w:t>
      </w:r>
      <w:r w:rsidR="008712DA" w:rsidRPr="008712DA">
        <w:rPr>
          <w:sz w:val="20"/>
          <w:szCs w:val="20"/>
          <w:u w:val="single"/>
        </w:rPr>
        <w:t>20:00 horas</w:t>
      </w:r>
      <w:r w:rsidR="008712DA" w:rsidRPr="00930DB3">
        <w:rPr>
          <w:sz w:val="20"/>
          <w:szCs w:val="20"/>
        </w:rPr>
        <w:t xml:space="preserve"> </w:t>
      </w:r>
      <w:r w:rsidR="00600AF4">
        <w:rPr>
          <w:sz w:val="20"/>
          <w:szCs w:val="20"/>
        </w:rPr>
        <w:t>en el auditorio del C</w:t>
      </w:r>
      <w:r>
        <w:rPr>
          <w:sz w:val="20"/>
          <w:szCs w:val="20"/>
        </w:rPr>
        <w:t>entro Botín, y se</w:t>
      </w:r>
      <w:r w:rsidR="00D129EE">
        <w:rPr>
          <w:sz w:val="20"/>
          <w:szCs w:val="20"/>
        </w:rPr>
        <w:t xml:space="preserve"> proyectarán dos documentales: ‘El joven Picasso’, que explora los primeros años de vida del artista y algunos de sus trabajos más relevantes, y ‘La </w:t>
      </w:r>
      <w:proofErr w:type="spellStart"/>
      <w:r w:rsidR="00D129EE">
        <w:rPr>
          <w:sz w:val="20"/>
          <w:szCs w:val="20"/>
        </w:rPr>
        <w:t>Pisseuse</w:t>
      </w:r>
      <w:proofErr w:type="spellEnd"/>
      <w:r w:rsidR="00D129EE">
        <w:rPr>
          <w:sz w:val="20"/>
          <w:szCs w:val="20"/>
        </w:rPr>
        <w:t xml:space="preserve"> de Picasso </w:t>
      </w:r>
      <w:proofErr w:type="spellStart"/>
      <w:r w:rsidR="00D129EE">
        <w:rPr>
          <w:sz w:val="20"/>
          <w:szCs w:val="20"/>
        </w:rPr>
        <w:t>avec</w:t>
      </w:r>
      <w:proofErr w:type="spellEnd"/>
      <w:r w:rsidR="00D129EE">
        <w:rPr>
          <w:sz w:val="20"/>
          <w:szCs w:val="20"/>
        </w:rPr>
        <w:t xml:space="preserve"> </w:t>
      </w:r>
      <w:proofErr w:type="spellStart"/>
      <w:r w:rsidR="00D129EE">
        <w:rPr>
          <w:sz w:val="20"/>
          <w:szCs w:val="20"/>
        </w:rPr>
        <w:t>Ernest</w:t>
      </w:r>
      <w:proofErr w:type="spellEnd"/>
      <w:r w:rsidR="00D129EE">
        <w:rPr>
          <w:sz w:val="20"/>
          <w:szCs w:val="20"/>
        </w:rPr>
        <w:t xml:space="preserve"> </w:t>
      </w:r>
      <w:proofErr w:type="spellStart"/>
      <w:r w:rsidR="00D129EE" w:rsidRPr="00744F75">
        <w:rPr>
          <w:sz w:val="20"/>
          <w:szCs w:val="20"/>
        </w:rPr>
        <w:t>Pignon</w:t>
      </w:r>
      <w:r w:rsidR="00D129EE">
        <w:rPr>
          <w:sz w:val="20"/>
          <w:szCs w:val="20"/>
        </w:rPr>
        <w:t>-Ernest</w:t>
      </w:r>
      <w:proofErr w:type="spellEnd"/>
      <w:r w:rsidR="00D129EE">
        <w:rPr>
          <w:sz w:val="20"/>
          <w:szCs w:val="20"/>
        </w:rPr>
        <w:t xml:space="preserve">’, que muestra la singular mirada del artista </w:t>
      </w:r>
      <w:proofErr w:type="spellStart"/>
      <w:r w:rsidR="00D129EE">
        <w:rPr>
          <w:sz w:val="20"/>
          <w:szCs w:val="20"/>
        </w:rPr>
        <w:t>Ernest</w:t>
      </w:r>
      <w:proofErr w:type="spellEnd"/>
      <w:r w:rsidR="00D129EE">
        <w:rPr>
          <w:sz w:val="20"/>
          <w:szCs w:val="20"/>
        </w:rPr>
        <w:t xml:space="preserve"> </w:t>
      </w:r>
      <w:proofErr w:type="spellStart"/>
      <w:r w:rsidR="00744F75" w:rsidRPr="00744F75">
        <w:rPr>
          <w:sz w:val="20"/>
          <w:szCs w:val="20"/>
        </w:rPr>
        <w:t>Pigno</w:t>
      </w:r>
      <w:r w:rsidR="00D129EE" w:rsidRPr="00744F75">
        <w:rPr>
          <w:sz w:val="20"/>
          <w:szCs w:val="20"/>
        </w:rPr>
        <w:t>n-</w:t>
      </w:r>
      <w:r w:rsidR="00D129EE">
        <w:rPr>
          <w:sz w:val="20"/>
          <w:szCs w:val="20"/>
        </w:rPr>
        <w:t>Ernest</w:t>
      </w:r>
      <w:proofErr w:type="spellEnd"/>
      <w:r w:rsidR="00185657">
        <w:rPr>
          <w:sz w:val="20"/>
          <w:szCs w:val="20"/>
        </w:rPr>
        <w:t xml:space="preserve"> </w:t>
      </w:r>
      <w:r w:rsidR="00D129EE">
        <w:rPr>
          <w:sz w:val="20"/>
          <w:szCs w:val="20"/>
        </w:rPr>
        <w:t xml:space="preserve">sobre el cuadro de Picasso </w:t>
      </w:r>
      <w:r w:rsidR="00D129EE">
        <w:rPr>
          <w:i/>
          <w:sz w:val="20"/>
          <w:szCs w:val="20"/>
        </w:rPr>
        <w:t xml:space="preserve">La </w:t>
      </w:r>
      <w:proofErr w:type="spellStart"/>
      <w:r w:rsidR="00D129EE">
        <w:rPr>
          <w:i/>
          <w:sz w:val="20"/>
          <w:szCs w:val="20"/>
        </w:rPr>
        <w:t>Pisseuse</w:t>
      </w:r>
      <w:proofErr w:type="spellEnd"/>
      <w:r w:rsidR="00D129EE">
        <w:rPr>
          <w:i/>
          <w:sz w:val="20"/>
          <w:szCs w:val="20"/>
        </w:rPr>
        <w:t xml:space="preserve">, </w:t>
      </w:r>
      <w:r w:rsidR="00D129EE">
        <w:rPr>
          <w:sz w:val="20"/>
          <w:szCs w:val="20"/>
        </w:rPr>
        <w:t xml:space="preserve">pintado en 1965. La sesión es gratuita para los Amigos del Centro Botín, previa retirada de la entrada, y tiene un </w:t>
      </w:r>
      <w:r>
        <w:rPr>
          <w:sz w:val="20"/>
          <w:szCs w:val="20"/>
        </w:rPr>
        <w:t>precio</w:t>
      </w:r>
      <w:r w:rsidR="00D129EE">
        <w:rPr>
          <w:sz w:val="20"/>
          <w:szCs w:val="20"/>
        </w:rPr>
        <w:t xml:space="preserve"> de 3 euros para el público general. </w:t>
      </w:r>
    </w:p>
    <w:p w:rsidR="008712DA" w:rsidRDefault="008712DA" w:rsidP="005C68A0">
      <w:pPr>
        <w:pStyle w:val="Sinespaciado"/>
        <w:rPr>
          <w:sz w:val="20"/>
          <w:szCs w:val="20"/>
        </w:rPr>
      </w:pPr>
    </w:p>
    <w:p w:rsidR="0029538C" w:rsidRPr="00321D44" w:rsidRDefault="00972579" w:rsidP="0098548C">
      <w:pPr>
        <w:pStyle w:val="Sinespaciado"/>
        <w:rPr>
          <w:sz w:val="20"/>
          <w:szCs w:val="20"/>
        </w:rPr>
      </w:pPr>
      <w:r>
        <w:rPr>
          <w:sz w:val="20"/>
          <w:szCs w:val="20"/>
        </w:rPr>
        <w:t>Además</w:t>
      </w:r>
      <w:r w:rsidR="004925F6">
        <w:rPr>
          <w:sz w:val="20"/>
          <w:szCs w:val="20"/>
        </w:rPr>
        <w:t xml:space="preserve"> de las actividades previstas</w:t>
      </w:r>
      <w:r w:rsidR="00B639BC">
        <w:rPr>
          <w:sz w:val="20"/>
          <w:szCs w:val="20"/>
        </w:rPr>
        <w:t xml:space="preserve"> para </w:t>
      </w:r>
      <w:r w:rsidR="00930DB3">
        <w:rPr>
          <w:sz w:val="20"/>
          <w:szCs w:val="20"/>
        </w:rPr>
        <w:t>el Día Internacional de los Museos</w:t>
      </w:r>
      <w:r w:rsidR="00B639BC">
        <w:rPr>
          <w:sz w:val="20"/>
          <w:szCs w:val="20"/>
        </w:rPr>
        <w:t>,</w:t>
      </w:r>
      <w:r w:rsidR="00930DB3">
        <w:rPr>
          <w:sz w:val="20"/>
          <w:szCs w:val="20"/>
        </w:rPr>
        <w:t xml:space="preserve"> </w:t>
      </w:r>
      <w:r w:rsidR="0098548C" w:rsidRPr="0098548C">
        <w:rPr>
          <w:sz w:val="20"/>
          <w:szCs w:val="20"/>
        </w:rPr>
        <w:t>todo aquel que quiera hacerse Amigo del Centro Botín</w:t>
      </w:r>
      <w:r w:rsidR="00E245D8">
        <w:rPr>
          <w:sz w:val="20"/>
          <w:szCs w:val="20"/>
        </w:rPr>
        <w:t xml:space="preserve"> podrá </w:t>
      </w:r>
      <w:r w:rsidR="0098548C">
        <w:rPr>
          <w:sz w:val="20"/>
          <w:szCs w:val="20"/>
        </w:rPr>
        <w:t>beneficiarse de</w:t>
      </w:r>
      <w:r w:rsidR="00600AF4">
        <w:rPr>
          <w:sz w:val="20"/>
          <w:szCs w:val="20"/>
        </w:rPr>
        <w:t xml:space="preserve"> una promoción especial </w:t>
      </w:r>
      <w:r w:rsidR="0098548C">
        <w:rPr>
          <w:sz w:val="20"/>
          <w:szCs w:val="20"/>
        </w:rPr>
        <w:t>2X1. La Tarjeta Amigo del Centro Botín es u</w:t>
      </w:r>
      <w:r w:rsidR="00E245D8">
        <w:rPr>
          <w:sz w:val="20"/>
          <w:szCs w:val="20"/>
        </w:rPr>
        <w:t>na credencial que cuenta con</w:t>
      </w:r>
      <w:r w:rsidR="00604773">
        <w:rPr>
          <w:sz w:val="20"/>
          <w:szCs w:val="20"/>
        </w:rPr>
        <w:t xml:space="preserve"> numerosas ventajas para descubrir el arte</w:t>
      </w:r>
      <w:r w:rsidR="00600AF4">
        <w:rPr>
          <w:sz w:val="20"/>
          <w:szCs w:val="20"/>
        </w:rPr>
        <w:t xml:space="preserve"> y la cultura </w:t>
      </w:r>
      <w:bookmarkStart w:id="0" w:name="_GoBack"/>
      <w:bookmarkEnd w:id="0"/>
      <w:r w:rsidR="00604773">
        <w:rPr>
          <w:sz w:val="20"/>
          <w:szCs w:val="20"/>
        </w:rPr>
        <w:t>a través de visitas gratuitas</w:t>
      </w:r>
      <w:r w:rsidR="00E245D8">
        <w:rPr>
          <w:sz w:val="20"/>
          <w:szCs w:val="20"/>
        </w:rPr>
        <w:t>, descuentos del 50% en la programación</w:t>
      </w:r>
      <w:r w:rsidR="00600AF4">
        <w:rPr>
          <w:sz w:val="20"/>
          <w:szCs w:val="20"/>
        </w:rPr>
        <w:t>,</w:t>
      </w:r>
      <w:r w:rsidR="00604773">
        <w:rPr>
          <w:sz w:val="20"/>
          <w:szCs w:val="20"/>
        </w:rPr>
        <w:t xml:space="preserve"> actividades especiales</w:t>
      </w:r>
      <w:r w:rsidR="00B639BC">
        <w:rPr>
          <w:sz w:val="20"/>
          <w:szCs w:val="20"/>
        </w:rPr>
        <w:t xml:space="preserve"> y prioridad de compra, así como</w:t>
      </w:r>
      <w:r w:rsidR="00CB2E17">
        <w:rPr>
          <w:sz w:val="20"/>
          <w:szCs w:val="20"/>
        </w:rPr>
        <w:t xml:space="preserve"> </w:t>
      </w:r>
      <w:r w:rsidR="00B639BC">
        <w:rPr>
          <w:sz w:val="20"/>
          <w:szCs w:val="20"/>
        </w:rPr>
        <w:t>ofertas exclusiva</w:t>
      </w:r>
      <w:r w:rsidR="00CB2E17">
        <w:rPr>
          <w:sz w:val="20"/>
          <w:szCs w:val="20"/>
        </w:rPr>
        <w:t xml:space="preserve">s en el Café Centro Botín y en la Tienda. </w:t>
      </w:r>
      <w:r w:rsidR="00321D44">
        <w:rPr>
          <w:sz w:val="20"/>
          <w:szCs w:val="20"/>
        </w:rPr>
        <w:t>Puedes ampliar información sobre las categorías Amigo disponibles en la página web del Centro Botín: www.centrobotin.org.</w:t>
      </w:r>
      <w:r w:rsidR="00D45085" w:rsidRPr="00D45085">
        <w:rPr>
          <w:sz w:val="20"/>
          <w:szCs w:val="20"/>
        </w:rPr>
        <w:t xml:space="preserve"> </w:t>
      </w:r>
    </w:p>
    <w:p w:rsidR="0066760A" w:rsidRDefault="0066760A" w:rsidP="0066760A">
      <w:pPr>
        <w:spacing w:after="0"/>
        <w:jc w:val="center"/>
        <w:rPr>
          <w:rStyle w:val="nfasis"/>
          <w:rFonts w:cs="Maax"/>
          <w:b/>
          <w:sz w:val="22"/>
          <w:lang w:val="es-ES"/>
        </w:rPr>
      </w:pPr>
      <w:r>
        <w:rPr>
          <w:rStyle w:val="nfasis"/>
          <w:rFonts w:cs="Maax"/>
          <w:sz w:val="22"/>
          <w:lang w:val="es-ES"/>
        </w:rPr>
        <w:t>………………………………………………………..</w:t>
      </w:r>
    </w:p>
    <w:p w:rsidR="0066760A" w:rsidRDefault="0066760A" w:rsidP="0066760A">
      <w:pPr>
        <w:spacing w:after="0" w:line="240" w:lineRule="atLeast"/>
        <w:rPr>
          <w:i/>
          <w:sz w:val="18"/>
        </w:rPr>
      </w:pPr>
      <w:r>
        <w:rPr>
          <w:rStyle w:val="nfasis"/>
          <w:rFonts w:cs="Maax"/>
          <w:b/>
          <w:sz w:val="22"/>
          <w:lang w:val="es-ES"/>
        </w:rPr>
        <w:lastRenderedPageBreak/>
        <w:t>Centro Botín</w:t>
      </w:r>
    </w:p>
    <w:p w:rsidR="0066760A" w:rsidRDefault="0066760A" w:rsidP="0066760A">
      <w:pPr>
        <w:suppressAutoHyphens w:val="0"/>
        <w:spacing w:after="0" w:line="300" w:lineRule="exact"/>
        <w:rPr>
          <w:i/>
          <w:sz w:val="18"/>
        </w:rPr>
      </w:pPr>
      <w:r>
        <w:rPr>
          <w:i/>
          <w:sz w:val="18"/>
        </w:rPr>
        <w:t xml:space="preserve">El Centro Botín, obra del arquitecto Renzo Piano, es un proyecto de la Fundación Botín; un centro de arte privado de referencia en España, parte del circuito internacional de centros de arte de primer nivel, que contribuye en Santander, a través de las artes, a desarrollar la creatividad para generar riqueza económica y social. También es un lugar pionero en el mundo para el desarrollo de la creatividad, que aprovecha el potencial que tienen las artes para el desarrollo de la inteligencia emocional y de la capacidad creadora de las personas. Además, es un nuevo lugar de encuentro en un enclave privilegiado del centro de la ciudad, que completa el eje cultural de la cornisa cantábrica convirtiéndose en un motor para la promoción nacional e internacional de la ciudad y la región. www.centrobotin.org. </w:t>
      </w:r>
    </w:p>
    <w:p w:rsidR="0066760A" w:rsidRDefault="0066760A" w:rsidP="0066760A">
      <w:pPr>
        <w:suppressAutoHyphens w:val="0"/>
        <w:spacing w:after="0" w:line="300" w:lineRule="exact"/>
      </w:pPr>
    </w:p>
    <w:p w:rsidR="0066760A" w:rsidRPr="00B73AFD" w:rsidRDefault="0066760A" w:rsidP="0066760A">
      <w:pPr>
        <w:pStyle w:val="Subttulo"/>
        <w:rPr>
          <w:sz w:val="22"/>
        </w:rPr>
      </w:pPr>
      <w:r w:rsidRPr="00B73AFD">
        <w:rPr>
          <w:sz w:val="22"/>
        </w:rPr>
        <w:t xml:space="preserve">Para más información: </w:t>
      </w:r>
    </w:p>
    <w:p w:rsidR="0066760A" w:rsidRPr="00B73AFD" w:rsidRDefault="0066760A" w:rsidP="0066760A">
      <w:pPr>
        <w:spacing w:after="0"/>
        <w:jc w:val="right"/>
        <w:rPr>
          <w:sz w:val="18"/>
          <w:szCs w:val="20"/>
        </w:rPr>
      </w:pPr>
      <w:r w:rsidRPr="00B73AFD">
        <w:rPr>
          <w:b/>
          <w:sz w:val="18"/>
          <w:szCs w:val="20"/>
        </w:rPr>
        <w:t xml:space="preserve">Fundación Botín. </w:t>
      </w:r>
      <w:r w:rsidRPr="00B73AFD">
        <w:rPr>
          <w:sz w:val="18"/>
          <w:szCs w:val="20"/>
        </w:rPr>
        <w:t>María Cagigas</w:t>
      </w:r>
      <w:r w:rsidRPr="00B73AFD">
        <w:rPr>
          <w:sz w:val="18"/>
          <w:szCs w:val="20"/>
        </w:rPr>
        <w:br/>
      </w:r>
      <w:hyperlink r:id="rId8" w:history="1">
        <w:r w:rsidRPr="00B73AFD">
          <w:rPr>
            <w:rStyle w:val="Hipervnculo"/>
            <w:sz w:val="18"/>
            <w:szCs w:val="20"/>
          </w:rPr>
          <w:t>mcagigas@fundacionbotin.org</w:t>
        </w:r>
      </w:hyperlink>
      <w:r w:rsidRPr="00B73AFD">
        <w:rPr>
          <w:sz w:val="18"/>
          <w:szCs w:val="20"/>
        </w:rPr>
        <w:t xml:space="preserve"> </w:t>
      </w:r>
    </w:p>
    <w:p w:rsidR="00420BC0" w:rsidRPr="00B73AFD" w:rsidRDefault="0066760A" w:rsidP="00420BC0">
      <w:pPr>
        <w:jc w:val="right"/>
        <w:rPr>
          <w:rStyle w:val="nfasis"/>
          <w:i/>
          <w:sz w:val="18"/>
          <w:szCs w:val="20"/>
          <w:lang w:val="es-ES"/>
        </w:rPr>
      </w:pPr>
      <w:r w:rsidRPr="00B73AFD">
        <w:rPr>
          <w:sz w:val="18"/>
          <w:szCs w:val="20"/>
        </w:rPr>
        <w:t xml:space="preserve">Tel.: 917 814 132 </w:t>
      </w:r>
      <w:bookmarkStart w:id="1" w:name="_WNTabType_0"/>
      <w:bookmarkStart w:id="2" w:name="_WNSectionTitle"/>
      <w:bookmarkEnd w:id="1"/>
      <w:bookmarkEnd w:id="2"/>
      <w:r w:rsidR="00420BC0" w:rsidRPr="00B73AFD">
        <w:rPr>
          <w:rFonts w:ascii="Maax Medium" w:hAnsi="Maax Medium"/>
          <w:sz w:val="18"/>
          <w:szCs w:val="20"/>
        </w:rPr>
        <w:br/>
      </w:r>
    </w:p>
    <w:sectPr w:rsidR="00420BC0" w:rsidRPr="00B73AFD" w:rsidSect="00BB694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7A4" w:rsidRDefault="00B457A4" w:rsidP="005971DB">
      <w:r>
        <w:separator/>
      </w:r>
    </w:p>
  </w:endnote>
  <w:endnote w:type="continuationSeparator" w:id="0">
    <w:p w:rsidR="00B457A4" w:rsidRDefault="00B457A4"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ax">
    <w:altName w:val="Calibri"/>
    <w:panose1 w:val="02000506000000020003"/>
    <w:charset w:val="00"/>
    <w:family w:val="modern"/>
    <w:notTrueType/>
    <w:pitch w:val="variable"/>
    <w:sig w:usb0="00000003" w:usb1="00000000" w:usb2="00000000" w:usb3="00000000" w:csb0="00000001"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7A4" w:rsidRDefault="00B457A4" w:rsidP="005971DB">
      <w:r>
        <w:separator/>
      </w:r>
    </w:p>
  </w:footnote>
  <w:footnote w:type="continuationSeparator" w:id="0">
    <w:p w:rsidR="00B457A4" w:rsidRDefault="00B457A4"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85F" w:rsidRDefault="00EE385F">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5D9EF635" wp14:editId="3658287F">
          <wp:simplePos x="0" y="0"/>
          <wp:positionH relativeFrom="column">
            <wp:posOffset>-38100</wp:posOffset>
          </wp:positionH>
          <wp:positionV relativeFrom="paragraph">
            <wp:posOffset>137795</wp:posOffset>
          </wp:positionV>
          <wp:extent cx="1323975" cy="100012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noProof/>
        <w:lang w:val="es-ES"/>
      </w:rPr>
      <mc:AlternateContent>
        <mc:Choice Requires="wps">
          <w:drawing>
            <wp:anchor distT="0" distB="0" distL="114300" distR="114300" simplePos="0" relativeHeight="251651583" behindDoc="0" locked="0" layoutInCell="1" allowOverlap="1" wp14:anchorId="6F16506C" wp14:editId="46183998">
              <wp:simplePos x="0" y="0"/>
              <wp:positionH relativeFrom="column">
                <wp:posOffset>-994410</wp:posOffset>
              </wp:positionH>
              <wp:positionV relativeFrom="paragraph">
                <wp:posOffset>-228600</wp:posOffset>
              </wp:positionV>
              <wp:extent cx="7903210" cy="1370965"/>
              <wp:effectExtent l="0" t="0" r="21590" b="1968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C6B17F4"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fMTAIAAJE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" fillcolor="#0d0d0c" strokecolor="#4579b8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85F" w:rsidRDefault="00EE385F" w:rsidP="00510CFF">
    <w:pPr>
      <w:pStyle w:val="Encabezado"/>
      <w:tabs>
        <w:tab w:val="clear" w:pos="4419"/>
        <w:tab w:val="clear" w:pos="8838"/>
        <w:tab w:val="right" w:pos="9380"/>
      </w:tabs>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2A664786" wp14:editId="30D2A836">
          <wp:simplePos x="0" y="0"/>
          <wp:positionH relativeFrom="column">
            <wp:posOffset>114300</wp:posOffset>
          </wp:positionH>
          <wp:positionV relativeFrom="paragraph">
            <wp:posOffset>137795</wp:posOffset>
          </wp:positionV>
          <wp:extent cx="1323975" cy="1000125"/>
          <wp:effectExtent l="0" t="0" r="0" b="0"/>
          <wp:wrapSquare wrapText="bothSides"/>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1C8BF2DD" wp14:editId="3FF0DA8F">
              <wp:simplePos x="0" y="0"/>
              <wp:positionH relativeFrom="column">
                <wp:posOffset>-914400</wp:posOffset>
              </wp:positionH>
              <wp:positionV relativeFrom="paragraph">
                <wp:posOffset>0</wp:posOffset>
              </wp:positionV>
              <wp:extent cx="7903210" cy="1142365"/>
              <wp:effectExtent l="0" t="0" r="21590" b="1968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BF7EFA"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" fillcolor="#0d0d0c" strokecolor="#4579b8 [3044]" strokeweight="0">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0D4A289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3F31F0E"/>
    <w:multiLevelType w:val="hybridMultilevel"/>
    <w:tmpl w:val="1A243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07FBB"/>
    <w:rsid w:val="0002225C"/>
    <w:rsid w:val="0002598B"/>
    <w:rsid w:val="00031D68"/>
    <w:rsid w:val="00037AEC"/>
    <w:rsid w:val="0004442B"/>
    <w:rsid w:val="00050CA2"/>
    <w:rsid w:val="000625D2"/>
    <w:rsid w:val="00063A83"/>
    <w:rsid w:val="0006403D"/>
    <w:rsid w:val="000641B2"/>
    <w:rsid w:val="00065681"/>
    <w:rsid w:val="00074062"/>
    <w:rsid w:val="000814E8"/>
    <w:rsid w:val="00082425"/>
    <w:rsid w:val="000824D7"/>
    <w:rsid w:val="000830C4"/>
    <w:rsid w:val="000A52FB"/>
    <w:rsid w:val="000A6943"/>
    <w:rsid w:val="000B2101"/>
    <w:rsid w:val="000C61DB"/>
    <w:rsid w:val="000D30E0"/>
    <w:rsid w:val="000D47E7"/>
    <w:rsid w:val="000D58BF"/>
    <w:rsid w:val="000D59A5"/>
    <w:rsid w:val="000E00A2"/>
    <w:rsid w:val="000E3F82"/>
    <w:rsid w:val="000E4A96"/>
    <w:rsid w:val="00101DC5"/>
    <w:rsid w:val="0010467F"/>
    <w:rsid w:val="00110550"/>
    <w:rsid w:val="0011183D"/>
    <w:rsid w:val="00111EC1"/>
    <w:rsid w:val="00121ACA"/>
    <w:rsid w:val="001222F5"/>
    <w:rsid w:val="00124420"/>
    <w:rsid w:val="00125662"/>
    <w:rsid w:val="001269F5"/>
    <w:rsid w:val="00127435"/>
    <w:rsid w:val="00132E4B"/>
    <w:rsid w:val="00136858"/>
    <w:rsid w:val="00140EE7"/>
    <w:rsid w:val="00140FB2"/>
    <w:rsid w:val="00144D4F"/>
    <w:rsid w:val="001521D7"/>
    <w:rsid w:val="00152743"/>
    <w:rsid w:val="00157114"/>
    <w:rsid w:val="001632D5"/>
    <w:rsid w:val="00166BDA"/>
    <w:rsid w:val="00166CB1"/>
    <w:rsid w:val="001678FE"/>
    <w:rsid w:val="00167FBE"/>
    <w:rsid w:val="001813B3"/>
    <w:rsid w:val="0018170C"/>
    <w:rsid w:val="00185657"/>
    <w:rsid w:val="001876F8"/>
    <w:rsid w:val="001908A6"/>
    <w:rsid w:val="00190E96"/>
    <w:rsid w:val="001A761E"/>
    <w:rsid w:val="001B2D8E"/>
    <w:rsid w:val="001B36C4"/>
    <w:rsid w:val="001B5939"/>
    <w:rsid w:val="001C0354"/>
    <w:rsid w:val="001C0631"/>
    <w:rsid w:val="001C0FE9"/>
    <w:rsid w:val="001C1AC0"/>
    <w:rsid w:val="001C46B9"/>
    <w:rsid w:val="001C4C1D"/>
    <w:rsid w:val="001E0937"/>
    <w:rsid w:val="001E0F0D"/>
    <w:rsid w:val="001E4338"/>
    <w:rsid w:val="001E566E"/>
    <w:rsid w:val="001E6284"/>
    <w:rsid w:val="001E641D"/>
    <w:rsid w:val="001E6BEA"/>
    <w:rsid w:val="001F3D98"/>
    <w:rsid w:val="001F60A2"/>
    <w:rsid w:val="0021490C"/>
    <w:rsid w:val="00216481"/>
    <w:rsid w:val="002253BE"/>
    <w:rsid w:val="0023005C"/>
    <w:rsid w:val="00232177"/>
    <w:rsid w:val="00234C3F"/>
    <w:rsid w:val="00236812"/>
    <w:rsid w:val="002412EC"/>
    <w:rsid w:val="00244749"/>
    <w:rsid w:val="002456BB"/>
    <w:rsid w:val="00245CE3"/>
    <w:rsid w:val="002520C3"/>
    <w:rsid w:val="00274A79"/>
    <w:rsid w:val="00276AE6"/>
    <w:rsid w:val="0029538C"/>
    <w:rsid w:val="00297768"/>
    <w:rsid w:val="002B4CD2"/>
    <w:rsid w:val="002B7BFF"/>
    <w:rsid w:val="002C2664"/>
    <w:rsid w:val="002C54CD"/>
    <w:rsid w:val="002D309F"/>
    <w:rsid w:val="002D5136"/>
    <w:rsid w:val="002E2DDD"/>
    <w:rsid w:val="002F0BCB"/>
    <w:rsid w:val="002F7142"/>
    <w:rsid w:val="00303F21"/>
    <w:rsid w:val="0030799F"/>
    <w:rsid w:val="00312C08"/>
    <w:rsid w:val="00314C67"/>
    <w:rsid w:val="0031598D"/>
    <w:rsid w:val="003159E0"/>
    <w:rsid w:val="00317286"/>
    <w:rsid w:val="00317726"/>
    <w:rsid w:val="00321D44"/>
    <w:rsid w:val="00326E4E"/>
    <w:rsid w:val="003337D5"/>
    <w:rsid w:val="00334DC9"/>
    <w:rsid w:val="00341B39"/>
    <w:rsid w:val="003475BD"/>
    <w:rsid w:val="003615B5"/>
    <w:rsid w:val="00362FDB"/>
    <w:rsid w:val="00363BFC"/>
    <w:rsid w:val="003664CB"/>
    <w:rsid w:val="0036656D"/>
    <w:rsid w:val="0036745F"/>
    <w:rsid w:val="0037206E"/>
    <w:rsid w:val="003756D7"/>
    <w:rsid w:val="003816DF"/>
    <w:rsid w:val="00384C0C"/>
    <w:rsid w:val="00393F7D"/>
    <w:rsid w:val="003A4672"/>
    <w:rsid w:val="003B288B"/>
    <w:rsid w:val="003C2593"/>
    <w:rsid w:val="003C6BC6"/>
    <w:rsid w:val="003D00F0"/>
    <w:rsid w:val="003D352B"/>
    <w:rsid w:val="003E10A3"/>
    <w:rsid w:val="003E11AF"/>
    <w:rsid w:val="003E26C5"/>
    <w:rsid w:val="003E6266"/>
    <w:rsid w:val="003F40B9"/>
    <w:rsid w:val="003F549B"/>
    <w:rsid w:val="004152E6"/>
    <w:rsid w:val="00416E81"/>
    <w:rsid w:val="004179DC"/>
    <w:rsid w:val="00420BC0"/>
    <w:rsid w:val="00422293"/>
    <w:rsid w:val="00424298"/>
    <w:rsid w:val="0045734C"/>
    <w:rsid w:val="00463B0D"/>
    <w:rsid w:val="00477B6A"/>
    <w:rsid w:val="004878BC"/>
    <w:rsid w:val="004925F6"/>
    <w:rsid w:val="00493378"/>
    <w:rsid w:val="004953DB"/>
    <w:rsid w:val="00497D6E"/>
    <w:rsid w:val="004A416E"/>
    <w:rsid w:val="004B3087"/>
    <w:rsid w:val="004B550E"/>
    <w:rsid w:val="004B68B6"/>
    <w:rsid w:val="004B7DE4"/>
    <w:rsid w:val="004C3A53"/>
    <w:rsid w:val="004C6929"/>
    <w:rsid w:val="004D260E"/>
    <w:rsid w:val="004D67A5"/>
    <w:rsid w:val="004E1630"/>
    <w:rsid w:val="004E2DBD"/>
    <w:rsid w:val="004F4132"/>
    <w:rsid w:val="004F59A4"/>
    <w:rsid w:val="005072E7"/>
    <w:rsid w:val="00507713"/>
    <w:rsid w:val="00510CFF"/>
    <w:rsid w:val="00511AB7"/>
    <w:rsid w:val="00512414"/>
    <w:rsid w:val="0051343C"/>
    <w:rsid w:val="00514CEE"/>
    <w:rsid w:val="00515F71"/>
    <w:rsid w:val="00530681"/>
    <w:rsid w:val="00536A9E"/>
    <w:rsid w:val="00536B0B"/>
    <w:rsid w:val="00541DB6"/>
    <w:rsid w:val="005436F8"/>
    <w:rsid w:val="005540FA"/>
    <w:rsid w:val="00557FEA"/>
    <w:rsid w:val="00564865"/>
    <w:rsid w:val="00567087"/>
    <w:rsid w:val="0056767E"/>
    <w:rsid w:val="00567E71"/>
    <w:rsid w:val="005739F3"/>
    <w:rsid w:val="00573F56"/>
    <w:rsid w:val="00576C29"/>
    <w:rsid w:val="00585B2A"/>
    <w:rsid w:val="00586B77"/>
    <w:rsid w:val="005916E6"/>
    <w:rsid w:val="00591C63"/>
    <w:rsid w:val="005971DB"/>
    <w:rsid w:val="005A056F"/>
    <w:rsid w:val="005A0C08"/>
    <w:rsid w:val="005A213D"/>
    <w:rsid w:val="005A314F"/>
    <w:rsid w:val="005A4833"/>
    <w:rsid w:val="005A75B8"/>
    <w:rsid w:val="005B50F6"/>
    <w:rsid w:val="005B5F09"/>
    <w:rsid w:val="005C2F48"/>
    <w:rsid w:val="005C3839"/>
    <w:rsid w:val="005C68A0"/>
    <w:rsid w:val="005C7327"/>
    <w:rsid w:val="005D1910"/>
    <w:rsid w:val="005D5810"/>
    <w:rsid w:val="005D5ED4"/>
    <w:rsid w:val="005D7384"/>
    <w:rsid w:val="005E1898"/>
    <w:rsid w:val="005F2B27"/>
    <w:rsid w:val="005F3416"/>
    <w:rsid w:val="00600AF4"/>
    <w:rsid w:val="00600B54"/>
    <w:rsid w:val="00604773"/>
    <w:rsid w:val="00604EA7"/>
    <w:rsid w:val="00606788"/>
    <w:rsid w:val="00606EE6"/>
    <w:rsid w:val="0061137D"/>
    <w:rsid w:val="006132B6"/>
    <w:rsid w:val="006176A4"/>
    <w:rsid w:val="006279EA"/>
    <w:rsid w:val="0063156B"/>
    <w:rsid w:val="00632101"/>
    <w:rsid w:val="00632458"/>
    <w:rsid w:val="00634BE0"/>
    <w:rsid w:val="00635DB9"/>
    <w:rsid w:val="00637B67"/>
    <w:rsid w:val="0064172E"/>
    <w:rsid w:val="00655652"/>
    <w:rsid w:val="00660D87"/>
    <w:rsid w:val="006673C3"/>
    <w:rsid w:val="0066760A"/>
    <w:rsid w:val="0067321D"/>
    <w:rsid w:val="0067364A"/>
    <w:rsid w:val="006762D1"/>
    <w:rsid w:val="0067696D"/>
    <w:rsid w:val="00680383"/>
    <w:rsid w:val="00682634"/>
    <w:rsid w:val="00685911"/>
    <w:rsid w:val="00685CED"/>
    <w:rsid w:val="006923F5"/>
    <w:rsid w:val="00694F3C"/>
    <w:rsid w:val="00696821"/>
    <w:rsid w:val="006A4133"/>
    <w:rsid w:val="006B7607"/>
    <w:rsid w:val="006C066C"/>
    <w:rsid w:val="006C4F9A"/>
    <w:rsid w:val="006C54E5"/>
    <w:rsid w:val="006C6A2A"/>
    <w:rsid w:val="006D4908"/>
    <w:rsid w:val="006D6E62"/>
    <w:rsid w:val="006E70A5"/>
    <w:rsid w:val="006E7F0E"/>
    <w:rsid w:val="006F0347"/>
    <w:rsid w:val="006F173D"/>
    <w:rsid w:val="006F3614"/>
    <w:rsid w:val="00702B10"/>
    <w:rsid w:val="00702C67"/>
    <w:rsid w:val="00705F0A"/>
    <w:rsid w:val="007122A2"/>
    <w:rsid w:val="007149B2"/>
    <w:rsid w:val="0071651B"/>
    <w:rsid w:val="007262B2"/>
    <w:rsid w:val="007339B9"/>
    <w:rsid w:val="0073584A"/>
    <w:rsid w:val="007372BB"/>
    <w:rsid w:val="007418B0"/>
    <w:rsid w:val="00741C95"/>
    <w:rsid w:val="00744DEE"/>
    <w:rsid w:val="00744F75"/>
    <w:rsid w:val="007666BB"/>
    <w:rsid w:val="00772488"/>
    <w:rsid w:val="00772F6F"/>
    <w:rsid w:val="00773014"/>
    <w:rsid w:val="00775BFB"/>
    <w:rsid w:val="00777381"/>
    <w:rsid w:val="007819F3"/>
    <w:rsid w:val="00785B11"/>
    <w:rsid w:val="00791A06"/>
    <w:rsid w:val="00792353"/>
    <w:rsid w:val="007A4F2D"/>
    <w:rsid w:val="007C33DA"/>
    <w:rsid w:val="007C7C3B"/>
    <w:rsid w:val="007E267F"/>
    <w:rsid w:val="007F466A"/>
    <w:rsid w:val="007F5350"/>
    <w:rsid w:val="008075FE"/>
    <w:rsid w:val="0080789C"/>
    <w:rsid w:val="0081411E"/>
    <w:rsid w:val="0081429B"/>
    <w:rsid w:val="00816C81"/>
    <w:rsid w:val="0082408C"/>
    <w:rsid w:val="00827D34"/>
    <w:rsid w:val="00834458"/>
    <w:rsid w:val="00834A2A"/>
    <w:rsid w:val="00836BE4"/>
    <w:rsid w:val="00850689"/>
    <w:rsid w:val="008550A7"/>
    <w:rsid w:val="00866E9B"/>
    <w:rsid w:val="008712DA"/>
    <w:rsid w:val="00896D0E"/>
    <w:rsid w:val="008A21D5"/>
    <w:rsid w:val="008A3363"/>
    <w:rsid w:val="008A61F8"/>
    <w:rsid w:val="008A7710"/>
    <w:rsid w:val="008B09F2"/>
    <w:rsid w:val="008B0C2D"/>
    <w:rsid w:val="008B3052"/>
    <w:rsid w:val="008B4B18"/>
    <w:rsid w:val="008B50DD"/>
    <w:rsid w:val="008C0986"/>
    <w:rsid w:val="008C2C56"/>
    <w:rsid w:val="008C3335"/>
    <w:rsid w:val="008D0F38"/>
    <w:rsid w:val="008D3209"/>
    <w:rsid w:val="008D4F16"/>
    <w:rsid w:val="008E2F99"/>
    <w:rsid w:val="008E73B8"/>
    <w:rsid w:val="008E7C3E"/>
    <w:rsid w:val="008F0BCA"/>
    <w:rsid w:val="008F42C3"/>
    <w:rsid w:val="00906314"/>
    <w:rsid w:val="00915FEC"/>
    <w:rsid w:val="009245CE"/>
    <w:rsid w:val="009279B1"/>
    <w:rsid w:val="00930DB3"/>
    <w:rsid w:val="00931448"/>
    <w:rsid w:val="00932545"/>
    <w:rsid w:val="009375F9"/>
    <w:rsid w:val="0094127A"/>
    <w:rsid w:val="00943293"/>
    <w:rsid w:val="009527D4"/>
    <w:rsid w:val="009537BD"/>
    <w:rsid w:val="0095620D"/>
    <w:rsid w:val="009571D1"/>
    <w:rsid w:val="00957B5C"/>
    <w:rsid w:val="009644B2"/>
    <w:rsid w:val="00966F5D"/>
    <w:rsid w:val="00971D88"/>
    <w:rsid w:val="00972579"/>
    <w:rsid w:val="00973F1A"/>
    <w:rsid w:val="00984BCB"/>
    <w:rsid w:val="0098548C"/>
    <w:rsid w:val="00993239"/>
    <w:rsid w:val="00993DF8"/>
    <w:rsid w:val="009967AD"/>
    <w:rsid w:val="009A0A91"/>
    <w:rsid w:val="009A13A4"/>
    <w:rsid w:val="009A13D7"/>
    <w:rsid w:val="009B5841"/>
    <w:rsid w:val="009D2AAD"/>
    <w:rsid w:val="009E09F9"/>
    <w:rsid w:val="009F05E9"/>
    <w:rsid w:val="009F17EB"/>
    <w:rsid w:val="009F39C9"/>
    <w:rsid w:val="00A01CB7"/>
    <w:rsid w:val="00A0249B"/>
    <w:rsid w:val="00A05372"/>
    <w:rsid w:val="00A0762A"/>
    <w:rsid w:val="00A12B59"/>
    <w:rsid w:val="00A148A6"/>
    <w:rsid w:val="00A24CDD"/>
    <w:rsid w:val="00A35810"/>
    <w:rsid w:val="00A439E1"/>
    <w:rsid w:val="00A4504F"/>
    <w:rsid w:val="00A4517A"/>
    <w:rsid w:val="00A47926"/>
    <w:rsid w:val="00A507B3"/>
    <w:rsid w:val="00A528E2"/>
    <w:rsid w:val="00A52D70"/>
    <w:rsid w:val="00A561DF"/>
    <w:rsid w:val="00A66277"/>
    <w:rsid w:val="00A723D9"/>
    <w:rsid w:val="00A72C33"/>
    <w:rsid w:val="00A749CE"/>
    <w:rsid w:val="00A81284"/>
    <w:rsid w:val="00A84571"/>
    <w:rsid w:val="00A850D5"/>
    <w:rsid w:val="00AA565C"/>
    <w:rsid w:val="00AA72A0"/>
    <w:rsid w:val="00AB188C"/>
    <w:rsid w:val="00AB3149"/>
    <w:rsid w:val="00AB40DA"/>
    <w:rsid w:val="00AB4AE7"/>
    <w:rsid w:val="00AC173C"/>
    <w:rsid w:val="00AC21EB"/>
    <w:rsid w:val="00AC4607"/>
    <w:rsid w:val="00AD1EFA"/>
    <w:rsid w:val="00AD212C"/>
    <w:rsid w:val="00AD515C"/>
    <w:rsid w:val="00AE1432"/>
    <w:rsid w:val="00AE200C"/>
    <w:rsid w:val="00AE42FD"/>
    <w:rsid w:val="00AE6DB6"/>
    <w:rsid w:val="00B04E04"/>
    <w:rsid w:val="00B06E13"/>
    <w:rsid w:val="00B10804"/>
    <w:rsid w:val="00B151AE"/>
    <w:rsid w:val="00B16CFE"/>
    <w:rsid w:val="00B2034F"/>
    <w:rsid w:val="00B2632F"/>
    <w:rsid w:val="00B32C7C"/>
    <w:rsid w:val="00B41D09"/>
    <w:rsid w:val="00B42BC4"/>
    <w:rsid w:val="00B457A4"/>
    <w:rsid w:val="00B5298E"/>
    <w:rsid w:val="00B53CBE"/>
    <w:rsid w:val="00B54051"/>
    <w:rsid w:val="00B639BC"/>
    <w:rsid w:val="00B63C39"/>
    <w:rsid w:val="00B67D65"/>
    <w:rsid w:val="00B73AB3"/>
    <w:rsid w:val="00B73AFD"/>
    <w:rsid w:val="00B75400"/>
    <w:rsid w:val="00B82765"/>
    <w:rsid w:val="00B83DEF"/>
    <w:rsid w:val="00B84453"/>
    <w:rsid w:val="00B85519"/>
    <w:rsid w:val="00B90746"/>
    <w:rsid w:val="00B91E0F"/>
    <w:rsid w:val="00B9772E"/>
    <w:rsid w:val="00BA2C2F"/>
    <w:rsid w:val="00BA2D0E"/>
    <w:rsid w:val="00BA38C7"/>
    <w:rsid w:val="00BA7D14"/>
    <w:rsid w:val="00BB6372"/>
    <w:rsid w:val="00BB6949"/>
    <w:rsid w:val="00BB6F88"/>
    <w:rsid w:val="00BC276E"/>
    <w:rsid w:val="00BC4632"/>
    <w:rsid w:val="00BD49DA"/>
    <w:rsid w:val="00BD4BCF"/>
    <w:rsid w:val="00BD54BF"/>
    <w:rsid w:val="00BE217D"/>
    <w:rsid w:val="00BF472D"/>
    <w:rsid w:val="00BF4DED"/>
    <w:rsid w:val="00BF77EB"/>
    <w:rsid w:val="00C00B5C"/>
    <w:rsid w:val="00C01DF4"/>
    <w:rsid w:val="00C06AEA"/>
    <w:rsid w:val="00C1281B"/>
    <w:rsid w:val="00C17D33"/>
    <w:rsid w:val="00C2225C"/>
    <w:rsid w:val="00C248E1"/>
    <w:rsid w:val="00C2700E"/>
    <w:rsid w:val="00C44791"/>
    <w:rsid w:val="00C44D41"/>
    <w:rsid w:val="00C4535B"/>
    <w:rsid w:val="00C50E35"/>
    <w:rsid w:val="00C55C89"/>
    <w:rsid w:val="00C57F01"/>
    <w:rsid w:val="00C626BB"/>
    <w:rsid w:val="00C6569F"/>
    <w:rsid w:val="00C65E59"/>
    <w:rsid w:val="00C72D04"/>
    <w:rsid w:val="00C81754"/>
    <w:rsid w:val="00C827CA"/>
    <w:rsid w:val="00C85BC2"/>
    <w:rsid w:val="00C867CD"/>
    <w:rsid w:val="00C86B0A"/>
    <w:rsid w:val="00C87B84"/>
    <w:rsid w:val="00CA46DA"/>
    <w:rsid w:val="00CB0A8B"/>
    <w:rsid w:val="00CB2E17"/>
    <w:rsid w:val="00CD1E89"/>
    <w:rsid w:val="00CD571A"/>
    <w:rsid w:val="00CE239A"/>
    <w:rsid w:val="00CF568A"/>
    <w:rsid w:val="00CF6E56"/>
    <w:rsid w:val="00D00257"/>
    <w:rsid w:val="00D036E2"/>
    <w:rsid w:val="00D05D56"/>
    <w:rsid w:val="00D129EE"/>
    <w:rsid w:val="00D23561"/>
    <w:rsid w:val="00D302BD"/>
    <w:rsid w:val="00D35A57"/>
    <w:rsid w:val="00D35D51"/>
    <w:rsid w:val="00D36D22"/>
    <w:rsid w:val="00D43397"/>
    <w:rsid w:val="00D45007"/>
    <w:rsid w:val="00D45085"/>
    <w:rsid w:val="00D46B73"/>
    <w:rsid w:val="00D520E4"/>
    <w:rsid w:val="00D53C75"/>
    <w:rsid w:val="00D564A8"/>
    <w:rsid w:val="00D61849"/>
    <w:rsid w:val="00D646C7"/>
    <w:rsid w:val="00D6573A"/>
    <w:rsid w:val="00D67E97"/>
    <w:rsid w:val="00D70C10"/>
    <w:rsid w:val="00D8260D"/>
    <w:rsid w:val="00D848FC"/>
    <w:rsid w:val="00D87B4A"/>
    <w:rsid w:val="00D93BC0"/>
    <w:rsid w:val="00D972B3"/>
    <w:rsid w:val="00DA09C0"/>
    <w:rsid w:val="00DA12E3"/>
    <w:rsid w:val="00DA57CF"/>
    <w:rsid w:val="00DB1131"/>
    <w:rsid w:val="00DB3A20"/>
    <w:rsid w:val="00DB6265"/>
    <w:rsid w:val="00DB78B4"/>
    <w:rsid w:val="00DC0D60"/>
    <w:rsid w:val="00DC2281"/>
    <w:rsid w:val="00DD43E2"/>
    <w:rsid w:val="00DD57B1"/>
    <w:rsid w:val="00DE1A72"/>
    <w:rsid w:val="00DE532D"/>
    <w:rsid w:val="00DF1D4F"/>
    <w:rsid w:val="00DF7DF3"/>
    <w:rsid w:val="00E119D5"/>
    <w:rsid w:val="00E1213B"/>
    <w:rsid w:val="00E143DF"/>
    <w:rsid w:val="00E201DE"/>
    <w:rsid w:val="00E21A28"/>
    <w:rsid w:val="00E245D8"/>
    <w:rsid w:val="00E26274"/>
    <w:rsid w:val="00E33A43"/>
    <w:rsid w:val="00E42F47"/>
    <w:rsid w:val="00E46965"/>
    <w:rsid w:val="00E46CF5"/>
    <w:rsid w:val="00E51E68"/>
    <w:rsid w:val="00E53FAD"/>
    <w:rsid w:val="00E55E81"/>
    <w:rsid w:val="00E578B2"/>
    <w:rsid w:val="00E600EC"/>
    <w:rsid w:val="00E66793"/>
    <w:rsid w:val="00E765AA"/>
    <w:rsid w:val="00E77A72"/>
    <w:rsid w:val="00E77CF1"/>
    <w:rsid w:val="00E84D61"/>
    <w:rsid w:val="00E86A34"/>
    <w:rsid w:val="00EA31BD"/>
    <w:rsid w:val="00EA5C51"/>
    <w:rsid w:val="00EB0B09"/>
    <w:rsid w:val="00EB3D13"/>
    <w:rsid w:val="00EB6B9E"/>
    <w:rsid w:val="00EC7CEA"/>
    <w:rsid w:val="00ED0C2D"/>
    <w:rsid w:val="00ED38F1"/>
    <w:rsid w:val="00ED47F4"/>
    <w:rsid w:val="00EE385F"/>
    <w:rsid w:val="00EE3B39"/>
    <w:rsid w:val="00EE7166"/>
    <w:rsid w:val="00EF64E1"/>
    <w:rsid w:val="00F00C94"/>
    <w:rsid w:val="00F02F5A"/>
    <w:rsid w:val="00F04C22"/>
    <w:rsid w:val="00F05912"/>
    <w:rsid w:val="00F122D4"/>
    <w:rsid w:val="00F14D8F"/>
    <w:rsid w:val="00F16C62"/>
    <w:rsid w:val="00F24381"/>
    <w:rsid w:val="00F252F8"/>
    <w:rsid w:val="00F26F6A"/>
    <w:rsid w:val="00F31554"/>
    <w:rsid w:val="00F33E3F"/>
    <w:rsid w:val="00F3730C"/>
    <w:rsid w:val="00F42974"/>
    <w:rsid w:val="00F43DFF"/>
    <w:rsid w:val="00F50B69"/>
    <w:rsid w:val="00F61C66"/>
    <w:rsid w:val="00F6372A"/>
    <w:rsid w:val="00F64CD2"/>
    <w:rsid w:val="00F7032D"/>
    <w:rsid w:val="00F71198"/>
    <w:rsid w:val="00F71772"/>
    <w:rsid w:val="00F72C13"/>
    <w:rsid w:val="00F7371A"/>
    <w:rsid w:val="00F7393F"/>
    <w:rsid w:val="00F822A8"/>
    <w:rsid w:val="00F95C26"/>
    <w:rsid w:val="00FA11C4"/>
    <w:rsid w:val="00FA4DE7"/>
    <w:rsid w:val="00FB129D"/>
    <w:rsid w:val="00FB5E7C"/>
    <w:rsid w:val="00FC24CA"/>
    <w:rsid w:val="00FC78D9"/>
    <w:rsid w:val="00FD29F8"/>
    <w:rsid w:val="00FD6810"/>
    <w:rsid w:val="00FD690F"/>
    <w:rsid w:val="00FD708F"/>
    <w:rsid w:val="00FE3725"/>
    <w:rsid w:val="00FF049F"/>
    <w:rsid w:val="00FF162E"/>
    <w:rsid w:val="00FF45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7E87FAFF"/>
  <w15:docId w15:val="{0A725029-D847-4AAB-BA73-7B140476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qFormat/>
    <w:rsid w:val="0066760A"/>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rsid w:val="0066760A"/>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Hipervnculo">
    <w:name w:val="Hyperlink"/>
    <w:basedOn w:val="Fuentedeprrafopredeter"/>
    <w:unhideWhenUsed/>
    <w:rsid w:val="00AE6DB6"/>
    <w:rPr>
      <w:color w:val="0000FF"/>
      <w:u w:val="single"/>
    </w:rPr>
  </w:style>
  <w:style w:type="character" w:styleId="Refdecomentario">
    <w:name w:val="annotation reference"/>
    <w:basedOn w:val="Fuentedeprrafopredeter"/>
    <w:uiPriority w:val="99"/>
    <w:semiHidden/>
    <w:unhideWhenUsed/>
    <w:rsid w:val="00984BCB"/>
    <w:rPr>
      <w:sz w:val="16"/>
      <w:szCs w:val="16"/>
    </w:rPr>
  </w:style>
  <w:style w:type="paragraph" w:styleId="Textocomentario">
    <w:name w:val="annotation text"/>
    <w:basedOn w:val="Normal"/>
    <w:link w:val="TextocomentarioCar"/>
    <w:uiPriority w:val="99"/>
    <w:semiHidden/>
    <w:unhideWhenUsed/>
    <w:rsid w:val="00984BCB"/>
    <w:rPr>
      <w:sz w:val="20"/>
      <w:szCs w:val="20"/>
    </w:rPr>
  </w:style>
  <w:style w:type="character" w:customStyle="1" w:styleId="TextocomentarioCar">
    <w:name w:val="Texto comentario Car"/>
    <w:basedOn w:val="Fuentedeprrafopredeter"/>
    <w:link w:val="Textocomentario"/>
    <w:uiPriority w:val="99"/>
    <w:semiHidden/>
    <w:rsid w:val="00984BCB"/>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984BCB"/>
    <w:rPr>
      <w:b/>
      <w:bCs/>
    </w:rPr>
  </w:style>
  <w:style w:type="character" w:customStyle="1" w:styleId="AsuntodelcomentarioCar">
    <w:name w:val="Asunto del comentario Car"/>
    <w:basedOn w:val="TextocomentarioCar"/>
    <w:link w:val="Asuntodelcomentario"/>
    <w:uiPriority w:val="99"/>
    <w:semiHidden/>
    <w:rsid w:val="00984BCB"/>
    <w:rPr>
      <w:rFonts w:ascii="Maax" w:hAnsi="Maax"/>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94178">
      <w:bodyDiv w:val="1"/>
      <w:marLeft w:val="0"/>
      <w:marRight w:val="0"/>
      <w:marTop w:val="0"/>
      <w:marBottom w:val="0"/>
      <w:divBdr>
        <w:top w:val="none" w:sz="0" w:space="0" w:color="auto"/>
        <w:left w:val="none" w:sz="0" w:space="0" w:color="auto"/>
        <w:bottom w:val="none" w:sz="0" w:space="0" w:color="auto"/>
        <w:right w:val="none" w:sz="0" w:space="0" w:color="auto"/>
      </w:divBdr>
    </w:div>
    <w:div w:id="415785084">
      <w:bodyDiv w:val="1"/>
      <w:marLeft w:val="0"/>
      <w:marRight w:val="0"/>
      <w:marTop w:val="0"/>
      <w:marBottom w:val="0"/>
      <w:divBdr>
        <w:top w:val="none" w:sz="0" w:space="0" w:color="auto"/>
        <w:left w:val="none" w:sz="0" w:space="0" w:color="auto"/>
        <w:bottom w:val="none" w:sz="0" w:space="0" w:color="auto"/>
        <w:right w:val="none" w:sz="0" w:space="0" w:color="auto"/>
      </w:divBdr>
    </w:div>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093354240">
      <w:bodyDiv w:val="1"/>
      <w:marLeft w:val="0"/>
      <w:marRight w:val="0"/>
      <w:marTop w:val="0"/>
      <w:marBottom w:val="0"/>
      <w:divBdr>
        <w:top w:val="none" w:sz="0" w:space="0" w:color="auto"/>
        <w:left w:val="none" w:sz="0" w:space="0" w:color="auto"/>
        <w:bottom w:val="none" w:sz="0" w:space="0" w:color="auto"/>
        <w:right w:val="none" w:sz="0" w:space="0" w:color="auto"/>
      </w:divBdr>
    </w:div>
    <w:div w:id="1116758274">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998728811">
      <w:bodyDiv w:val="1"/>
      <w:marLeft w:val="0"/>
      <w:marRight w:val="0"/>
      <w:marTop w:val="0"/>
      <w:marBottom w:val="0"/>
      <w:divBdr>
        <w:top w:val="none" w:sz="0" w:space="0" w:color="auto"/>
        <w:left w:val="none" w:sz="0" w:space="0" w:color="auto"/>
        <w:bottom w:val="none" w:sz="0" w:space="0" w:color="auto"/>
        <w:right w:val="none" w:sz="0" w:space="0" w:color="auto"/>
      </w:divBdr>
    </w:div>
    <w:div w:id="2039313136">
      <w:bodyDiv w:val="1"/>
      <w:marLeft w:val="0"/>
      <w:marRight w:val="0"/>
      <w:marTop w:val="0"/>
      <w:marBottom w:val="0"/>
      <w:divBdr>
        <w:top w:val="none" w:sz="0" w:space="0" w:color="auto"/>
        <w:left w:val="none" w:sz="0" w:space="0" w:color="auto"/>
        <w:bottom w:val="none" w:sz="0" w:space="0" w:color="auto"/>
        <w:right w:val="none" w:sz="0" w:space="0" w:color="auto"/>
      </w:divBdr>
    </w:div>
    <w:div w:id="2089572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575E5-4275-40EC-8A97-9D0D809B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944</Words>
  <Characters>5195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María Cagigas Gandarillas</cp:lastModifiedBy>
  <cp:revision>11</cp:revision>
  <cp:lastPrinted>2017-03-29T10:30:00Z</cp:lastPrinted>
  <dcterms:created xsi:type="dcterms:W3CDTF">2021-05-14T08:29:00Z</dcterms:created>
  <dcterms:modified xsi:type="dcterms:W3CDTF">2021-05-17T08:03:00Z</dcterms:modified>
</cp:coreProperties>
</file>