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D93B" w14:textId="7C98D382" w:rsidR="001C46B9" w:rsidRPr="003F1AE7" w:rsidRDefault="00004D97" w:rsidP="00C418A2">
      <w:pPr>
        <w:pStyle w:val="Sinespaciado"/>
        <w:jc w:val="center"/>
        <w:rPr>
          <w:rStyle w:val="nfasis"/>
          <w:rFonts w:ascii="Trade Gothic LT Std Bold" w:hAnsi="Trade Gothic LT Std Bold"/>
          <w:iCs w:val="0"/>
          <w:sz w:val="40"/>
          <w:szCs w:val="44"/>
          <w:lang w:val="es-ES_tradnl"/>
        </w:rPr>
      </w:pPr>
      <w:r w:rsidRPr="003F1AE7">
        <w:rPr>
          <w:rStyle w:val="nfasis"/>
          <w:rFonts w:ascii="Trade Gothic LT Std Bold" w:hAnsi="Trade Gothic LT Std Bold"/>
          <w:iCs w:val="0"/>
          <w:sz w:val="40"/>
          <w:szCs w:val="44"/>
          <w:lang w:val="es-ES_tradnl"/>
        </w:rPr>
        <w:t>ABIERTO EL PLAZO PARA PARTICIPAR EN LA VII MUESTRA DE CINE Y CREATIVIDAD DEL CENTRO BOTÍN</w:t>
      </w:r>
    </w:p>
    <w:p w14:paraId="3B90841A" w14:textId="77777777" w:rsidR="008C0B19" w:rsidRPr="008C0B19" w:rsidRDefault="008C0B19" w:rsidP="008C0B19">
      <w:pPr>
        <w:pStyle w:val="Sinespaciado"/>
        <w:spacing w:line="300" w:lineRule="exact"/>
        <w:ind w:left="360"/>
        <w:rPr>
          <w:rStyle w:val="nfasis"/>
          <w:rFonts w:ascii="Maax" w:eastAsia="Times New Roman" w:hAnsi="Maax" w:cs="Times New Roman"/>
          <w:sz w:val="20"/>
          <w:lang w:val="es-ES_tradnl"/>
        </w:rPr>
      </w:pPr>
    </w:p>
    <w:p w14:paraId="328AE1FD" w14:textId="2AC11255" w:rsidR="00004D97" w:rsidRPr="00004D97" w:rsidRDefault="00004D97" w:rsidP="00004D97">
      <w:pPr>
        <w:pStyle w:val="Sinespaciado"/>
        <w:numPr>
          <w:ilvl w:val="0"/>
          <w:numId w:val="2"/>
        </w:numPr>
        <w:spacing w:after="240" w:line="240" w:lineRule="atLeast"/>
        <w:rPr>
          <w:rStyle w:val="nfasis"/>
          <w:rFonts w:ascii="Maax" w:eastAsia="Times New Roman" w:hAnsi="Maax" w:cs="Times New Roman"/>
          <w:bCs/>
          <w:sz w:val="20"/>
          <w:lang w:val="es-ES"/>
        </w:rPr>
      </w:pPr>
      <w:r w:rsidRPr="00004D97">
        <w:rPr>
          <w:rStyle w:val="nfasis"/>
          <w:rFonts w:ascii="Maax" w:eastAsia="Times New Roman" w:hAnsi="Maax" w:cs="Times New Roman"/>
          <w:bCs/>
          <w:sz w:val="20"/>
          <w:lang w:val="es-ES"/>
        </w:rPr>
        <w:t xml:space="preserve">Las inscripciones, que se realizarán únicamente a través de internet por medio de las plataformas </w:t>
      </w:r>
      <w:proofErr w:type="spellStart"/>
      <w:r w:rsidRPr="00004D97">
        <w:rPr>
          <w:rStyle w:val="nfasis"/>
          <w:rFonts w:ascii="Maax" w:eastAsia="Times New Roman" w:hAnsi="Maax" w:cs="Times New Roman"/>
          <w:bCs/>
          <w:sz w:val="20"/>
          <w:lang w:val="es-ES"/>
        </w:rPr>
        <w:t>Movibeta</w:t>
      </w:r>
      <w:proofErr w:type="spellEnd"/>
      <w:r w:rsidRPr="00004D97">
        <w:rPr>
          <w:rStyle w:val="nfasis"/>
          <w:rFonts w:ascii="Maax" w:eastAsia="Times New Roman" w:hAnsi="Maax" w:cs="Times New Roman"/>
          <w:bCs/>
          <w:sz w:val="20"/>
          <w:lang w:val="es-ES"/>
        </w:rPr>
        <w:t xml:space="preserve"> (festival.movibeta.com), </w:t>
      </w:r>
      <w:proofErr w:type="spellStart"/>
      <w:r w:rsidRPr="00004D97">
        <w:rPr>
          <w:rStyle w:val="nfasis"/>
          <w:rFonts w:ascii="Maax" w:eastAsia="Times New Roman" w:hAnsi="Maax" w:cs="Times New Roman"/>
          <w:bCs/>
          <w:sz w:val="20"/>
          <w:lang w:val="es-ES"/>
        </w:rPr>
        <w:t>Festhome</w:t>
      </w:r>
      <w:proofErr w:type="spellEnd"/>
      <w:r w:rsidRPr="00004D97">
        <w:rPr>
          <w:rStyle w:val="nfasis"/>
          <w:rFonts w:ascii="Maax" w:eastAsia="Times New Roman" w:hAnsi="Maax" w:cs="Times New Roman"/>
          <w:bCs/>
          <w:sz w:val="20"/>
          <w:lang w:val="es-ES"/>
        </w:rPr>
        <w:t xml:space="preserve"> (festhome.com) y </w:t>
      </w:r>
      <w:proofErr w:type="spellStart"/>
      <w:r w:rsidRPr="00004D97">
        <w:rPr>
          <w:rStyle w:val="nfasis"/>
          <w:rFonts w:ascii="Maax" w:eastAsia="Times New Roman" w:hAnsi="Maax" w:cs="Times New Roman"/>
          <w:bCs/>
          <w:sz w:val="20"/>
          <w:lang w:val="es-ES"/>
        </w:rPr>
        <w:t>Clickforfestivals</w:t>
      </w:r>
      <w:proofErr w:type="spellEnd"/>
      <w:r w:rsidRPr="00004D97">
        <w:rPr>
          <w:rStyle w:val="nfasis"/>
          <w:rFonts w:ascii="Maax" w:eastAsia="Times New Roman" w:hAnsi="Maax" w:cs="Times New Roman"/>
          <w:bCs/>
          <w:sz w:val="20"/>
          <w:lang w:val="es-ES"/>
        </w:rPr>
        <w:t xml:space="preserve"> (clickforfestivals.com)</w:t>
      </w:r>
      <w:r w:rsidR="003F1AE7">
        <w:rPr>
          <w:rStyle w:val="nfasis"/>
          <w:rFonts w:ascii="Maax" w:eastAsia="Times New Roman" w:hAnsi="Maax" w:cs="Times New Roman"/>
          <w:bCs/>
          <w:sz w:val="20"/>
          <w:lang w:val="es-ES"/>
        </w:rPr>
        <w:t>,</w:t>
      </w:r>
      <w:r w:rsidRPr="00004D97">
        <w:rPr>
          <w:rStyle w:val="nfasis"/>
          <w:rFonts w:ascii="Maax" w:eastAsia="Times New Roman" w:hAnsi="Maax" w:cs="Times New Roman"/>
          <w:bCs/>
          <w:sz w:val="20"/>
          <w:lang w:val="es-ES"/>
        </w:rPr>
        <w:t xml:space="preserve"> podrán efectuarse hasta el 31 de mayo de 2021 a las 23:59 horas.</w:t>
      </w:r>
    </w:p>
    <w:p w14:paraId="1C1E72A4" w14:textId="71DFEEDE" w:rsidR="00004D97" w:rsidRPr="00004D97" w:rsidRDefault="00004D97" w:rsidP="00004D97">
      <w:pPr>
        <w:pStyle w:val="Sinespaciado"/>
        <w:numPr>
          <w:ilvl w:val="0"/>
          <w:numId w:val="2"/>
        </w:numPr>
        <w:spacing w:after="240" w:line="240" w:lineRule="atLeast"/>
        <w:rPr>
          <w:rStyle w:val="nfasis"/>
          <w:rFonts w:ascii="Maax" w:eastAsia="Times New Roman" w:hAnsi="Maax" w:cs="Times New Roman"/>
          <w:bCs/>
          <w:sz w:val="20"/>
          <w:lang w:val="es-ES"/>
        </w:rPr>
      </w:pPr>
      <w:r w:rsidRPr="00004D97">
        <w:rPr>
          <w:rStyle w:val="nfasis"/>
          <w:rFonts w:ascii="Maax" w:eastAsia="Times New Roman" w:hAnsi="Maax" w:cs="Times New Roman"/>
          <w:bCs/>
          <w:sz w:val="20"/>
          <w:lang w:val="es-ES"/>
        </w:rPr>
        <w:t xml:space="preserve">El festival, que cuenta nuevamente con el apoyo de la multinacional japonesa </w:t>
      </w:r>
      <w:proofErr w:type="spellStart"/>
      <w:r w:rsidRPr="00004D97">
        <w:rPr>
          <w:rStyle w:val="nfasis"/>
          <w:rFonts w:ascii="Maax" w:eastAsia="Times New Roman" w:hAnsi="Maax" w:cs="Times New Roman"/>
          <w:bCs/>
          <w:sz w:val="20"/>
          <w:lang w:val="es-ES"/>
        </w:rPr>
        <w:t>Bridgestone</w:t>
      </w:r>
      <w:proofErr w:type="spellEnd"/>
      <w:r w:rsidRPr="00004D97">
        <w:rPr>
          <w:rStyle w:val="nfasis"/>
          <w:rFonts w:ascii="Maax" w:eastAsia="Times New Roman" w:hAnsi="Maax" w:cs="Times New Roman"/>
          <w:bCs/>
          <w:sz w:val="20"/>
          <w:lang w:val="es-ES"/>
        </w:rPr>
        <w:t xml:space="preserve">, está dirigido a cortometrajes de ficción, documentales, experimentales o de animación en los que la creatividad sea </w:t>
      </w:r>
      <w:r w:rsidR="003F1AE7">
        <w:rPr>
          <w:rStyle w:val="nfasis"/>
          <w:rFonts w:ascii="Maax" w:eastAsia="Times New Roman" w:hAnsi="Maax" w:cs="Times New Roman"/>
          <w:bCs/>
          <w:sz w:val="20"/>
          <w:lang w:val="es-ES"/>
        </w:rPr>
        <w:t xml:space="preserve">la </w:t>
      </w:r>
      <w:r w:rsidRPr="00004D97">
        <w:rPr>
          <w:rStyle w:val="nfasis"/>
          <w:rFonts w:ascii="Maax" w:eastAsia="Times New Roman" w:hAnsi="Maax" w:cs="Times New Roman"/>
          <w:bCs/>
          <w:sz w:val="20"/>
          <w:lang w:val="es-ES"/>
        </w:rPr>
        <w:t>protagonista, ya sea por su ejecución y formato o por su argumento.</w:t>
      </w:r>
    </w:p>
    <w:p w14:paraId="5720B194" w14:textId="77777777" w:rsidR="00004D97" w:rsidRPr="00004D97" w:rsidRDefault="00004D97" w:rsidP="00004D97">
      <w:pPr>
        <w:pStyle w:val="Sinespaciado"/>
        <w:numPr>
          <w:ilvl w:val="0"/>
          <w:numId w:val="2"/>
        </w:numPr>
        <w:spacing w:after="240" w:line="240" w:lineRule="atLeast"/>
        <w:rPr>
          <w:rStyle w:val="nfasis"/>
          <w:rFonts w:ascii="Maax" w:eastAsia="Times New Roman" w:hAnsi="Maax" w:cs="Times New Roman"/>
          <w:bCs/>
          <w:sz w:val="20"/>
          <w:lang w:val="es-ES"/>
        </w:rPr>
      </w:pPr>
      <w:r w:rsidRPr="00004D97">
        <w:rPr>
          <w:rStyle w:val="nfasis"/>
          <w:rFonts w:ascii="Maax" w:eastAsia="Times New Roman" w:hAnsi="Maax" w:cs="Times New Roman"/>
          <w:bCs/>
          <w:sz w:val="20"/>
          <w:lang w:val="es-ES"/>
        </w:rPr>
        <w:t>La séptima edición de este evento, consolidado como cita de referencia para el cortometraje español, tendrá lugar los días 25 y 26 de agosto de 2021 en el anfiteatro exterior del Centro Botín en Santander.</w:t>
      </w:r>
    </w:p>
    <w:p w14:paraId="7F6C7CDE" w14:textId="33218A5D" w:rsidR="00004D97" w:rsidRPr="00004D97" w:rsidRDefault="00C61717" w:rsidP="00004D97">
      <w:pPr>
        <w:rPr>
          <w:sz w:val="20"/>
          <w:szCs w:val="20"/>
        </w:rPr>
      </w:pPr>
      <w:r>
        <w:rPr>
          <w:i/>
          <w:sz w:val="20"/>
          <w:szCs w:val="20"/>
        </w:rPr>
        <w:t xml:space="preserve">Santander, </w:t>
      </w:r>
      <w:r w:rsidR="003F1AE7">
        <w:rPr>
          <w:i/>
          <w:sz w:val="20"/>
          <w:szCs w:val="20"/>
        </w:rPr>
        <w:t>18</w:t>
      </w:r>
      <w:r w:rsidR="00004D97">
        <w:rPr>
          <w:i/>
          <w:sz w:val="20"/>
          <w:szCs w:val="20"/>
        </w:rPr>
        <w:t xml:space="preserve"> de mayo de 2021</w:t>
      </w:r>
      <w:r w:rsidR="006E2786">
        <w:rPr>
          <w:sz w:val="20"/>
          <w:szCs w:val="20"/>
        </w:rPr>
        <w:t xml:space="preserve">.- </w:t>
      </w:r>
      <w:r w:rsidR="00004D97" w:rsidRPr="00004D97">
        <w:rPr>
          <w:sz w:val="20"/>
          <w:szCs w:val="20"/>
        </w:rPr>
        <w:t xml:space="preserve">La Fundación Botín </w:t>
      </w:r>
      <w:r w:rsidR="003F1AE7">
        <w:rPr>
          <w:sz w:val="20"/>
          <w:szCs w:val="20"/>
        </w:rPr>
        <w:t>abre</w:t>
      </w:r>
      <w:r w:rsidR="00004D97" w:rsidRPr="00004D97">
        <w:rPr>
          <w:sz w:val="20"/>
          <w:szCs w:val="20"/>
        </w:rPr>
        <w:t xml:space="preserve"> el plazo para participar en la VII Muestra de Cine y Creatividad del Centro Botín. Este certamen de creación audiovisual, que supone una oportunidad única para aproximarse al cortometraje nacional proyectado en pantalla grande y al aire libre, se celebrará los días 25 y 26 de agosto en el anfiteatro exterior del Centro Botín en Santander.</w:t>
      </w:r>
    </w:p>
    <w:p w14:paraId="7FFF5B56" w14:textId="28C5DA3E" w:rsidR="00004D97" w:rsidRPr="00004D97" w:rsidRDefault="00004D97" w:rsidP="00004D97">
      <w:pPr>
        <w:rPr>
          <w:sz w:val="20"/>
          <w:szCs w:val="20"/>
        </w:rPr>
      </w:pPr>
      <w:r w:rsidRPr="00004D97">
        <w:rPr>
          <w:sz w:val="20"/>
          <w:szCs w:val="20"/>
        </w:rPr>
        <w:t xml:space="preserve">La convocatoria de la Muestra, que cuenta por cuarto año consecutivo con la colaboración de </w:t>
      </w:r>
      <w:proofErr w:type="spellStart"/>
      <w:r w:rsidRPr="00004D97">
        <w:rPr>
          <w:sz w:val="20"/>
          <w:szCs w:val="20"/>
        </w:rPr>
        <w:t>Bridgestone</w:t>
      </w:r>
      <w:proofErr w:type="spellEnd"/>
      <w:r w:rsidRPr="00004D97">
        <w:rPr>
          <w:sz w:val="20"/>
          <w:szCs w:val="20"/>
        </w:rPr>
        <w:t xml:space="preserve"> como parte del compromiso de la multinacional japonesa con la cultura</w:t>
      </w:r>
      <w:r w:rsidR="003F1AE7">
        <w:rPr>
          <w:sz w:val="20"/>
          <w:szCs w:val="20"/>
        </w:rPr>
        <w:t>,</w:t>
      </w:r>
      <w:r w:rsidRPr="00004D97">
        <w:rPr>
          <w:sz w:val="20"/>
          <w:szCs w:val="20"/>
        </w:rPr>
        <w:t xml:space="preserve"> el talento y la inspiración de la industria cinematográfica, permanecerá abierta hasta el 31 de mayo de 2021 a las 23:59 horas. Una edición más, la creatividad será el denominador común de todos los trabajos presentados, ya sea a través de su ejecución y formato, como a través de las historias que acontezcan a los personajes protagonistas y las situaciones que relate cada obra. Igualmente, los originales a concurso tendrán una duración máxima de 20 minutos y habrán sido producidos en España con posterioridad al 1 de enero de 2019.</w:t>
      </w:r>
    </w:p>
    <w:p w14:paraId="025FFAD7" w14:textId="495248CD" w:rsidR="00004D97" w:rsidRPr="00004D97" w:rsidRDefault="00004D97" w:rsidP="00004D97">
      <w:pPr>
        <w:rPr>
          <w:sz w:val="20"/>
          <w:szCs w:val="20"/>
        </w:rPr>
      </w:pPr>
      <w:r w:rsidRPr="00004D97">
        <w:rPr>
          <w:sz w:val="20"/>
          <w:szCs w:val="20"/>
        </w:rPr>
        <w:t>Cada participante podrá concurrir con un máximo de dos cortos en idioma original, subtitulados en castellano si éste no fuese el idioma original de la obra. La inscripción de los trabajos se realizará únicamente a través de internet</w:t>
      </w:r>
      <w:r w:rsidR="003F1AE7">
        <w:rPr>
          <w:sz w:val="20"/>
          <w:szCs w:val="20"/>
        </w:rPr>
        <w:t>,</w:t>
      </w:r>
      <w:r w:rsidRPr="00004D97">
        <w:rPr>
          <w:sz w:val="20"/>
          <w:szCs w:val="20"/>
        </w:rPr>
        <w:t xml:space="preserve"> por medio de las plataformas </w:t>
      </w:r>
      <w:proofErr w:type="spellStart"/>
      <w:r w:rsidRPr="00004D97">
        <w:rPr>
          <w:sz w:val="20"/>
          <w:szCs w:val="20"/>
        </w:rPr>
        <w:t>Movibeta</w:t>
      </w:r>
      <w:proofErr w:type="spellEnd"/>
      <w:r w:rsidRPr="00004D97">
        <w:rPr>
          <w:sz w:val="20"/>
          <w:szCs w:val="20"/>
        </w:rPr>
        <w:t xml:space="preserve"> (festival.movibeta.com), </w:t>
      </w:r>
      <w:proofErr w:type="spellStart"/>
      <w:r w:rsidRPr="00004D97">
        <w:rPr>
          <w:sz w:val="20"/>
          <w:szCs w:val="20"/>
        </w:rPr>
        <w:t>Festhome</w:t>
      </w:r>
      <w:proofErr w:type="spellEnd"/>
      <w:r w:rsidRPr="00004D97">
        <w:rPr>
          <w:sz w:val="20"/>
          <w:szCs w:val="20"/>
        </w:rPr>
        <w:t xml:space="preserve"> (festhome.com) y </w:t>
      </w:r>
      <w:proofErr w:type="spellStart"/>
      <w:r w:rsidRPr="00004D97">
        <w:rPr>
          <w:sz w:val="20"/>
          <w:szCs w:val="20"/>
        </w:rPr>
        <w:t>Clickforfestivals</w:t>
      </w:r>
      <w:proofErr w:type="spellEnd"/>
      <w:r w:rsidRPr="00004D97">
        <w:rPr>
          <w:sz w:val="20"/>
          <w:szCs w:val="20"/>
        </w:rPr>
        <w:t xml:space="preserve"> (clickforfestivals.com).</w:t>
      </w:r>
    </w:p>
    <w:p w14:paraId="65074602" w14:textId="7D5768F1" w:rsidR="00004D97" w:rsidRPr="00004D97" w:rsidRDefault="00004D97" w:rsidP="00004D97">
      <w:pPr>
        <w:rPr>
          <w:sz w:val="20"/>
          <w:szCs w:val="20"/>
        </w:rPr>
      </w:pPr>
      <w:r w:rsidRPr="00004D97">
        <w:rPr>
          <w:sz w:val="20"/>
          <w:szCs w:val="20"/>
        </w:rPr>
        <w:lastRenderedPageBreak/>
        <w:t xml:space="preserve">Un comité de expertos, compuesto por profesionales del medio cinematográfico y miembros del equipo organizador, será el responsable de seleccionar los </w:t>
      </w:r>
      <w:r w:rsidR="003F1AE7">
        <w:rPr>
          <w:sz w:val="20"/>
          <w:szCs w:val="20"/>
        </w:rPr>
        <w:t>trabajos</w:t>
      </w:r>
      <w:r w:rsidRPr="00004D97">
        <w:rPr>
          <w:sz w:val="20"/>
          <w:szCs w:val="20"/>
        </w:rPr>
        <w:t xml:space="preserve"> que participarán en este evento que, en tan solo siete ediciones, se ha consolidado como cita de referencia para el cortometraje español. Las decisiones del comité se comunicarán a </w:t>
      </w:r>
      <w:r w:rsidR="00026DF9">
        <w:rPr>
          <w:sz w:val="20"/>
          <w:szCs w:val="20"/>
        </w:rPr>
        <w:t xml:space="preserve">los participantes a </w:t>
      </w:r>
      <w:r w:rsidRPr="00004D97">
        <w:rPr>
          <w:sz w:val="20"/>
          <w:szCs w:val="20"/>
        </w:rPr>
        <w:t>partir del 1 de agosto, mientras que las proyecciones de los trabajos seleccionados por el jurado c</w:t>
      </w:r>
      <w:r>
        <w:rPr>
          <w:sz w:val="20"/>
          <w:szCs w:val="20"/>
        </w:rPr>
        <w:t xml:space="preserve">omenzarán el día 25 de agosto. </w:t>
      </w:r>
    </w:p>
    <w:p w14:paraId="4F921D98" w14:textId="464027CA" w:rsidR="00004D97" w:rsidRPr="00004D97" w:rsidRDefault="00004D97" w:rsidP="00004D97">
      <w:pPr>
        <w:rPr>
          <w:sz w:val="20"/>
          <w:szCs w:val="20"/>
        </w:rPr>
      </w:pPr>
      <w:r w:rsidRPr="00004D97">
        <w:rPr>
          <w:sz w:val="20"/>
          <w:szCs w:val="20"/>
        </w:rPr>
        <w:t>El certamen concluirá el 26 de agosto con un acto de clausura en el que se proyectarán, además de otros trabajos seleccionados, los dos ganadores. Cineastas del ámbito regional y nacional, junto al personal experto en creatividad de la Fundación Botín, serán los encargados de decidir qu</w:t>
      </w:r>
      <w:r w:rsidR="003F1AE7">
        <w:rPr>
          <w:sz w:val="20"/>
          <w:szCs w:val="20"/>
        </w:rPr>
        <w:t>e trabajos</w:t>
      </w:r>
      <w:r w:rsidRPr="00004D97">
        <w:rPr>
          <w:sz w:val="20"/>
          <w:szCs w:val="20"/>
        </w:rPr>
        <w:t xml:space="preserve"> sucede</w:t>
      </w:r>
      <w:r w:rsidR="003F1AE7">
        <w:rPr>
          <w:sz w:val="20"/>
          <w:szCs w:val="20"/>
        </w:rPr>
        <w:t xml:space="preserve">rán </w:t>
      </w:r>
      <w:r w:rsidRPr="00004D97">
        <w:rPr>
          <w:sz w:val="20"/>
          <w:szCs w:val="20"/>
        </w:rPr>
        <w:t>a los cortometrajes</w:t>
      </w:r>
      <w:r w:rsidRPr="004906BF">
        <w:rPr>
          <w:i/>
          <w:sz w:val="20"/>
          <w:szCs w:val="20"/>
        </w:rPr>
        <w:t xml:space="preserve"> Robert</w:t>
      </w:r>
      <w:r w:rsidR="004906BF">
        <w:rPr>
          <w:sz w:val="20"/>
          <w:szCs w:val="20"/>
        </w:rPr>
        <w:t xml:space="preserve"> </w:t>
      </w:r>
      <w:r w:rsidRPr="00004D97">
        <w:rPr>
          <w:sz w:val="20"/>
          <w:szCs w:val="20"/>
        </w:rPr>
        <w:t xml:space="preserve">y </w:t>
      </w:r>
      <w:proofErr w:type="spellStart"/>
      <w:r w:rsidRPr="004906BF">
        <w:rPr>
          <w:i/>
          <w:sz w:val="20"/>
          <w:szCs w:val="20"/>
        </w:rPr>
        <w:t>Sachiko</w:t>
      </w:r>
      <w:proofErr w:type="spellEnd"/>
      <w:r w:rsidRPr="004906BF">
        <w:rPr>
          <w:i/>
          <w:sz w:val="20"/>
          <w:szCs w:val="20"/>
        </w:rPr>
        <w:t>,</w:t>
      </w:r>
      <w:r w:rsidRPr="00004D97">
        <w:rPr>
          <w:sz w:val="20"/>
          <w:szCs w:val="20"/>
        </w:rPr>
        <w:t xml:space="preserve"> ga</w:t>
      </w:r>
      <w:r>
        <w:rPr>
          <w:sz w:val="20"/>
          <w:szCs w:val="20"/>
        </w:rPr>
        <w:t>nadores en la edición anterior.</w:t>
      </w:r>
    </w:p>
    <w:p w14:paraId="338639DE" w14:textId="4A1B9B98" w:rsidR="00004D97" w:rsidRPr="00004D97" w:rsidRDefault="00004D97" w:rsidP="00004D97">
      <w:pPr>
        <w:rPr>
          <w:sz w:val="20"/>
          <w:szCs w:val="20"/>
        </w:rPr>
      </w:pPr>
      <w:r w:rsidRPr="00004D97">
        <w:rPr>
          <w:sz w:val="20"/>
          <w:szCs w:val="20"/>
        </w:rPr>
        <w:t>Del mismo modo, se celebrará un coloquio con un representante de</w:t>
      </w:r>
      <w:r w:rsidR="00090C54">
        <w:rPr>
          <w:sz w:val="20"/>
          <w:szCs w:val="20"/>
        </w:rPr>
        <w:t xml:space="preserve"> cada una de las obras</w:t>
      </w:r>
      <w:r w:rsidR="00026DF9">
        <w:rPr>
          <w:sz w:val="20"/>
          <w:szCs w:val="20"/>
        </w:rPr>
        <w:t xml:space="preserve"> ganadoras</w:t>
      </w:r>
      <w:r w:rsidRPr="00004D97">
        <w:rPr>
          <w:sz w:val="20"/>
          <w:szCs w:val="20"/>
        </w:rPr>
        <w:t>. Durante el acto también se entregará el Premio del Público, abierto a todos los cortometrajes proyectados y fallado mediante una encuesta realizada entre los espectadores.</w:t>
      </w:r>
    </w:p>
    <w:p w14:paraId="3F66D7D5" w14:textId="77777777" w:rsidR="00004D97" w:rsidRPr="00004D97" w:rsidRDefault="00004D97" w:rsidP="00004D97">
      <w:pPr>
        <w:rPr>
          <w:b/>
          <w:sz w:val="20"/>
          <w:szCs w:val="20"/>
          <w:u w:val="single"/>
        </w:rPr>
      </w:pPr>
      <w:r w:rsidRPr="00004D97">
        <w:rPr>
          <w:b/>
          <w:sz w:val="20"/>
          <w:szCs w:val="20"/>
          <w:u w:val="single"/>
        </w:rPr>
        <w:t>El cine en el Centro Botín</w:t>
      </w:r>
    </w:p>
    <w:p w14:paraId="3EEAE0AD" w14:textId="61EEE574" w:rsidR="00004D97" w:rsidRPr="00004D97" w:rsidRDefault="00004D97" w:rsidP="00004D97">
      <w:pPr>
        <w:rPr>
          <w:sz w:val="20"/>
          <w:szCs w:val="20"/>
        </w:rPr>
      </w:pPr>
      <w:r w:rsidRPr="00004D97">
        <w:rPr>
          <w:sz w:val="20"/>
          <w:szCs w:val="20"/>
        </w:rPr>
        <w:t>El Centro Botín es un centro de arte de carácter internacional, que quiere aportar un punto de vista propio e innovador</w:t>
      </w:r>
      <w:r w:rsidR="003F1AE7" w:rsidRPr="003F1AE7">
        <w:rPr>
          <w:sz w:val="20"/>
          <w:szCs w:val="20"/>
        </w:rPr>
        <w:t xml:space="preserve"> </w:t>
      </w:r>
      <w:r w:rsidR="003F1AE7" w:rsidRPr="00004D97">
        <w:rPr>
          <w:sz w:val="20"/>
          <w:szCs w:val="20"/>
        </w:rPr>
        <w:t>al mundo del arte</w:t>
      </w:r>
      <w:r w:rsidRPr="00004D97">
        <w:rPr>
          <w:sz w:val="20"/>
          <w:szCs w:val="20"/>
        </w:rPr>
        <w:t>. Se trata, además, de un centro de arte con una clara misión social, cuyo objetivo es potenciar la creatividad de todos los públicos a través de las artes para generar riqueza y desarroll</w:t>
      </w:r>
      <w:r>
        <w:rPr>
          <w:sz w:val="20"/>
          <w:szCs w:val="20"/>
        </w:rPr>
        <w:t>o económico, social y cultural.</w:t>
      </w:r>
      <w:bookmarkStart w:id="0" w:name="_GoBack"/>
      <w:bookmarkEnd w:id="0"/>
    </w:p>
    <w:p w14:paraId="28EF0E27" w14:textId="3EAB2E2F" w:rsidR="00004D97" w:rsidRPr="00004D97" w:rsidRDefault="00004D97" w:rsidP="00004D97">
      <w:pPr>
        <w:rPr>
          <w:sz w:val="20"/>
          <w:szCs w:val="20"/>
        </w:rPr>
      </w:pPr>
      <w:r w:rsidRPr="00004D97">
        <w:rPr>
          <w:sz w:val="20"/>
          <w:szCs w:val="20"/>
        </w:rPr>
        <w:t>El cine es una de las artes mediante la cual el Centro Botín quiere cumplir su misión social, ofreciendo propuestas como ciclos vinculados a exposiciones, cine de verano, talleres, la Semana Internacional de Cine de Santander, esta muestra de cortometrajes, etc. El cine nos hace reflexionar, empatizar con los personajes y las historias que cuenta, vivir nuevas experiencias y, por tanto, emocionarnos y ayudarnos a ampliar y cambiar nuestra mirada. Y una mirada nueva a nuestro alrededor es el punto de partida para ser creativos y buscar nuevas formas de hacer las cosas, c</w:t>
      </w:r>
      <w:r>
        <w:rPr>
          <w:sz w:val="20"/>
          <w:szCs w:val="20"/>
        </w:rPr>
        <w:t>onsiguiendo mejores resultados.</w:t>
      </w:r>
    </w:p>
    <w:p w14:paraId="75FEB44C" w14:textId="77777777" w:rsidR="00004D97" w:rsidRPr="00004D97" w:rsidRDefault="00004D97" w:rsidP="00004D97">
      <w:pPr>
        <w:rPr>
          <w:sz w:val="20"/>
          <w:szCs w:val="20"/>
        </w:rPr>
      </w:pPr>
      <w:r w:rsidRPr="00004D97">
        <w:rPr>
          <w:sz w:val="20"/>
          <w:szCs w:val="20"/>
        </w:rPr>
        <w:t xml:space="preserve">La VII Muestra de Cine y Creatividad Centro Botín pretende estimular un proceso de reflexión y un cambio en la forma de mirar y actuar de los espectadores, a través de las emociones que genera el cine. Asimismo, supone una oportunidad única para acercarse a un formato de difícil acceso como es el cortometraje nacional, en pantalla grande y al aire libre. </w:t>
      </w:r>
    </w:p>
    <w:p w14:paraId="207599BC" w14:textId="66E28599" w:rsidR="006557C8" w:rsidRDefault="00004D97" w:rsidP="00004D97">
      <w:pPr>
        <w:rPr>
          <w:sz w:val="20"/>
          <w:szCs w:val="20"/>
        </w:rPr>
      </w:pPr>
      <w:r w:rsidRPr="00004D97">
        <w:rPr>
          <w:sz w:val="20"/>
          <w:szCs w:val="20"/>
        </w:rPr>
        <w:t xml:space="preserve">Más información y contacto en </w:t>
      </w:r>
      <w:hyperlink r:id="rId8" w:history="1">
        <w:r w:rsidRPr="00262457">
          <w:rPr>
            <w:rStyle w:val="Hipervnculo"/>
            <w:sz w:val="20"/>
            <w:szCs w:val="20"/>
          </w:rPr>
          <w:t>muestracineycreatividad@centrobotin.org</w:t>
        </w:r>
      </w:hyperlink>
    </w:p>
    <w:p w14:paraId="0FB2C3A1" w14:textId="73F94248" w:rsidR="008C0B19" w:rsidRPr="008C0B19" w:rsidRDefault="008C0B19" w:rsidP="008C0B19">
      <w:pPr>
        <w:spacing w:line="240" w:lineRule="atLeast"/>
        <w:jc w:val="center"/>
        <w:rPr>
          <w:rStyle w:val="nfasis"/>
          <w:rFonts w:ascii="Maax" w:hAnsi="Maax"/>
          <w:sz w:val="22"/>
          <w:lang w:val="es-ES"/>
        </w:rPr>
      </w:pPr>
      <w:r w:rsidRPr="008C0B19">
        <w:rPr>
          <w:rStyle w:val="nfasis"/>
          <w:rFonts w:ascii="Maax" w:hAnsi="Maax"/>
          <w:sz w:val="22"/>
          <w:lang w:val="es-ES"/>
        </w:rPr>
        <w:t>………………………………………….</w:t>
      </w:r>
    </w:p>
    <w:p w14:paraId="2D1A0328" w14:textId="77777777" w:rsidR="00A2435E" w:rsidRPr="00110550" w:rsidRDefault="00A2435E" w:rsidP="00A2435E">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59F7CEDA" w14:textId="77777777" w:rsidR="00A2435E" w:rsidRDefault="00A2435E" w:rsidP="00A2435E">
      <w:pPr>
        <w:widowControl w:val="0"/>
        <w:suppressAutoHyphens w:val="0"/>
        <w:spacing w:after="0" w:line="300" w:lineRule="exact"/>
      </w:pPr>
      <w:r>
        <w:rPr>
          <w:i/>
          <w:sz w:val="18"/>
        </w:rPr>
        <w:lastRenderedPageBreak/>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12C75950" w14:textId="77777777" w:rsidR="00A2435E" w:rsidRDefault="00A2435E" w:rsidP="00A2435E">
      <w:pPr>
        <w:pStyle w:val="Subttulo"/>
      </w:pPr>
    </w:p>
    <w:p w14:paraId="440BBD81" w14:textId="77777777" w:rsidR="00420BC0" w:rsidRPr="00E143DF" w:rsidRDefault="00420BC0" w:rsidP="00463B0D">
      <w:pPr>
        <w:pStyle w:val="Subttulo"/>
        <w:rPr>
          <w:sz w:val="20"/>
          <w:szCs w:val="20"/>
        </w:rPr>
      </w:pPr>
      <w:r w:rsidRPr="00E143DF">
        <w:rPr>
          <w:sz w:val="20"/>
          <w:szCs w:val="20"/>
        </w:rPr>
        <w:t xml:space="preserve">Para más información: </w:t>
      </w:r>
    </w:p>
    <w:p w14:paraId="1171CE31" w14:textId="77777777" w:rsidR="008C0B19" w:rsidRDefault="00420BC0" w:rsidP="00DA5D68">
      <w:pPr>
        <w:spacing w:after="0" w:line="240" w:lineRule="atLeast"/>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9" w:history="1">
        <w:r w:rsidR="00CB3C7D" w:rsidRPr="00F72639">
          <w:rPr>
            <w:rStyle w:val="Hipervnculo"/>
            <w:sz w:val="20"/>
            <w:szCs w:val="20"/>
          </w:rPr>
          <w:t>mcagigas@fundacionbotin.org</w:t>
        </w:r>
      </w:hyperlink>
    </w:p>
    <w:p w14:paraId="55FFD67C" w14:textId="29DF9248" w:rsidR="00420BC0" w:rsidRPr="00E143DF" w:rsidRDefault="00420BC0" w:rsidP="008C0B19">
      <w:pPr>
        <w:spacing w:line="240" w:lineRule="atLeast"/>
        <w:jc w:val="right"/>
        <w:rPr>
          <w:rStyle w:val="nfasis"/>
          <w:i/>
          <w:sz w:val="20"/>
          <w:szCs w:val="20"/>
          <w:lang w:val="es-ES"/>
        </w:rPr>
      </w:pPr>
      <w:r w:rsidRPr="00E143DF">
        <w:rPr>
          <w:sz w:val="20"/>
          <w:szCs w:val="20"/>
        </w:rPr>
        <w:t xml:space="preserve">Tel.: 917 814 132 </w:t>
      </w:r>
    </w:p>
    <w:sectPr w:rsidR="00420BC0" w:rsidRPr="00E143DF" w:rsidSect="00C418A2">
      <w:headerReference w:type="default" r:id="rId10"/>
      <w:headerReference w:type="first" r:id="rId11"/>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1479" w14:textId="77777777" w:rsidR="001F01CF" w:rsidRDefault="001F01CF" w:rsidP="005971DB">
      <w:r>
        <w:separator/>
      </w:r>
    </w:p>
  </w:endnote>
  <w:endnote w:type="continuationSeparator" w:id="0">
    <w:p w14:paraId="1FA7B9CB" w14:textId="77777777" w:rsidR="001F01CF" w:rsidRDefault="001F01CF"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ax">
    <w:altName w:val="Bodoni MT Condensed"/>
    <w:panose1 w:val="02000506000000020003"/>
    <w:charset w:val="00"/>
    <w:family w:val="modern"/>
    <w:notTrueType/>
    <w:pitch w:val="variable"/>
    <w:sig w:usb0="00000003" w:usb1="00000000" w:usb2="00000000" w:usb3="00000000" w:csb0="00000001"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ax Medium">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D157" w14:textId="77777777" w:rsidR="001F01CF" w:rsidRDefault="001F01CF" w:rsidP="005971DB">
      <w:r>
        <w:separator/>
      </w:r>
    </w:p>
  </w:footnote>
  <w:footnote w:type="continuationSeparator" w:id="0">
    <w:p w14:paraId="21468F03" w14:textId="77777777" w:rsidR="001F01CF" w:rsidRDefault="001F01CF"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77E2"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4FD733BF" wp14:editId="0DE9197B">
          <wp:simplePos x="0" y="0"/>
          <wp:positionH relativeFrom="column">
            <wp:posOffset>-38100</wp:posOffset>
          </wp:positionH>
          <wp:positionV relativeFrom="paragraph">
            <wp:posOffset>137795</wp:posOffset>
          </wp:positionV>
          <wp:extent cx="1323975" cy="1000125"/>
          <wp:effectExtent l="0" t="0" r="0"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noProof/>
        <w:lang w:val="es-ES"/>
      </w:rPr>
      <mc:AlternateContent>
        <mc:Choice Requires="wps">
          <w:drawing>
            <wp:anchor distT="0" distB="0" distL="114300" distR="114300" simplePos="0" relativeHeight="251651583" behindDoc="0" locked="0" layoutInCell="1" allowOverlap="1" wp14:anchorId="42833729" wp14:editId="3EE7F19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1E4BCB"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79EE" w14:textId="77777777"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32B2110" wp14:editId="08A05768">
          <wp:simplePos x="0" y="0"/>
          <wp:positionH relativeFrom="column">
            <wp:posOffset>114300</wp:posOffset>
          </wp:positionH>
          <wp:positionV relativeFrom="paragraph">
            <wp:posOffset>137795</wp:posOffset>
          </wp:positionV>
          <wp:extent cx="1323975" cy="1000125"/>
          <wp:effectExtent l="0" t="0" r="0" b="0"/>
          <wp:wrapSquare wrapText="bothSides"/>
          <wp:docPr id="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A45D62D" wp14:editId="343621F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216AE"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4D97"/>
    <w:rsid w:val="00005E5D"/>
    <w:rsid w:val="000259D7"/>
    <w:rsid w:val="00026DF9"/>
    <w:rsid w:val="0003095B"/>
    <w:rsid w:val="000314D5"/>
    <w:rsid w:val="00037AEC"/>
    <w:rsid w:val="00042779"/>
    <w:rsid w:val="0004356E"/>
    <w:rsid w:val="00050CA2"/>
    <w:rsid w:val="0005509B"/>
    <w:rsid w:val="00072B78"/>
    <w:rsid w:val="00081AE0"/>
    <w:rsid w:val="00090C54"/>
    <w:rsid w:val="00094F7F"/>
    <w:rsid w:val="0010467F"/>
    <w:rsid w:val="001066CB"/>
    <w:rsid w:val="001104D1"/>
    <w:rsid w:val="00110550"/>
    <w:rsid w:val="0011118B"/>
    <w:rsid w:val="00115103"/>
    <w:rsid w:val="001222F5"/>
    <w:rsid w:val="00131FB4"/>
    <w:rsid w:val="00135321"/>
    <w:rsid w:val="00140FB2"/>
    <w:rsid w:val="001556D8"/>
    <w:rsid w:val="001628BE"/>
    <w:rsid w:val="00173A81"/>
    <w:rsid w:val="00173AFB"/>
    <w:rsid w:val="001813B3"/>
    <w:rsid w:val="001A01C2"/>
    <w:rsid w:val="001B632C"/>
    <w:rsid w:val="001B7671"/>
    <w:rsid w:val="001C46B9"/>
    <w:rsid w:val="001C4C1D"/>
    <w:rsid w:val="001D0BA0"/>
    <w:rsid w:val="001E1A89"/>
    <w:rsid w:val="001E6BEA"/>
    <w:rsid w:val="001F01CF"/>
    <w:rsid w:val="001F60A2"/>
    <w:rsid w:val="002032DD"/>
    <w:rsid w:val="00213EA9"/>
    <w:rsid w:val="00232177"/>
    <w:rsid w:val="00234D73"/>
    <w:rsid w:val="002456BB"/>
    <w:rsid w:val="00254671"/>
    <w:rsid w:val="00261698"/>
    <w:rsid w:val="00271F0B"/>
    <w:rsid w:val="00292346"/>
    <w:rsid w:val="002A52C9"/>
    <w:rsid w:val="002B61B3"/>
    <w:rsid w:val="002B6B49"/>
    <w:rsid w:val="002B7BFF"/>
    <w:rsid w:val="002C7010"/>
    <w:rsid w:val="002C7395"/>
    <w:rsid w:val="002C76CB"/>
    <w:rsid w:val="002D0AA7"/>
    <w:rsid w:val="002F1800"/>
    <w:rsid w:val="002F4539"/>
    <w:rsid w:val="003027C4"/>
    <w:rsid w:val="00303F21"/>
    <w:rsid w:val="0031278F"/>
    <w:rsid w:val="00312C08"/>
    <w:rsid w:val="00317726"/>
    <w:rsid w:val="00326CAA"/>
    <w:rsid w:val="003425F9"/>
    <w:rsid w:val="00347C08"/>
    <w:rsid w:val="003544B5"/>
    <w:rsid w:val="0036656D"/>
    <w:rsid w:val="0037206E"/>
    <w:rsid w:val="00377F16"/>
    <w:rsid w:val="003804CD"/>
    <w:rsid w:val="00383193"/>
    <w:rsid w:val="003B6DC0"/>
    <w:rsid w:val="003C2593"/>
    <w:rsid w:val="003D3950"/>
    <w:rsid w:val="003D76E3"/>
    <w:rsid w:val="003E3F46"/>
    <w:rsid w:val="003E7A5A"/>
    <w:rsid w:val="003F1AE7"/>
    <w:rsid w:val="0040442D"/>
    <w:rsid w:val="00420BC0"/>
    <w:rsid w:val="00421CE2"/>
    <w:rsid w:val="00463B0D"/>
    <w:rsid w:val="00463F86"/>
    <w:rsid w:val="004719F5"/>
    <w:rsid w:val="004878BC"/>
    <w:rsid w:val="004906BF"/>
    <w:rsid w:val="00492F0F"/>
    <w:rsid w:val="004B225E"/>
    <w:rsid w:val="004E3D8F"/>
    <w:rsid w:val="005072E7"/>
    <w:rsid w:val="00507CB7"/>
    <w:rsid w:val="00524472"/>
    <w:rsid w:val="00525A85"/>
    <w:rsid w:val="005662F5"/>
    <w:rsid w:val="00567087"/>
    <w:rsid w:val="00567E71"/>
    <w:rsid w:val="00573F56"/>
    <w:rsid w:val="00585B2A"/>
    <w:rsid w:val="00586AC6"/>
    <w:rsid w:val="00586B77"/>
    <w:rsid w:val="00591C63"/>
    <w:rsid w:val="00593FB9"/>
    <w:rsid w:val="005971DB"/>
    <w:rsid w:val="005A1BA5"/>
    <w:rsid w:val="005B7182"/>
    <w:rsid w:val="005E690D"/>
    <w:rsid w:val="005E6A91"/>
    <w:rsid w:val="005F3806"/>
    <w:rsid w:val="006000F7"/>
    <w:rsid w:val="00606EE6"/>
    <w:rsid w:val="006279EA"/>
    <w:rsid w:val="00630BA6"/>
    <w:rsid w:val="00630E76"/>
    <w:rsid w:val="00632458"/>
    <w:rsid w:val="006557C8"/>
    <w:rsid w:val="006716DD"/>
    <w:rsid w:val="00696821"/>
    <w:rsid w:val="006A6EE2"/>
    <w:rsid w:val="006B7607"/>
    <w:rsid w:val="006C7956"/>
    <w:rsid w:val="006E124A"/>
    <w:rsid w:val="006E2786"/>
    <w:rsid w:val="006E37F3"/>
    <w:rsid w:val="006E4D44"/>
    <w:rsid w:val="006E7F0E"/>
    <w:rsid w:val="006F4515"/>
    <w:rsid w:val="00700910"/>
    <w:rsid w:val="00702B10"/>
    <w:rsid w:val="007045B7"/>
    <w:rsid w:val="00711104"/>
    <w:rsid w:val="0076577B"/>
    <w:rsid w:val="00781840"/>
    <w:rsid w:val="00792353"/>
    <w:rsid w:val="00792583"/>
    <w:rsid w:val="007948F7"/>
    <w:rsid w:val="007B33AB"/>
    <w:rsid w:val="007C33DA"/>
    <w:rsid w:val="007D7F71"/>
    <w:rsid w:val="007E267F"/>
    <w:rsid w:val="007F477B"/>
    <w:rsid w:val="00813AE7"/>
    <w:rsid w:val="008170D0"/>
    <w:rsid w:val="00827D5E"/>
    <w:rsid w:val="00827E98"/>
    <w:rsid w:val="00841C4A"/>
    <w:rsid w:val="0084719B"/>
    <w:rsid w:val="00847845"/>
    <w:rsid w:val="0087495B"/>
    <w:rsid w:val="00893A1B"/>
    <w:rsid w:val="008A3363"/>
    <w:rsid w:val="008A7354"/>
    <w:rsid w:val="008B3052"/>
    <w:rsid w:val="008B35B2"/>
    <w:rsid w:val="008C0B19"/>
    <w:rsid w:val="008C2C56"/>
    <w:rsid w:val="008D0D81"/>
    <w:rsid w:val="008D4CAA"/>
    <w:rsid w:val="008E2F99"/>
    <w:rsid w:val="00906083"/>
    <w:rsid w:val="00931448"/>
    <w:rsid w:val="00944D70"/>
    <w:rsid w:val="0095188F"/>
    <w:rsid w:val="00957369"/>
    <w:rsid w:val="00964EE0"/>
    <w:rsid w:val="0097489F"/>
    <w:rsid w:val="009A4F01"/>
    <w:rsid w:val="009B5841"/>
    <w:rsid w:val="009C5DC9"/>
    <w:rsid w:val="009F17EB"/>
    <w:rsid w:val="009F2260"/>
    <w:rsid w:val="009F39C9"/>
    <w:rsid w:val="00A05372"/>
    <w:rsid w:val="00A10DA0"/>
    <w:rsid w:val="00A17DF6"/>
    <w:rsid w:val="00A2435E"/>
    <w:rsid w:val="00A3112D"/>
    <w:rsid w:val="00A31F67"/>
    <w:rsid w:val="00A5485F"/>
    <w:rsid w:val="00A63914"/>
    <w:rsid w:val="00A71232"/>
    <w:rsid w:val="00A75C5C"/>
    <w:rsid w:val="00AA26FF"/>
    <w:rsid w:val="00AB25B6"/>
    <w:rsid w:val="00AB4AE7"/>
    <w:rsid w:val="00AD177F"/>
    <w:rsid w:val="00AD212C"/>
    <w:rsid w:val="00B10804"/>
    <w:rsid w:val="00B1227F"/>
    <w:rsid w:val="00B14B98"/>
    <w:rsid w:val="00B223E2"/>
    <w:rsid w:val="00B31861"/>
    <w:rsid w:val="00B35757"/>
    <w:rsid w:val="00B35F85"/>
    <w:rsid w:val="00B41B43"/>
    <w:rsid w:val="00B52339"/>
    <w:rsid w:val="00B55EBB"/>
    <w:rsid w:val="00B56CAA"/>
    <w:rsid w:val="00B65257"/>
    <w:rsid w:val="00B75400"/>
    <w:rsid w:val="00B8421B"/>
    <w:rsid w:val="00B85DBC"/>
    <w:rsid w:val="00B91E0F"/>
    <w:rsid w:val="00BA3986"/>
    <w:rsid w:val="00BB6949"/>
    <w:rsid w:val="00BB6F88"/>
    <w:rsid w:val="00BC7174"/>
    <w:rsid w:val="00BE0F2C"/>
    <w:rsid w:val="00BF44FA"/>
    <w:rsid w:val="00C01DF4"/>
    <w:rsid w:val="00C2225C"/>
    <w:rsid w:val="00C248E1"/>
    <w:rsid w:val="00C41539"/>
    <w:rsid w:val="00C418A2"/>
    <w:rsid w:val="00C57F01"/>
    <w:rsid w:val="00C61717"/>
    <w:rsid w:val="00C703C2"/>
    <w:rsid w:val="00C81754"/>
    <w:rsid w:val="00C83B86"/>
    <w:rsid w:val="00CB3C7D"/>
    <w:rsid w:val="00CE7673"/>
    <w:rsid w:val="00CF3FFA"/>
    <w:rsid w:val="00D036E2"/>
    <w:rsid w:val="00D10633"/>
    <w:rsid w:val="00D122F4"/>
    <w:rsid w:val="00D30578"/>
    <w:rsid w:val="00D32541"/>
    <w:rsid w:val="00D60CFC"/>
    <w:rsid w:val="00D864BE"/>
    <w:rsid w:val="00DA1507"/>
    <w:rsid w:val="00DA5D68"/>
    <w:rsid w:val="00DB2D2E"/>
    <w:rsid w:val="00DB3A20"/>
    <w:rsid w:val="00DC3310"/>
    <w:rsid w:val="00DD4D9B"/>
    <w:rsid w:val="00DF1D4F"/>
    <w:rsid w:val="00E054C7"/>
    <w:rsid w:val="00E143DF"/>
    <w:rsid w:val="00E41CCE"/>
    <w:rsid w:val="00E429B7"/>
    <w:rsid w:val="00E513DC"/>
    <w:rsid w:val="00E51CCD"/>
    <w:rsid w:val="00E60D7C"/>
    <w:rsid w:val="00E649DD"/>
    <w:rsid w:val="00EA31BD"/>
    <w:rsid w:val="00EB030B"/>
    <w:rsid w:val="00EB2380"/>
    <w:rsid w:val="00EB6E92"/>
    <w:rsid w:val="00ED645E"/>
    <w:rsid w:val="00F04097"/>
    <w:rsid w:val="00F1183F"/>
    <w:rsid w:val="00F15244"/>
    <w:rsid w:val="00F27F45"/>
    <w:rsid w:val="00F35677"/>
    <w:rsid w:val="00F8031E"/>
    <w:rsid w:val="00FA11C4"/>
    <w:rsid w:val="00FB3938"/>
    <w:rsid w:val="00FB5B11"/>
    <w:rsid w:val="00FC24CA"/>
    <w:rsid w:val="00FC7E75"/>
    <w:rsid w:val="00FE0FC5"/>
    <w:rsid w:val="00FF0C11"/>
    <w:rsid w:val="00FF3EEB"/>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72395AC4"/>
  <w15:docId w15:val="{AB4E913F-D215-4137-B695-AB57D6E9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semiHidden/>
    <w:unhideWhenUsed/>
    <w:rsid w:val="00D864BE"/>
    <w:rPr>
      <w:sz w:val="20"/>
      <w:szCs w:val="20"/>
    </w:rPr>
  </w:style>
  <w:style w:type="character" w:customStyle="1" w:styleId="TextocomentarioCar">
    <w:name w:val="Texto comentario Car"/>
    <w:basedOn w:val="Fuentedeprrafopredeter"/>
    <w:link w:val="Textocomentario"/>
    <w:uiPriority w:val="99"/>
    <w:semiHidden/>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 w:type="character" w:styleId="Hipervnculovisitado">
    <w:name w:val="FollowedHyperlink"/>
    <w:basedOn w:val="Fuentedeprrafopredeter"/>
    <w:uiPriority w:val="99"/>
    <w:semiHidden/>
    <w:unhideWhenUsed/>
    <w:rsid w:val="003E7A5A"/>
    <w:rPr>
      <w:color w:val="800080" w:themeColor="followedHyperlink"/>
      <w:u w:val="single"/>
    </w:rPr>
  </w:style>
  <w:style w:type="character" w:customStyle="1" w:styleId="Mencinsinresolver1">
    <w:name w:val="Mención sin resolver1"/>
    <w:basedOn w:val="Fuentedeprrafopredeter"/>
    <w:uiPriority w:val="99"/>
    <w:semiHidden/>
    <w:unhideWhenUsed/>
    <w:rsid w:val="003E7A5A"/>
    <w:rPr>
      <w:color w:val="605E5C"/>
      <w:shd w:val="clear" w:color="auto" w:fill="E1DFDD"/>
    </w:rPr>
  </w:style>
  <w:style w:type="character" w:styleId="Textoennegrita">
    <w:name w:val="Strong"/>
    <w:basedOn w:val="Fuentedeprrafopredeter"/>
    <w:uiPriority w:val="22"/>
    <w:qFormat/>
    <w:rsid w:val="00765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29921638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estracineycreatividad@centro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04F5-E5CD-4CE8-9DFB-AC5B68CB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2</cp:revision>
  <cp:lastPrinted>2017-05-03T15:28:00Z</cp:lastPrinted>
  <dcterms:created xsi:type="dcterms:W3CDTF">2021-05-17T12:40:00Z</dcterms:created>
  <dcterms:modified xsi:type="dcterms:W3CDTF">2021-05-17T12:40:00Z</dcterms:modified>
</cp:coreProperties>
</file>