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2B186" w14:textId="760BA4F8" w:rsidR="008332F4" w:rsidRPr="001650DB" w:rsidRDefault="00D72659" w:rsidP="008C4194">
      <w:pPr>
        <w:spacing w:after="0" w:line="240" w:lineRule="atLeast"/>
        <w:ind w:left="360"/>
        <w:jc w:val="center"/>
        <w:rPr>
          <w:rFonts w:cs="Arial"/>
          <w:b/>
          <w:bCs/>
          <w:color w:val="C00000"/>
          <w:kern w:val="36"/>
          <w:sz w:val="44"/>
          <w:szCs w:val="40"/>
          <w:lang w:val="en-GB" w:eastAsia="es-ES_tradnl"/>
        </w:rPr>
      </w:pPr>
      <w:r w:rsidRPr="001650DB">
        <w:rPr>
          <w:rFonts w:cs="Arial"/>
          <w:b/>
          <w:bCs/>
          <w:color w:val="C00000"/>
          <w:kern w:val="36"/>
          <w:sz w:val="44"/>
          <w:szCs w:val="40"/>
          <w:lang w:val="en-GB" w:eastAsia="es-ES_tradnl"/>
        </w:rPr>
        <w:t>Bárbara Rodríguez Muñoz</w:t>
      </w:r>
      <w:r w:rsidR="0067069F" w:rsidRPr="001650DB">
        <w:rPr>
          <w:rFonts w:cs="Arial"/>
          <w:b/>
          <w:bCs/>
          <w:color w:val="C00000"/>
          <w:kern w:val="36"/>
          <w:sz w:val="44"/>
          <w:szCs w:val="40"/>
          <w:lang w:val="en-GB" w:eastAsia="es-ES_tradnl"/>
        </w:rPr>
        <w:t xml:space="preserve"> </w:t>
      </w:r>
      <w:r w:rsidR="00F3429B" w:rsidRPr="001650DB">
        <w:rPr>
          <w:rFonts w:cs="Arial"/>
          <w:b/>
          <w:bCs/>
          <w:color w:val="C00000"/>
          <w:kern w:val="36"/>
          <w:sz w:val="44"/>
          <w:szCs w:val="40"/>
          <w:lang w:val="en-GB" w:eastAsia="es-ES_tradnl"/>
        </w:rPr>
        <w:t xml:space="preserve">joins the </w:t>
      </w:r>
      <w:r w:rsidR="0067069F" w:rsidRPr="001650DB">
        <w:rPr>
          <w:rFonts w:cs="Arial"/>
          <w:b/>
          <w:bCs/>
          <w:color w:val="C00000"/>
          <w:kern w:val="36"/>
          <w:sz w:val="44"/>
          <w:szCs w:val="40"/>
          <w:lang w:val="en-GB" w:eastAsia="es-ES_tradnl"/>
        </w:rPr>
        <w:t xml:space="preserve">Centro Botín </w:t>
      </w:r>
      <w:r w:rsidR="00F3429B" w:rsidRPr="001650DB">
        <w:rPr>
          <w:rFonts w:cs="Arial"/>
          <w:b/>
          <w:bCs/>
          <w:color w:val="C00000"/>
          <w:kern w:val="36"/>
          <w:sz w:val="44"/>
          <w:szCs w:val="40"/>
          <w:lang w:val="en-GB" w:eastAsia="es-ES_tradnl"/>
        </w:rPr>
        <w:t>team</w:t>
      </w:r>
      <w:r w:rsidRPr="001650DB">
        <w:rPr>
          <w:rFonts w:cs="Arial"/>
          <w:b/>
          <w:bCs/>
          <w:color w:val="C00000"/>
          <w:kern w:val="36"/>
          <w:sz w:val="44"/>
          <w:szCs w:val="40"/>
          <w:lang w:val="en-GB" w:eastAsia="es-ES_tradnl"/>
        </w:rPr>
        <w:t xml:space="preserve"> </w:t>
      </w:r>
      <w:r w:rsidR="00F3429B" w:rsidRPr="001650DB">
        <w:rPr>
          <w:rFonts w:cs="Arial"/>
          <w:b/>
          <w:bCs/>
          <w:color w:val="C00000"/>
          <w:kern w:val="36"/>
          <w:sz w:val="44"/>
          <w:szCs w:val="40"/>
          <w:lang w:val="en-GB" w:eastAsia="es-ES_tradnl"/>
        </w:rPr>
        <w:t>as the new</w:t>
      </w:r>
      <w:r w:rsidR="00846033" w:rsidRPr="001650DB">
        <w:rPr>
          <w:rFonts w:cs="Arial"/>
          <w:b/>
          <w:bCs/>
          <w:color w:val="C00000"/>
          <w:kern w:val="36"/>
          <w:sz w:val="44"/>
          <w:szCs w:val="40"/>
          <w:lang w:val="en-GB" w:eastAsia="es-ES_tradnl"/>
        </w:rPr>
        <w:t xml:space="preserve"> </w:t>
      </w:r>
      <w:r w:rsidR="00F3429B" w:rsidRPr="001650DB">
        <w:rPr>
          <w:b/>
          <w:bCs/>
          <w:color w:val="C00000"/>
          <w:kern w:val="36"/>
          <w:sz w:val="44"/>
          <w:szCs w:val="40"/>
          <w:lang w:val="en-GB" w:eastAsia="es-ES_tradnl"/>
        </w:rPr>
        <w:t>Director</w:t>
      </w:r>
      <w:r w:rsidR="00E10CB2" w:rsidRPr="001650DB">
        <w:rPr>
          <w:lang w:val="en-GB"/>
        </w:rPr>
        <w:t xml:space="preserve"> </w:t>
      </w:r>
      <w:r w:rsidR="00F3429B" w:rsidRPr="001650DB">
        <w:rPr>
          <w:b/>
          <w:bCs/>
          <w:color w:val="C00000"/>
          <w:kern w:val="36"/>
          <w:sz w:val="44"/>
          <w:szCs w:val="40"/>
          <w:lang w:val="en-GB" w:eastAsia="es-ES_tradnl"/>
        </w:rPr>
        <w:t>of</w:t>
      </w:r>
      <w:r w:rsidR="00E10CB2" w:rsidRPr="001650DB">
        <w:rPr>
          <w:b/>
          <w:bCs/>
          <w:color w:val="C00000"/>
          <w:kern w:val="36"/>
          <w:sz w:val="44"/>
          <w:szCs w:val="40"/>
          <w:lang w:val="en-GB" w:eastAsia="es-ES_tradnl"/>
        </w:rPr>
        <w:t xml:space="preserve"> </w:t>
      </w:r>
      <w:r w:rsidR="00F3429B" w:rsidRPr="001650DB">
        <w:rPr>
          <w:b/>
          <w:bCs/>
          <w:color w:val="C00000"/>
          <w:kern w:val="36"/>
          <w:sz w:val="44"/>
          <w:szCs w:val="40"/>
          <w:lang w:val="en-GB" w:eastAsia="es-ES_tradnl"/>
        </w:rPr>
        <w:t>Exhibitions</w:t>
      </w:r>
      <w:r w:rsidR="00F3429B" w:rsidRPr="001650DB">
        <w:rPr>
          <w:lang w:val="en-GB"/>
        </w:rPr>
        <w:t xml:space="preserve"> </w:t>
      </w:r>
      <w:r w:rsidR="00F3429B" w:rsidRPr="001650DB">
        <w:rPr>
          <w:b/>
          <w:bCs/>
          <w:color w:val="C00000"/>
          <w:kern w:val="36"/>
          <w:sz w:val="44"/>
          <w:szCs w:val="40"/>
          <w:lang w:val="en-GB" w:eastAsia="es-ES_tradnl"/>
        </w:rPr>
        <w:t>and the Collection</w:t>
      </w:r>
    </w:p>
    <w:p w14:paraId="6E6140B0" w14:textId="77777777" w:rsidR="008C4194" w:rsidRPr="001650DB" w:rsidRDefault="008C4194" w:rsidP="008C4194">
      <w:pPr>
        <w:spacing w:after="0" w:line="240" w:lineRule="atLeast"/>
        <w:ind w:left="360"/>
        <w:jc w:val="both"/>
        <w:rPr>
          <w:rFonts w:cs="Arial"/>
          <w:b/>
          <w:bCs/>
          <w:color w:val="C00000"/>
          <w:kern w:val="36"/>
          <w:szCs w:val="40"/>
          <w:lang w:val="en-GB" w:eastAsia="es-ES_tradnl"/>
        </w:rPr>
      </w:pPr>
    </w:p>
    <w:p w14:paraId="2EDD269C" w14:textId="3160F8AE" w:rsidR="0078698C" w:rsidRPr="001650DB" w:rsidRDefault="00F3429B" w:rsidP="0078698C">
      <w:pPr>
        <w:numPr>
          <w:ilvl w:val="0"/>
          <w:numId w:val="15"/>
        </w:numPr>
        <w:spacing w:line="240" w:lineRule="atLeast"/>
        <w:ind w:left="357" w:hanging="357"/>
        <w:jc w:val="both"/>
        <w:rPr>
          <w:b/>
          <w:lang w:val="en-GB"/>
        </w:rPr>
      </w:pPr>
      <w:r w:rsidRPr="001650DB">
        <w:rPr>
          <w:b/>
          <w:lang w:val="en-GB"/>
        </w:rPr>
        <w:t xml:space="preserve">Born in Spain, she has for </w:t>
      </w:r>
      <w:r w:rsidR="0078698C" w:rsidRPr="001650DB">
        <w:rPr>
          <w:b/>
          <w:lang w:val="en-GB"/>
        </w:rPr>
        <w:t xml:space="preserve">the last </w:t>
      </w:r>
      <w:r w:rsidRPr="001650DB">
        <w:rPr>
          <w:b/>
          <w:lang w:val="en-GB"/>
        </w:rPr>
        <w:t xml:space="preserve">seven years </w:t>
      </w:r>
      <w:r w:rsidR="0078698C" w:rsidRPr="001650DB">
        <w:rPr>
          <w:b/>
          <w:lang w:val="en-GB"/>
        </w:rPr>
        <w:t xml:space="preserve">been </w:t>
      </w:r>
      <w:r w:rsidRPr="001650DB">
        <w:rPr>
          <w:b/>
          <w:lang w:val="en-GB"/>
        </w:rPr>
        <w:t>curator</w:t>
      </w:r>
      <w:r w:rsidRPr="001650DB">
        <w:rPr>
          <w:lang w:val="en-GB"/>
        </w:rPr>
        <w:t xml:space="preserve"> </w:t>
      </w:r>
      <w:r w:rsidRPr="001650DB">
        <w:rPr>
          <w:b/>
          <w:lang w:val="en-GB"/>
        </w:rPr>
        <w:t>of</w:t>
      </w:r>
      <w:r w:rsidR="0078698C" w:rsidRPr="001650DB">
        <w:rPr>
          <w:b/>
          <w:lang w:val="en-GB"/>
        </w:rPr>
        <w:t xml:space="preserve"> </w:t>
      </w:r>
      <w:proofErr w:type="spellStart"/>
      <w:r w:rsidRPr="001650DB">
        <w:rPr>
          <w:b/>
          <w:lang w:val="en-GB"/>
        </w:rPr>
        <w:t>Wellcome</w:t>
      </w:r>
      <w:proofErr w:type="spellEnd"/>
      <w:r w:rsidRPr="001650DB">
        <w:rPr>
          <w:b/>
          <w:lang w:val="en-GB"/>
        </w:rPr>
        <w:t xml:space="preserve"> Collection, a free museum and library in London that is part of </w:t>
      </w:r>
      <w:proofErr w:type="spellStart"/>
      <w:r w:rsidRPr="001650DB">
        <w:rPr>
          <w:b/>
          <w:lang w:val="en-GB"/>
        </w:rPr>
        <w:t>Wellcome</w:t>
      </w:r>
      <w:proofErr w:type="spellEnd"/>
      <w:r w:rsidRPr="001650DB">
        <w:rPr>
          <w:b/>
          <w:lang w:val="en-GB"/>
        </w:rPr>
        <w:t>,</w:t>
      </w:r>
      <w:r w:rsidR="00E10CB2" w:rsidRPr="001650DB">
        <w:rPr>
          <w:b/>
          <w:lang w:val="en-GB"/>
        </w:rPr>
        <w:t xml:space="preserve"> </w:t>
      </w:r>
      <w:r w:rsidRPr="001650DB">
        <w:rPr>
          <w:b/>
          <w:lang w:val="en-GB"/>
        </w:rPr>
        <w:t>one of the</w:t>
      </w:r>
      <w:r w:rsidR="0078698C" w:rsidRPr="001650DB">
        <w:rPr>
          <w:b/>
          <w:lang w:val="en-GB"/>
        </w:rPr>
        <w:t xml:space="preserve"> </w:t>
      </w:r>
      <w:proofErr w:type="gramStart"/>
      <w:r w:rsidR="0078698C" w:rsidRPr="001650DB">
        <w:rPr>
          <w:b/>
          <w:lang w:val="en-GB"/>
        </w:rPr>
        <w:t>world’s</w:t>
      </w:r>
      <w:proofErr w:type="gramEnd"/>
      <w:r w:rsidRPr="001650DB">
        <w:rPr>
          <w:lang w:val="en-GB"/>
        </w:rPr>
        <w:t xml:space="preserve"> </w:t>
      </w:r>
      <w:r w:rsidRPr="001650DB">
        <w:rPr>
          <w:b/>
          <w:bCs/>
          <w:lang w:val="en-GB"/>
        </w:rPr>
        <w:t>l</w:t>
      </w:r>
      <w:r w:rsidR="0078698C" w:rsidRPr="001650DB">
        <w:rPr>
          <w:b/>
          <w:bCs/>
          <w:lang w:val="en-GB"/>
        </w:rPr>
        <w:t>eading</w:t>
      </w:r>
      <w:r w:rsidRPr="001650DB">
        <w:rPr>
          <w:b/>
          <w:lang w:val="en-GB"/>
        </w:rPr>
        <w:t xml:space="preserve"> health-related charit</w:t>
      </w:r>
      <w:r w:rsidR="0078698C" w:rsidRPr="001650DB">
        <w:rPr>
          <w:b/>
          <w:lang w:val="en-GB"/>
        </w:rPr>
        <w:t xml:space="preserve">able </w:t>
      </w:r>
      <w:r w:rsidRPr="001650DB">
        <w:rPr>
          <w:b/>
          <w:bCs/>
          <w:lang w:val="en-GB"/>
        </w:rPr>
        <w:t>institutions</w:t>
      </w:r>
      <w:r w:rsidR="00DA26E8" w:rsidRPr="001650DB">
        <w:rPr>
          <w:b/>
          <w:lang w:val="en-GB"/>
        </w:rPr>
        <w:t>.</w:t>
      </w:r>
    </w:p>
    <w:p w14:paraId="56D80A0D" w14:textId="75179661" w:rsidR="00E10CB2" w:rsidRPr="001650DB" w:rsidRDefault="00E10CB2" w:rsidP="0078698C">
      <w:pPr>
        <w:numPr>
          <w:ilvl w:val="0"/>
          <w:numId w:val="15"/>
        </w:numPr>
        <w:spacing w:line="240" w:lineRule="atLeast"/>
        <w:ind w:left="357" w:hanging="357"/>
        <w:jc w:val="both"/>
        <w:rPr>
          <w:b/>
          <w:lang w:val="en-GB"/>
        </w:rPr>
      </w:pPr>
      <w:r w:rsidRPr="001650DB">
        <w:rPr>
          <w:b/>
          <w:lang w:val="en-GB"/>
        </w:rPr>
        <w:t xml:space="preserve">In </w:t>
      </w:r>
      <w:proofErr w:type="gramStart"/>
      <w:r w:rsidRPr="001650DB">
        <w:rPr>
          <w:b/>
          <w:lang w:val="en-GB"/>
        </w:rPr>
        <w:t>mid-September</w:t>
      </w:r>
      <w:proofErr w:type="gramEnd"/>
      <w:r w:rsidRPr="001650DB">
        <w:rPr>
          <w:b/>
          <w:lang w:val="en-GB"/>
        </w:rPr>
        <w:t xml:space="preserve"> she will join the Centro Botín team to develop the Botín Foundation's </w:t>
      </w:r>
      <w:r w:rsidR="001650DB" w:rsidRPr="001650DB">
        <w:rPr>
          <w:b/>
          <w:lang w:val="en-GB"/>
        </w:rPr>
        <w:t>Visual</w:t>
      </w:r>
      <w:r w:rsidRPr="001650DB">
        <w:rPr>
          <w:b/>
          <w:lang w:val="en-GB"/>
        </w:rPr>
        <w:t xml:space="preserve"> Arts Program</w:t>
      </w:r>
      <w:r w:rsidR="001650DB" w:rsidRPr="001650DB">
        <w:rPr>
          <w:b/>
          <w:lang w:val="en-GB"/>
        </w:rPr>
        <w:t>me</w:t>
      </w:r>
      <w:r w:rsidRPr="001650DB">
        <w:rPr>
          <w:b/>
          <w:lang w:val="en-GB"/>
        </w:rPr>
        <w:t xml:space="preserve"> and promote the collection, </w:t>
      </w:r>
      <w:r w:rsidR="001650DB" w:rsidRPr="001650DB">
        <w:rPr>
          <w:b/>
          <w:lang w:val="en-GB"/>
        </w:rPr>
        <w:t>and will</w:t>
      </w:r>
      <w:r w:rsidRPr="001650DB">
        <w:rPr>
          <w:b/>
          <w:lang w:val="en-GB"/>
        </w:rPr>
        <w:t xml:space="preserve"> also </w:t>
      </w:r>
      <w:r w:rsidR="001650DB">
        <w:rPr>
          <w:b/>
          <w:lang w:val="en-GB"/>
        </w:rPr>
        <w:t xml:space="preserve">be </w:t>
      </w:r>
      <w:r w:rsidRPr="001650DB">
        <w:rPr>
          <w:b/>
          <w:lang w:val="en-GB"/>
        </w:rPr>
        <w:t xml:space="preserve">a member of the </w:t>
      </w:r>
      <w:r w:rsidR="001650DB" w:rsidRPr="001650DB">
        <w:rPr>
          <w:b/>
          <w:lang w:val="en-GB"/>
        </w:rPr>
        <w:t xml:space="preserve">Visual </w:t>
      </w:r>
      <w:r w:rsidRPr="001650DB">
        <w:rPr>
          <w:b/>
          <w:lang w:val="en-GB"/>
        </w:rPr>
        <w:t>Arts Advisory Commi</w:t>
      </w:r>
      <w:r w:rsidR="001650DB" w:rsidRPr="001650DB">
        <w:rPr>
          <w:b/>
          <w:lang w:val="en-GB"/>
        </w:rPr>
        <w:t>ttee</w:t>
      </w:r>
      <w:r w:rsidRPr="001650DB">
        <w:rPr>
          <w:b/>
          <w:lang w:val="en-GB"/>
        </w:rPr>
        <w:t>.</w:t>
      </w:r>
    </w:p>
    <w:p w14:paraId="45BAC97E" w14:textId="5AFB37A1" w:rsidR="00F36249" w:rsidRPr="001650DB" w:rsidRDefault="00624596" w:rsidP="0078698C">
      <w:pPr>
        <w:numPr>
          <w:ilvl w:val="0"/>
          <w:numId w:val="15"/>
        </w:numPr>
        <w:spacing w:line="240" w:lineRule="atLeast"/>
        <w:ind w:left="357" w:hanging="357"/>
        <w:jc w:val="both"/>
        <w:rPr>
          <w:b/>
          <w:lang w:val="en-GB"/>
        </w:rPr>
      </w:pPr>
      <w:r w:rsidRPr="00624596">
        <w:rPr>
          <w:b/>
          <w:lang w:val="en-GB"/>
        </w:rPr>
        <w:t xml:space="preserve">Bárbara Rodríguez Muñoz </w:t>
      </w:r>
      <w:r w:rsidR="0078698C" w:rsidRPr="001650DB">
        <w:rPr>
          <w:b/>
          <w:lang w:val="en-GB"/>
        </w:rPr>
        <w:t>has a long-standing</w:t>
      </w:r>
      <w:r w:rsidR="00D23FC6" w:rsidRPr="001650DB">
        <w:rPr>
          <w:b/>
          <w:lang w:val="en-GB"/>
        </w:rPr>
        <w:t xml:space="preserve"> </w:t>
      </w:r>
      <w:r w:rsidR="00DA539F" w:rsidRPr="001650DB">
        <w:rPr>
          <w:b/>
          <w:lang w:val="en-GB"/>
        </w:rPr>
        <w:t>rela</w:t>
      </w:r>
      <w:r w:rsidR="00F3429B" w:rsidRPr="001650DB">
        <w:rPr>
          <w:b/>
          <w:lang w:val="en-GB"/>
        </w:rPr>
        <w:t>ti</w:t>
      </w:r>
      <w:r w:rsidR="00DA539F" w:rsidRPr="001650DB">
        <w:rPr>
          <w:b/>
          <w:lang w:val="en-GB"/>
        </w:rPr>
        <w:t>on</w:t>
      </w:r>
      <w:r w:rsidR="00F3429B" w:rsidRPr="001650DB">
        <w:rPr>
          <w:b/>
          <w:lang w:val="en-GB"/>
        </w:rPr>
        <w:t>ship with the</w:t>
      </w:r>
      <w:r w:rsidR="00DA539F" w:rsidRPr="001650DB">
        <w:rPr>
          <w:b/>
          <w:lang w:val="en-GB"/>
        </w:rPr>
        <w:t xml:space="preserve"> Fundación Botí</w:t>
      </w:r>
      <w:r w:rsidR="0078698C" w:rsidRPr="001650DB">
        <w:rPr>
          <w:b/>
          <w:lang w:val="en-GB"/>
        </w:rPr>
        <w:t>n</w:t>
      </w:r>
      <w:r w:rsidR="00F3429B" w:rsidRPr="001650DB">
        <w:rPr>
          <w:b/>
          <w:lang w:val="en-GB"/>
        </w:rPr>
        <w:t xml:space="preserve">, </w:t>
      </w:r>
      <w:r w:rsidR="00036D6B">
        <w:rPr>
          <w:b/>
          <w:lang w:val="en-GB"/>
        </w:rPr>
        <w:t>which</w:t>
      </w:r>
      <w:r w:rsidR="00F3429B" w:rsidRPr="001650DB">
        <w:rPr>
          <w:b/>
          <w:lang w:val="en-GB"/>
        </w:rPr>
        <w:t xml:space="preserve"> in 2011 </w:t>
      </w:r>
      <w:r w:rsidR="00036D6B">
        <w:rPr>
          <w:b/>
          <w:lang w:val="en-GB"/>
        </w:rPr>
        <w:t>awarded her</w:t>
      </w:r>
      <w:r w:rsidR="00F3429B" w:rsidRPr="001650DB">
        <w:rPr>
          <w:b/>
          <w:lang w:val="en-GB"/>
        </w:rPr>
        <w:t xml:space="preserve"> a</w:t>
      </w:r>
      <w:r w:rsidR="00946AE7">
        <w:rPr>
          <w:b/>
          <w:lang w:val="en-GB"/>
        </w:rPr>
        <w:t>n</w:t>
      </w:r>
      <w:r w:rsidR="00F3429B" w:rsidRPr="001650DB">
        <w:rPr>
          <w:b/>
          <w:lang w:val="en-GB"/>
        </w:rPr>
        <w:t xml:space="preserve"> </w:t>
      </w:r>
      <w:r w:rsidRPr="00624596">
        <w:rPr>
          <w:b/>
          <w:lang w:val="en-GB"/>
        </w:rPr>
        <w:t xml:space="preserve">Exhibition Curating and Museum Management </w:t>
      </w:r>
      <w:r w:rsidR="00946AE7">
        <w:rPr>
          <w:b/>
          <w:lang w:val="en-GB"/>
        </w:rPr>
        <w:t>Grant</w:t>
      </w:r>
      <w:r w:rsidR="00F3429B" w:rsidRPr="001650DB">
        <w:rPr>
          <w:b/>
          <w:lang w:val="en-GB"/>
        </w:rPr>
        <w:t xml:space="preserve"> to </w:t>
      </w:r>
      <w:r w:rsidR="001650DB">
        <w:rPr>
          <w:b/>
          <w:lang w:val="en-GB"/>
        </w:rPr>
        <w:t>study</w:t>
      </w:r>
      <w:r w:rsidR="00E10CB2" w:rsidRPr="001650DB">
        <w:rPr>
          <w:b/>
          <w:lang w:val="en-GB"/>
        </w:rPr>
        <w:t xml:space="preserve"> </w:t>
      </w:r>
      <w:r w:rsidR="001650DB">
        <w:rPr>
          <w:b/>
          <w:lang w:val="en-GB"/>
        </w:rPr>
        <w:t>for her</w:t>
      </w:r>
      <w:r w:rsidR="00F3429B" w:rsidRPr="001650DB">
        <w:rPr>
          <w:b/>
          <w:lang w:val="en-GB"/>
        </w:rPr>
        <w:t xml:space="preserve"> Master's degree at the Royal College of Art</w:t>
      </w:r>
      <w:r w:rsidR="00E10CB2" w:rsidRPr="001650DB">
        <w:rPr>
          <w:b/>
          <w:lang w:val="en-GB"/>
        </w:rPr>
        <w:t xml:space="preserve"> </w:t>
      </w:r>
      <w:r w:rsidR="00F3429B" w:rsidRPr="001650DB">
        <w:rPr>
          <w:b/>
          <w:lang w:val="en-GB"/>
        </w:rPr>
        <w:t xml:space="preserve">in London. She was also a member of the jury of the Visual Arts Grants in 2017 and </w:t>
      </w:r>
      <w:r w:rsidR="001650DB">
        <w:rPr>
          <w:b/>
          <w:lang w:val="en-GB"/>
        </w:rPr>
        <w:t>wrote</w:t>
      </w:r>
      <w:r w:rsidR="00F3429B" w:rsidRPr="001650DB">
        <w:rPr>
          <w:b/>
          <w:lang w:val="en-GB"/>
        </w:rPr>
        <w:t xml:space="preserve"> the catalogue </w:t>
      </w:r>
      <w:r w:rsidR="001650DB">
        <w:rPr>
          <w:b/>
          <w:lang w:val="en-GB"/>
        </w:rPr>
        <w:t>essay for</w:t>
      </w:r>
      <w:r w:rsidR="00F3429B" w:rsidRPr="001650DB">
        <w:rPr>
          <w:b/>
          <w:lang w:val="en-GB"/>
        </w:rPr>
        <w:t xml:space="preserve"> </w:t>
      </w:r>
      <w:r w:rsidR="00F3429B" w:rsidRPr="001650DB">
        <w:rPr>
          <w:b/>
          <w:i/>
          <w:iCs/>
          <w:lang w:val="en-GB"/>
        </w:rPr>
        <w:t>ITINERARIOS XXIV</w:t>
      </w:r>
      <w:r w:rsidR="00D23FC6" w:rsidRPr="001650DB">
        <w:rPr>
          <w:b/>
          <w:lang w:val="en-GB"/>
        </w:rPr>
        <w:t>.</w:t>
      </w:r>
    </w:p>
    <w:p w14:paraId="1272028F" w14:textId="49033E1D" w:rsidR="00A34F10" w:rsidRPr="001650DB" w:rsidRDefault="001650DB" w:rsidP="00B440F1">
      <w:pPr>
        <w:pStyle w:val="Prrafodelista"/>
        <w:numPr>
          <w:ilvl w:val="0"/>
          <w:numId w:val="15"/>
        </w:numPr>
        <w:spacing w:line="240" w:lineRule="atLeast"/>
        <w:jc w:val="both"/>
        <w:rPr>
          <w:b/>
          <w:lang w:val="en-GB"/>
        </w:rPr>
      </w:pPr>
      <w:r>
        <w:rPr>
          <w:b/>
          <w:lang w:val="en-GB"/>
        </w:rPr>
        <w:t>Over t</w:t>
      </w:r>
      <w:r w:rsidRPr="001650DB">
        <w:rPr>
          <w:b/>
          <w:lang w:val="en-GB"/>
        </w:rPr>
        <w:t>h</w:t>
      </w:r>
      <w:r>
        <w:rPr>
          <w:b/>
          <w:lang w:val="en-GB"/>
        </w:rPr>
        <w:t>e c</w:t>
      </w:r>
      <w:r w:rsidRPr="001650DB">
        <w:rPr>
          <w:b/>
          <w:lang w:val="en-GB"/>
        </w:rPr>
        <w:t>ou</w:t>
      </w:r>
      <w:r>
        <w:rPr>
          <w:b/>
          <w:lang w:val="en-GB"/>
        </w:rPr>
        <w:t>rse of</w:t>
      </w:r>
      <w:r w:rsidRPr="001650DB">
        <w:rPr>
          <w:b/>
          <w:lang w:val="en-GB"/>
        </w:rPr>
        <w:t xml:space="preserve"> her career, the new director has </w:t>
      </w:r>
      <w:r>
        <w:rPr>
          <w:b/>
          <w:lang w:val="en-GB"/>
        </w:rPr>
        <w:t>worked</w:t>
      </w:r>
      <w:r w:rsidRPr="001650DB">
        <w:rPr>
          <w:b/>
          <w:lang w:val="en-GB"/>
        </w:rPr>
        <w:t xml:space="preserve"> with </w:t>
      </w:r>
      <w:r w:rsidR="00A23166" w:rsidRPr="001650DB">
        <w:rPr>
          <w:b/>
          <w:lang w:val="en-GB"/>
        </w:rPr>
        <w:t xml:space="preserve">such </w:t>
      </w:r>
      <w:r w:rsidRPr="001650DB">
        <w:rPr>
          <w:b/>
          <w:lang w:val="en-GB"/>
        </w:rPr>
        <w:t xml:space="preserve">leading institutions as </w:t>
      </w:r>
      <w:r w:rsidR="00491DCB" w:rsidRPr="00491DCB">
        <w:rPr>
          <w:b/>
          <w:lang w:val="en-GB"/>
        </w:rPr>
        <w:t xml:space="preserve">the South London Gallery, the Freud Museum, the Royal Opera House in London, La Casa Encendida, Gropius </w:t>
      </w:r>
      <w:proofErr w:type="spellStart"/>
      <w:r w:rsidR="00491DCB" w:rsidRPr="00491DCB">
        <w:rPr>
          <w:b/>
          <w:lang w:val="en-GB"/>
        </w:rPr>
        <w:t>Bau</w:t>
      </w:r>
      <w:proofErr w:type="spellEnd"/>
      <w:r w:rsidR="00491DCB" w:rsidRPr="00491DCB">
        <w:rPr>
          <w:b/>
          <w:lang w:val="en-GB"/>
        </w:rPr>
        <w:t xml:space="preserve"> and MAAS Sydney</w:t>
      </w:r>
      <w:r w:rsidRPr="001650DB">
        <w:rPr>
          <w:b/>
          <w:lang w:val="en-GB"/>
        </w:rPr>
        <w:t xml:space="preserve">, as well as working closely with both </w:t>
      </w:r>
      <w:r w:rsidR="00491DCB" w:rsidRPr="00491DCB">
        <w:rPr>
          <w:b/>
          <w:lang w:val="en-GB"/>
        </w:rPr>
        <w:t xml:space="preserve">mid-career and established contemporary </w:t>
      </w:r>
      <w:r w:rsidR="00491DCB" w:rsidRPr="001650DB">
        <w:rPr>
          <w:b/>
          <w:lang w:val="en-GB"/>
        </w:rPr>
        <w:t>artists</w:t>
      </w:r>
      <w:r w:rsidR="00B440F1" w:rsidRPr="001650DB">
        <w:rPr>
          <w:b/>
          <w:lang w:val="en-GB"/>
        </w:rPr>
        <w:t>.</w:t>
      </w:r>
    </w:p>
    <w:p w14:paraId="4575E336" w14:textId="77777777" w:rsidR="00B440F1" w:rsidRPr="001650DB" w:rsidRDefault="00B440F1" w:rsidP="00B440F1">
      <w:pPr>
        <w:pStyle w:val="Prrafodelista"/>
        <w:spacing w:after="0" w:line="240" w:lineRule="atLeast"/>
        <w:ind w:left="360"/>
        <w:jc w:val="both"/>
        <w:rPr>
          <w:b/>
          <w:lang w:val="en-GB"/>
        </w:rPr>
      </w:pPr>
    </w:p>
    <w:p w14:paraId="04DF8C09" w14:textId="33F8DE71" w:rsidR="00E75A86" w:rsidRPr="00E75A86" w:rsidRDefault="008332F4" w:rsidP="00E75A86">
      <w:pPr>
        <w:jc w:val="both"/>
        <w:rPr>
          <w:lang w:val="en-GB"/>
        </w:rPr>
      </w:pPr>
      <w:r w:rsidRPr="001650DB">
        <w:rPr>
          <w:lang w:val="en-GB"/>
        </w:rPr>
        <w:t xml:space="preserve">Santander, </w:t>
      </w:r>
      <w:r w:rsidR="00D12C67" w:rsidRPr="001650DB">
        <w:rPr>
          <w:lang w:val="en-GB"/>
        </w:rPr>
        <w:t>25</w:t>
      </w:r>
      <w:r w:rsidRPr="001650DB">
        <w:rPr>
          <w:lang w:val="en-GB"/>
        </w:rPr>
        <w:t xml:space="preserve"> </w:t>
      </w:r>
      <w:r w:rsidR="00F3429B" w:rsidRPr="001650DB">
        <w:rPr>
          <w:lang w:val="en-GB"/>
        </w:rPr>
        <w:t xml:space="preserve">June </w:t>
      </w:r>
      <w:r w:rsidRPr="001650DB">
        <w:rPr>
          <w:lang w:val="en-GB"/>
        </w:rPr>
        <w:t>2021</w:t>
      </w:r>
      <w:r w:rsidR="00A34F10" w:rsidRPr="001650DB">
        <w:rPr>
          <w:lang w:val="en-GB"/>
        </w:rPr>
        <w:t>.</w:t>
      </w:r>
      <w:r w:rsidR="00F3429B" w:rsidRPr="001650DB">
        <w:rPr>
          <w:lang w:val="en-GB"/>
        </w:rPr>
        <w:t xml:space="preserve"> The</w:t>
      </w:r>
      <w:r w:rsidR="00846033" w:rsidRPr="001650DB">
        <w:rPr>
          <w:lang w:val="en-GB"/>
        </w:rPr>
        <w:t xml:space="preserve"> Fundación</w:t>
      </w:r>
      <w:r w:rsidR="004C1B9A" w:rsidRPr="001650DB">
        <w:rPr>
          <w:lang w:val="en-GB"/>
        </w:rPr>
        <w:t xml:space="preserve"> Botín</w:t>
      </w:r>
      <w:r w:rsidR="00630992" w:rsidRPr="00630992">
        <w:rPr>
          <w:lang w:val="en-GB"/>
        </w:rPr>
        <w:t xml:space="preserve"> </w:t>
      </w:r>
      <w:r w:rsidR="00630992" w:rsidRPr="00E75A86">
        <w:rPr>
          <w:lang w:val="en-GB"/>
        </w:rPr>
        <w:t xml:space="preserve">has culminated </w:t>
      </w:r>
      <w:r w:rsidR="00630992">
        <w:rPr>
          <w:lang w:val="en-GB"/>
        </w:rPr>
        <w:t>t</w:t>
      </w:r>
      <w:r w:rsidR="00E75A86" w:rsidRPr="00E75A86">
        <w:rPr>
          <w:lang w:val="en-GB"/>
        </w:rPr>
        <w:t xml:space="preserve">he open international </w:t>
      </w:r>
      <w:r w:rsidR="00630992">
        <w:rPr>
          <w:lang w:val="en-GB"/>
        </w:rPr>
        <w:t xml:space="preserve">selection </w:t>
      </w:r>
      <w:r w:rsidR="00E75A86" w:rsidRPr="00E75A86">
        <w:rPr>
          <w:lang w:val="en-GB"/>
        </w:rPr>
        <w:t xml:space="preserve">process that </w:t>
      </w:r>
      <w:r w:rsidR="00630992">
        <w:rPr>
          <w:lang w:val="en-GB"/>
        </w:rPr>
        <w:t>w</w:t>
      </w:r>
      <w:r w:rsidR="00E75A86" w:rsidRPr="00E75A86">
        <w:rPr>
          <w:lang w:val="en-GB"/>
        </w:rPr>
        <w:t>e entrusted</w:t>
      </w:r>
      <w:r w:rsidR="00630992" w:rsidRPr="00630992">
        <w:rPr>
          <w:lang w:val="en-GB"/>
        </w:rPr>
        <w:t xml:space="preserve"> </w:t>
      </w:r>
      <w:r w:rsidR="00630992" w:rsidRPr="00E75A86">
        <w:rPr>
          <w:lang w:val="en-GB"/>
        </w:rPr>
        <w:t>at the beginning of the year</w:t>
      </w:r>
      <w:r w:rsidR="00E75A86" w:rsidRPr="00E75A86">
        <w:rPr>
          <w:lang w:val="en-GB"/>
        </w:rPr>
        <w:t xml:space="preserve"> to the firm</w:t>
      </w:r>
      <w:r w:rsidR="00630992">
        <w:rPr>
          <w:lang w:val="en-GB"/>
        </w:rPr>
        <w:t xml:space="preserve"> of</w:t>
      </w:r>
      <w:r w:rsidR="00E75A86" w:rsidRPr="00E75A86">
        <w:rPr>
          <w:lang w:val="en-GB"/>
        </w:rPr>
        <w:t xml:space="preserve"> Liz Amos Associates, speciali</w:t>
      </w:r>
      <w:r w:rsidR="00630992">
        <w:rPr>
          <w:lang w:val="en-GB"/>
        </w:rPr>
        <w:t>sts</w:t>
      </w:r>
      <w:r w:rsidR="00E75A86" w:rsidRPr="00E75A86">
        <w:rPr>
          <w:lang w:val="en-GB"/>
        </w:rPr>
        <w:t xml:space="preserve"> in this </w:t>
      </w:r>
      <w:r w:rsidR="00630992">
        <w:rPr>
          <w:lang w:val="en-GB"/>
        </w:rPr>
        <w:t>kind</w:t>
      </w:r>
      <w:r w:rsidR="00E75A86" w:rsidRPr="00E75A86">
        <w:rPr>
          <w:lang w:val="en-GB"/>
        </w:rPr>
        <w:t xml:space="preserve"> of </w:t>
      </w:r>
      <w:r w:rsidR="00630992">
        <w:rPr>
          <w:lang w:val="en-GB"/>
        </w:rPr>
        <w:t xml:space="preserve">talent </w:t>
      </w:r>
      <w:r w:rsidR="00E75A86" w:rsidRPr="00E75A86">
        <w:rPr>
          <w:lang w:val="en-GB"/>
        </w:rPr>
        <w:t xml:space="preserve">search </w:t>
      </w:r>
      <w:r w:rsidR="00630992">
        <w:rPr>
          <w:lang w:val="en-GB"/>
        </w:rPr>
        <w:t>in</w:t>
      </w:r>
      <w:r w:rsidR="00E75A86" w:rsidRPr="00E75A86">
        <w:rPr>
          <w:lang w:val="en-GB"/>
        </w:rPr>
        <w:t xml:space="preserve"> the art world. Bárbara Rodríguez Muñoz, born in Madrid, thus joins the Centro Botín team as </w:t>
      </w:r>
      <w:r w:rsidR="00630992">
        <w:rPr>
          <w:lang w:val="en-GB"/>
        </w:rPr>
        <w:t>D</w:t>
      </w:r>
      <w:r w:rsidR="00E75A86" w:rsidRPr="00E75A86">
        <w:rPr>
          <w:lang w:val="en-GB"/>
        </w:rPr>
        <w:t xml:space="preserve">irector of </w:t>
      </w:r>
      <w:r w:rsidR="00630992">
        <w:rPr>
          <w:lang w:val="en-GB"/>
        </w:rPr>
        <w:t>E</w:t>
      </w:r>
      <w:r w:rsidR="00E75A86" w:rsidRPr="00E75A86">
        <w:rPr>
          <w:lang w:val="en-GB"/>
        </w:rPr>
        <w:t xml:space="preserve">xhibitions and the </w:t>
      </w:r>
      <w:r w:rsidR="00630992">
        <w:rPr>
          <w:lang w:val="en-GB"/>
        </w:rPr>
        <w:t>C</w:t>
      </w:r>
      <w:r w:rsidR="00E75A86" w:rsidRPr="00E75A86">
        <w:rPr>
          <w:lang w:val="en-GB"/>
        </w:rPr>
        <w:t>ollection after living in London for 13 years.</w:t>
      </w:r>
    </w:p>
    <w:p w14:paraId="0F0BF496" w14:textId="3D1C0F79" w:rsidR="00E75A86" w:rsidRPr="00E75A86" w:rsidRDefault="00E75A86" w:rsidP="00E75A86">
      <w:pPr>
        <w:jc w:val="both"/>
        <w:rPr>
          <w:lang w:val="en-GB"/>
        </w:rPr>
      </w:pPr>
      <w:r w:rsidRPr="00E75A86">
        <w:rPr>
          <w:lang w:val="en-GB"/>
        </w:rPr>
        <w:t>The new director, whose is due</w:t>
      </w:r>
      <w:r w:rsidR="00924BD6">
        <w:rPr>
          <w:lang w:val="en-GB"/>
        </w:rPr>
        <w:t xml:space="preserve"> to take up her post in</w:t>
      </w:r>
      <w:r w:rsidRPr="00E75A86">
        <w:rPr>
          <w:lang w:val="en-GB"/>
        </w:rPr>
        <w:t xml:space="preserve"> mid-September, will be part of the Centro Botín team led by</w:t>
      </w:r>
      <w:r w:rsidR="00924BD6" w:rsidRPr="00924BD6">
        <w:rPr>
          <w:lang w:val="en-GB"/>
        </w:rPr>
        <w:t xml:space="preserve"> </w:t>
      </w:r>
      <w:r w:rsidR="00924BD6" w:rsidRPr="00E75A86">
        <w:rPr>
          <w:lang w:val="en-GB"/>
        </w:rPr>
        <w:t>executive director</w:t>
      </w:r>
      <w:r w:rsidRPr="00E75A86">
        <w:rPr>
          <w:lang w:val="en-GB"/>
        </w:rPr>
        <w:t xml:space="preserve"> Fátima Sánchez</w:t>
      </w:r>
      <w:r w:rsidR="00924BD6">
        <w:rPr>
          <w:lang w:val="en-GB"/>
        </w:rPr>
        <w:t>. H</w:t>
      </w:r>
      <w:r w:rsidRPr="00E75A86">
        <w:rPr>
          <w:lang w:val="en-GB"/>
        </w:rPr>
        <w:t xml:space="preserve">er </w:t>
      </w:r>
      <w:r w:rsidR="00924BD6">
        <w:rPr>
          <w:lang w:val="en-GB"/>
        </w:rPr>
        <w:t>role</w:t>
      </w:r>
      <w:r w:rsidRPr="00E75A86">
        <w:rPr>
          <w:lang w:val="en-GB"/>
        </w:rPr>
        <w:t xml:space="preserve"> will </w:t>
      </w:r>
      <w:r w:rsidR="00630992">
        <w:rPr>
          <w:lang w:val="en-GB"/>
        </w:rPr>
        <w:t>includ</w:t>
      </w:r>
      <w:r w:rsidRPr="00E75A86">
        <w:rPr>
          <w:lang w:val="en-GB"/>
        </w:rPr>
        <w:t>e develop</w:t>
      </w:r>
      <w:r w:rsidR="00924BD6">
        <w:rPr>
          <w:lang w:val="en-GB"/>
        </w:rPr>
        <w:t>ing</w:t>
      </w:r>
      <w:r w:rsidRPr="00E75A86">
        <w:rPr>
          <w:lang w:val="en-GB"/>
        </w:rPr>
        <w:t xml:space="preserve"> and implement</w:t>
      </w:r>
      <w:r w:rsidR="00924BD6">
        <w:rPr>
          <w:lang w:val="en-GB"/>
        </w:rPr>
        <w:t>ing</w:t>
      </w:r>
      <w:r w:rsidRPr="00E75A86">
        <w:rPr>
          <w:lang w:val="en-GB"/>
        </w:rPr>
        <w:t xml:space="preserve"> the Fundación Botín </w:t>
      </w:r>
      <w:r w:rsidR="00630992">
        <w:rPr>
          <w:lang w:val="en-GB"/>
        </w:rPr>
        <w:t>Visual</w:t>
      </w:r>
      <w:r w:rsidR="00630992" w:rsidRPr="00E75A86">
        <w:rPr>
          <w:lang w:val="en-GB"/>
        </w:rPr>
        <w:t xml:space="preserve"> </w:t>
      </w:r>
      <w:r w:rsidRPr="00E75A86">
        <w:rPr>
          <w:lang w:val="en-GB"/>
        </w:rPr>
        <w:t>Arts Program</w:t>
      </w:r>
      <w:r w:rsidR="00630992">
        <w:rPr>
          <w:lang w:val="en-GB"/>
        </w:rPr>
        <w:t>me</w:t>
      </w:r>
      <w:r w:rsidRPr="00E75A86">
        <w:rPr>
          <w:lang w:val="en-GB"/>
        </w:rPr>
        <w:t xml:space="preserve"> in </w:t>
      </w:r>
      <w:r w:rsidR="00924BD6">
        <w:rPr>
          <w:lang w:val="en-GB"/>
        </w:rPr>
        <w:t>associ</w:t>
      </w:r>
      <w:r w:rsidRPr="00E75A86">
        <w:rPr>
          <w:lang w:val="en-GB"/>
        </w:rPr>
        <w:t>ation with the Visual Arts Advisory Commi</w:t>
      </w:r>
      <w:r w:rsidR="00630992">
        <w:rPr>
          <w:lang w:val="en-GB"/>
        </w:rPr>
        <w:t>ttee</w:t>
      </w:r>
      <w:r w:rsidRPr="00E75A86">
        <w:rPr>
          <w:lang w:val="en-GB"/>
        </w:rPr>
        <w:t xml:space="preserve"> and in line with the mission and purpose of the Cantabrian institution, </w:t>
      </w:r>
      <w:r w:rsidR="00924BD6">
        <w:rPr>
          <w:lang w:val="en-GB"/>
        </w:rPr>
        <w:t>which</w:t>
      </w:r>
      <w:r w:rsidRPr="00E75A86">
        <w:rPr>
          <w:lang w:val="en-GB"/>
        </w:rPr>
        <w:t xml:space="preserve"> will </w:t>
      </w:r>
      <w:r w:rsidR="00924BD6">
        <w:rPr>
          <w:lang w:val="en-GB"/>
        </w:rPr>
        <w:t>involve putting into effect</w:t>
      </w:r>
      <w:r w:rsidRPr="00E75A86">
        <w:rPr>
          <w:lang w:val="en-GB"/>
        </w:rPr>
        <w:t xml:space="preserve"> proposals </w:t>
      </w:r>
      <w:r w:rsidR="00924BD6">
        <w:rPr>
          <w:lang w:val="en-GB"/>
        </w:rPr>
        <w:t>from</w:t>
      </w:r>
      <w:r w:rsidRPr="00E75A86">
        <w:rPr>
          <w:lang w:val="en-GB"/>
        </w:rPr>
        <w:t xml:space="preserve"> the </w:t>
      </w:r>
      <w:r w:rsidR="00924BD6" w:rsidRPr="00E75A86">
        <w:rPr>
          <w:lang w:val="en-GB"/>
        </w:rPr>
        <w:t>Advisory Commi</w:t>
      </w:r>
      <w:r w:rsidR="00924BD6">
        <w:rPr>
          <w:lang w:val="en-GB"/>
        </w:rPr>
        <w:t>ttee</w:t>
      </w:r>
      <w:r w:rsidR="00924BD6" w:rsidRPr="00E75A86">
        <w:rPr>
          <w:lang w:val="en-GB"/>
        </w:rPr>
        <w:t xml:space="preserve"> </w:t>
      </w:r>
      <w:r w:rsidRPr="00E75A86">
        <w:rPr>
          <w:lang w:val="en-GB"/>
        </w:rPr>
        <w:t xml:space="preserve">with </w:t>
      </w:r>
      <w:r w:rsidR="00924BD6">
        <w:rPr>
          <w:lang w:val="en-GB"/>
        </w:rPr>
        <w:t>a view to</w:t>
      </w:r>
      <w:r w:rsidRPr="00E75A86">
        <w:rPr>
          <w:lang w:val="en-GB"/>
        </w:rPr>
        <w:t xml:space="preserve"> developing an </w:t>
      </w:r>
      <w:r w:rsidR="00924BD6" w:rsidRPr="00E75A86">
        <w:rPr>
          <w:lang w:val="en-GB"/>
        </w:rPr>
        <w:t xml:space="preserve">ambitious and attractive </w:t>
      </w:r>
      <w:r w:rsidRPr="00E75A86">
        <w:rPr>
          <w:lang w:val="en-GB"/>
        </w:rPr>
        <w:t>exhibition program</w:t>
      </w:r>
      <w:r w:rsidR="00924BD6">
        <w:rPr>
          <w:lang w:val="en-GB"/>
        </w:rPr>
        <w:t>me</w:t>
      </w:r>
      <w:r w:rsidRPr="00E75A86">
        <w:rPr>
          <w:lang w:val="en-GB"/>
        </w:rPr>
        <w:t xml:space="preserve"> of international quality, working closely with the director of the </w:t>
      </w:r>
      <w:r w:rsidR="00630992">
        <w:rPr>
          <w:lang w:val="en-GB"/>
        </w:rPr>
        <w:t>Visual</w:t>
      </w:r>
      <w:r w:rsidRPr="00E75A86">
        <w:rPr>
          <w:lang w:val="en-GB"/>
        </w:rPr>
        <w:t xml:space="preserve"> Arts</w:t>
      </w:r>
      <w:r w:rsidR="00036D6B" w:rsidRPr="00036D6B">
        <w:rPr>
          <w:lang w:val="en-GB"/>
        </w:rPr>
        <w:t xml:space="preserve"> </w:t>
      </w:r>
      <w:r w:rsidR="00036D6B" w:rsidRPr="00E75A86">
        <w:rPr>
          <w:lang w:val="en-GB"/>
        </w:rPr>
        <w:t>Department</w:t>
      </w:r>
      <w:r w:rsidRPr="00E75A86">
        <w:rPr>
          <w:lang w:val="en-GB"/>
        </w:rPr>
        <w:t>, Begoña Guerrica-</w:t>
      </w:r>
      <w:proofErr w:type="spellStart"/>
      <w:r w:rsidRPr="00E75A86">
        <w:rPr>
          <w:lang w:val="en-GB"/>
        </w:rPr>
        <w:t>Echevarría</w:t>
      </w:r>
      <w:proofErr w:type="spellEnd"/>
      <w:r w:rsidRPr="00E75A86">
        <w:rPr>
          <w:lang w:val="en-GB"/>
        </w:rPr>
        <w:t>, and the rest of the team</w:t>
      </w:r>
      <w:r w:rsidR="00630992">
        <w:rPr>
          <w:lang w:val="en-GB"/>
        </w:rPr>
        <w:t xml:space="preserve"> at</w:t>
      </w:r>
      <w:r w:rsidRPr="00E75A86">
        <w:rPr>
          <w:lang w:val="en-GB"/>
        </w:rPr>
        <w:t xml:space="preserve"> the </w:t>
      </w:r>
      <w:r w:rsidR="00630992" w:rsidRPr="00E75A86">
        <w:rPr>
          <w:lang w:val="en-GB"/>
        </w:rPr>
        <w:t>Ce</w:t>
      </w:r>
      <w:r w:rsidR="00630992">
        <w:rPr>
          <w:lang w:val="en-GB"/>
        </w:rPr>
        <w:t>n</w:t>
      </w:r>
      <w:r w:rsidR="00630992" w:rsidRPr="00E75A86">
        <w:rPr>
          <w:lang w:val="en-GB"/>
        </w:rPr>
        <w:t>t</w:t>
      </w:r>
      <w:r w:rsidR="00630992">
        <w:rPr>
          <w:lang w:val="en-GB"/>
        </w:rPr>
        <w:t>ro</w:t>
      </w:r>
      <w:r w:rsidR="00630992" w:rsidRPr="00E75A86">
        <w:rPr>
          <w:lang w:val="en-GB"/>
        </w:rPr>
        <w:t xml:space="preserve"> Botín</w:t>
      </w:r>
      <w:r w:rsidRPr="00E75A86">
        <w:rPr>
          <w:lang w:val="en-GB"/>
        </w:rPr>
        <w:t>.</w:t>
      </w:r>
    </w:p>
    <w:p w14:paraId="06966CA1" w14:textId="4A9BDEB5" w:rsidR="003B1459" w:rsidRPr="001650DB" w:rsidRDefault="00E75A86" w:rsidP="00E75A86">
      <w:pPr>
        <w:jc w:val="both"/>
        <w:rPr>
          <w:lang w:val="en-GB"/>
        </w:rPr>
      </w:pPr>
      <w:r w:rsidRPr="00E75A86">
        <w:rPr>
          <w:lang w:val="en-GB"/>
        </w:rPr>
        <w:t>She will also be responsible for manag</w:t>
      </w:r>
      <w:r w:rsidR="00630992">
        <w:rPr>
          <w:lang w:val="en-GB"/>
        </w:rPr>
        <w:t>ing</w:t>
      </w:r>
      <w:r w:rsidRPr="00E75A86">
        <w:rPr>
          <w:lang w:val="en-GB"/>
        </w:rPr>
        <w:t xml:space="preserve"> the </w:t>
      </w:r>
      <w:r w:rsidR="00036D6B" w:rsidRPr="001650DB">
        <w:rPr>
          <w:lang w:val="en-GB"/>
        </w:rPr>
        <w:t>Fundación Botín</w:t>
      </w:r>
      <w:r w:rsidR="00036D6B" w:rsidRPr="00630992">
        <w:rPr>
          <w:lang w:val="en-GB"/>
        </w:rPr>
        <w:t xml:space="preserve"> </w:t>
      </w:r>
      <w:r w:rsidRPr="00E75A86">
        <w:rPr>
          <w:lang w:val="en-GB"/>
        </w:rPr>
        <w:t>art collection and will be in charge of curating the different exhibitions presented to her</w:t>
      </w:r>
      <w:r w:rsidR="00036D6B">
        <w:rPr>
          <w:lang w:val="en-GB"/>
        </w:rPr>
        <w:t xml:space="preserve"> by the </w:t>
      </w:r>
      <w:r w:rsidR="00036D6B" w:rsidRPr="00E75A86">
        <w:rPr>
          <w:lang w:val="en-GB"/>
        </w:rPr>
        <w:t>Foundation</w:t>
      </w:r>
      <w:r w:rsidR="00630992">
        <w:rPr>
          <w:lang w:val="en-GB"/>
        </w:rPr>
        <w:t>.</w:t>
      </w:r>
      <w:r w:rsidRPr="00E75A86">
        <w:rPr>
          <w:lang w:val="en-GB"/>
        </w:rPr>
        <w:t xml:space="preserve"> She will represent the Ce</w:t>
      </w:r>
      <w:r w:rsidR="00630992">
        <w:rPr>
          <w:lang w:val="en-GB"/>
        </w:rPr>
        <w:t>n</w:t>
      </w:r>
      <w:r w:rsidRPr="00E75A86">
        <w:rPr>
          <w:lang w:val="en-GB"/>
        </w:rPr>
        <w:t>t</w:t>
      </w:r>
      <w:r w:rsidR="00630992">
        <w:rPr>
          <w:lang w:val="en-GB"/>
        </w:rPr>
        <w:t>ro</w:t>
      </w:r>
      <w:r w:rsidRPr="00E75A86">
        <w:rPr>
          <w:lang w:val="en-GB"/>
        </w:rPr>
        <w:t xml:space="preserve"> Botín in the </w:t>
      </w:r>
      <w:r>
        <w:rPr>
          <w:lang w:val="en-GB"/>
        </w:rPr>
        <w:t xml:space="preserve">visual </w:t>
      </w:r>
      <w:r w:rsidRPr="00E75A86">
        <w:rPr>
          <w:lang w:val="en-GB"/>
        </w:rPr>
        <w:t>art</w:t>
      </w:r>
      <w:r>
        <w:rPr>
          <w:lang w:val="en-GB"/>
        </w:rPr>
        <w:t>s</w:t>
      </w:r>
      <w:r w:rsidRPr="00E75A86">
        <w:rPr>
          <w:lang w:val="en-GB"/>
        </w:rPr>
        <w:t xml:space="preserve"> field</w:t>
      </w:r>
      <w:r>
        <w:rPr>
          <w:lang w:val="en-GB"/>
        </w:rPr>
        <w:t xml:space="preserve"> at the</w:t>
      </w:r>
      <w:r w:rsidRPr="00E75A86">
        <w:rPr>
          <w:lang w:val="en-GB"/>
        </w:rPr>
        <w:t xml:space="preserve"> local, national and international</w:t>
      </w:r>
      <w:r>
        <w:rPr>
          <w:lang w:val="en-GB"/>
        </w:rPr>
        <w:t xml:space="preserve"> levels</w:t>
      </w:r>
      <w:r w:rsidRPr="00E75A86">
        <w:rPr>
          <w:lang w:val="en-GB"/>
        </w:rPr>
        <w:t>, while establishing and strengthening relationships with other art centr</w:t>
      </w:r>
      <w:r>
        <w:rPr>
          <w:lang w:val="en-GB"/>
        </w:rPr>
        <w:t>e</w:t>
      </w:r>
      <w:r w:rsidRPr="00E75A86">
        <w:rPr>
          <w:lang w:val="en-GB"/>
        </w:rPr>
        <w:t>s and museums</w:t>
      </w:r>
      <w:r w:rsidR="00630992">
        <w:rPr>
          <w:lang w:val="en-GB"/>
        </w:rPr>
        <w:t xml:space="preserve"> </w:t>
      </w:r>
      <w:proofErr w:type="gramStart"/>
      <w:r w:rsidR="00630992">
        <w:rPr>
          <w:lang w:val="en-GB"/>
        </w:rPr>
        <w:t>and</w:t>
      </w:r>
      <w:r w:rsidRPr="00E75A86">
        <w:rPr>
          <w:lang w:val="en-GB"/>
        </w:rPr>
        <w:t xml:space="preserve"> </w:t>
      </w:r>
      <w:r w:rsidR="00036D6B">
        <w:rPr>
          <w:lang w:val="en-GB"/>
        </w:rPr>
        <w:t>also</w:t>
      </w:r>
      <w:proofErr w:type="gramEnd"/>
      <w:r w:rsidR="00036D6B">
        <w:rPr>
          <w:lang w:val="en-GB"/>
        </w:rPr>
        <w:t xml:space="preserve"> </w:t>
      </w:r>
      <w:r w:rsidRPr="00E75A86">
        <w:rPr>
          <w:lang w:val="en-GB"/>
        </w:rPr>
        <w:t>with artists, curators, collectors and galleries</w:t>
      </w:r>
      <w:r w:rsidR="009A09BD" w:rsidRPr="001650DB">
        <w:rPr>
          <w:lang w:val="en-GB"/>
        </w:rPr>
        <w:t xml:space="preserve">. </w:t>
      </w:r>
    </w:p>
    <w:p w14:paraId="3D2B635C" w14:textId="35E275BF" w:rsidR="00D12C67" w:rsidRPr="001650DB" w:rsidRDefault="00E75A86" w:rsidP="006E09AD">
      <w:pPr>
        <w:jc w:val="both"/>
        <w:rPr>
          <w:b/>
          <w:u w:val="single"/>
          <w:lang w:val="en-GB"/>
        </w:rPr>
      </w:pPr>
      <w:r>
        <w:rPr>
          <w:b/>
          <w:u w:val="single"/>
          <w:lang w:val="en-GB"/>
        </w:rPr>
        <w:lastRenderedPageBreak/>
        <w:t>A return to he</w:t>
      </w:r>
      <w:r w:rsidR="006C2B90">
        <w:rPr>
          <w:b/>
          <w:u w:val="single"/>
          <w:lang w:val="en-GB"/>
        </w:rPr>
        <w:t>r</w:t>
      </w:r>
      <w:r>
        <w:rPr>
          <w:b/>
          <w:u w:val="single"/>
          <w:lang w:val="en-GB"/>
        </w:rPr>
        <w:t xml:space="preserve"> roots</w:t>
      </w:r>
    </w:p>
    <w:p w14:paraId="448F928B" w14:textId="494F7A76" w:rsidR="00D26D8B" w:rsidRPr="001650DB" w:rsidRDefault="004A6993" w:rsidP="00D26D8B">
      <w:pPr>
        <w:pStyle w:val="Default"/>
        <w:jc w:val="both"/>
        <w:rPr>
          <w:b/>
          <w:bCs/>
          <w:i/>
          <w:iCs/>
          <w:sz w:val="22"/>
          <w:szCs w:val="22"/>
          <w:lang w:val="en-GB"/>
        </w:rPr>
      </w:pPr>
      <w:r w:rsidRPr="001650DB">
        <w:rPr>
          <w:rFonts w:eastAsia="Times New Roman" w:cs="Times New Roman"/>
          <w:color w:val="auto"/>
          <w:sz w:val="22"/>
          <w:szCs w:val="22"/>
          <w:lang w:val="en-GB" w:eastAsia="en-US"/>
        </w:rPr>
        <w:t xml:space="preserve">Bárbara Rodríguez Muñoz </w:t>
      </w:r>
      <w:r w:rsidR="00E75A86" w:rsidRPr="00E75A86">
        <w:rPr>
          <w:rFonts w:eastAsia="Times New Roman" w:cs="Times New Roman"/>
          <w:color w:val="auto"/>
          <w:sz w:val="22"/>
          <w:szCs w:val="22"/>
          <w:lang w:val="en-GB" w:eastAsia="en-US"/>
        </w:rPr>
        <w:t>h</w:t>
      </w:r>
      <w:r w:rsidR="00E75A86">
        <w:rPr>
          <w:rFonts w:eastAsia="Times New Roman" w:cs="Times New Roman"/>
          <w:color w:val="auto"/>
          <w:sz w:val="22"/>
          <w:szCs w:val="22"/>
          <w:lang w:val="en-GB" w:eastAsia="en-US"/>
        </w:rPr>
        <w:t>a</w:t>
      </w:r>
      <w:r w:rsidR="00E75A86" w:rsidRPr="00E75A86">
        <w:rPr>
          <w:rFonts w:eastAsia="Times New Roman" w:cs="Times New Roman"/>
          <w:color w:val="auto"/>
          <w:sz w:val="22"/>
          <w:szCs w:val="22"/>
          <w:lang w:val="en-GB" w:eastAsia="en-US"/>
        </w:rPr>
        <w:t xml:space="preserve">s a Master in Curating Contemporary Art from the Royal College of Art, London (2011), </w:t>
      </w:r>
      <w:r w:rsidR="00BE2436">
        <w:rPr>
          <w:rFonts w:eastAsia="Times New Roman" w:cs="Times New Roman"/>
          <w:color w:val="auto"/>
          <w:sz w:val="22"/>
          <w:szCs w:val="22"/>
          <w:lang w:val="en-GB" w:eastAsia="en-US"/>
        </w:rPr>
        <w:t xml:space="preserve">for </w:t>
      </w:r>
      <w:r w:rsidR="00036D6B">
        <w:rPr>
          <w:rFonts w:eastAsia="Times New Roman" w:cs="Times New Roman"/>
          <w:color w:val="auto"/>
          <w:sz w:val="22"/>
          <w:szCs w:val="22"/>
          <w:lang w:val="en-GB" w:eastAsia="en-US"/>
        </w:rPr>
        <w:t>wh</w:t>
      </w:r>
      <w:r w:rsidR="00BE2436">
        <w:rPr>
          <w:rFonts w:eastAsia="Times New Roman" w:cs="Times New Roman"/>
          <w:color w:val="auto"/>
          <w:sz w:val="22"/>
          <w:szCs w:val="22"/>
          <w:lang w:val="en-GB" w:eastAsia="en-US"/>
        </w:rPr>
        <w:t>ich</w:t>
      </w:r>
      <w:r w:rsidR="00036D6B">
        <w:rPr>
          <w:rFonts w:eastAsia="Times New Roman" w:cs="Times New Roman"/>
          <w:color w:val="auto"/>
          <w:sz w:val="22"/>
          <w:szCs w:val="22"/>
          <w:lang w:val="en-GB" w:eastAsia="en-US"/>
        </w:rPr>
        <w:t xml:space="preserve"> she </w:t>
      </w:r>
      <w:proofErr w:type="gramStart"/>
      <w:r w:rsidR="00036D6B">
        <w:rPr>
          <w:rFonts w:eastAsia="Times New Roman" w:cs="Times New Roman"/>
          <w:color w:val="auto"/>
          <w:sz w:val="22"/>
          <w:szCs w:val="22"/>
          <w:lang w:val="en-GB" w:eastAsia="en-US"/>
        </w:rPr>
        <w:t>was a</w:t>
      </w:r>
      <w:r w:rsidR="00BE2436">
        <w:rPr>
          <w:rFonts w:eastAsia="Times New Roman" w:cs="Times New Roman"/>
          <w:color w:val="auto"/>
          <w:sz w:val="22"/>
          <w:szCs w:val="22"/>
          <w:lang w:val="en-GB" w:eastAsia="en-US"/>
        </w:rPr>
        <w:t>ward</w:t>
      </w:r>
      <w:r w:rsidR="00036D6B">
        <w:rPr>
          <w:rFonts w:eastAsia="Times New Roman" w:cs="Times New Roman"/>
          <w:color w:val="auto"/>
          <w:sz w:val="22"/>
          <w:szCs w:val="22"/>
          <w:lang w:val="en-GB" w:eastAsia="en-US"/>
        </w:rPr>
        <w:t>ed</w:t>
      </w:r>
      <w:proofErr w:type="gramEnd"/>
      <w:r w:rsidR="00036D6B">
        <w:rPr>
          <w:rFonts w:eastAsia="Times New Roman" w:cs="Times New Roman"/>
          <w:color w:val="auto"/>
          <w:sz w:val="22"/>
          <w:szCs w:val="22"/>
          <w:lang w:val="en-GB" w:eastAsia="en-US"/>
        </w:rPr>
        <w:t xml:space="preserve"> </w:t>
      </w:r>
      <w:r w:rsidR="00BE2436">
        <w:rPr>
          <w:rFonts w:eastAsia="Times New Roman" w:cs="Times New Roman"/>
          <w:color w:val="auto"/>
          <w:sz w:val="22"/>
          <w:szCs w:val="22"/>
          <w:lang w:val="en-GB" w:eastAsia="en-US"/>
        </w:rPr>
        <w:t>an</w:t>
      </w:r>
      <w:r w:rsidR="00BE2436" w:rsidRPr="006C2B90">
        <w:rPr>
          <w:lang w:val="en-US"/>
        </w:rPr>
        <w:t xml:space="preserve"> </w:t>
      </w:r>
      <w:r w:rsidR="00BE2436" w:rsidRPr="00BE2436">
        <w:rPr>
          <w:rFonts w:eastAsia="Times New Roman" w:cs="Times New Roman"/>
          <w:color w:val="auto"/>
          <w:sz w:val="22"/>
          <w:szCs w:val="22"/>
          <w:lang w:val="en-GB" w:eastAsia="en-US"/>
        </w:rPr>
        <w:t>Exhibition Curating and Museum Management Grant</w:t>
      </w:r>
      <w:r w:rsidR="00E75A86" w:rsidRPr="00E75A86">
        <w:rPr>
          <w:rFonts w:eastAsia="Times New Roman" w:cs="Times New Roman"/>
          <w:color w:val="auto"/>
          <w:sz w:val="22"/>
          <w:szCs w:val="22"/>
          <w:lang w:val="en-GB" w:eastAsia="en-US"/>
        </w:rPr>
        <w:t xml:space="preserve"> </w:t>
      </w:r>
      <w:r w:rsidR="00BE2436">
        <w:rPr>
          <w:rFonts w:eastAsia="Times New Roman" w:cs="Times New Roman"/>
          <w:color w:val="auto"/>
          <w:sz w:val="22"/>
          <w:szCs w:val="22"/>
          <w:lang w:val="en-GB" w:eastAsia="en-US"/>
        </w:rPr>
        <w:t xml:space="preserve">by </w:t>
      </w:r>
      <w:r w:rsidR="00E75A86" w:rsidRPr="00E75A86">
        <w:rPr>
          <w:rFonts w:eastAsia="Times New Roman" w:cs="Times New Roman"/>
          <w:color w:val="auto"/>
          <w:sz w:val="22"/>
          <w:szCs w:val="22"/>
          <w:lang w:val="en-GB" w:eastAsia="en-US"/>
        </w:rPr>
        <w:t xml:space="preserve">the Fundación Botín. </w:t>
      </w:r>
      <w:r w:rsidR="00290C15" w:rsidRPr="00290C15">
        <w:rPr>
          <w:sz w:val="22"/>
          <w:szCs w:val="22"/>
          <w:lang w:val="en"/>
        </w:rPr>
        <w:t>Her</w:t>
      </w:r>
      <w:r w:rsidR="00290C15">
        <w:rPr>
          <w:sz w:val="22"/>
          <w:szCs w:val="22"/>
          <w:lang w:val="en"/>
        </w:rPr>
        <w:t xml:space="preserve"> long-standing</w:t>
      </w:r>
      <w:r w:rsidR="00290C15" w:rsidRPr="00290C15">
        <w:rPr>
          <w:sz w:val="22"/>
          <w:szCs w:val="22"/>
          <w:lang w:val="en"/>
        </w:rPr>
        <w:t xml:space="preserve"> relationship with the Cantabrian institution</w:t>
      </w:r>
      <w:r w:rsidR="00290C15">
        <w:rPr>
          <w:sz w:val="22"/>
          <w:szCs w:val="22"/>
          <w:lang w:val="en"/>
        </w:rPr>
        <w:t xml:space="preserve"> also</w:t>
      </w:r>
      <w:r w:rsidR="00290C15" w:rsidRPr="00290C15">
        <w:rPr>
          <w:sz w:val="22"/>
          <w:szCs w:val="22"/>
          <w:lang w:val="en"/>
        </w:rPr>
        <w:t xml:space="preserve"> </w:t>
      </w:r>
      <w:r w:rsidR="00290C15">
        <w:rPr>
          <w:rFonts w:eastAsia="Times New Roman" w:cs="Times New Roman"/>
          <w:color w:val="auto"/>
          <w:sz w:val="22"/>
          <w:szCs w:val="22"/>
          <w:lang w:val="en-GB" w:eastAsia="en-US"/>
        </w:rPr>
        <w:t>includes being a</w:t>
      </w:r>
      <w:r w:rsidR="00E75A86" w:rsidRPr="00290C15">
        <w:rPr>
          <w:rFonts w:eastAsia="Times New Roman" w:cs="Times New Roman"/>
          <w:color w:val="auto"/>
          <w:sz w:val="22"/>
          <w:szCs w:val="22"/>
          <w:lang w:val="en-GB" w:eastAsia="en-US"/>
        </w:rPr>
        <w:t xml:space="preserve"> member of the advisory panel for the Botín Visual Arts Grants 2017 and writ</w:t>
      </w:r>
      <w:r w:rsidR="00290C15">
        <w:rPr>
          <w:rFonts w:eastAsia="Times New Roman" w:cs="Times New Roman"/>
          <w:color w:val="auto"/>
          <w:sz w:val="22"/>
          <w:szCs w:val="22"/>
          <w:lang w:val="en-GB" w:eastAsia="en-US"/>
        </w:rPr>
        <w:t>ing</w:t>
      </w:r>
      <w:r w:rsidR="00E75A86" w:rsidRPr="00290C15">
        <w:rPr>
          <w:rFonts w:eastAsia="Times New Roman" w:cs="Times New Roman"/>
          <w:color w:val="auto"/>
          <w:sz w:val="22"/>
          <w:szCs w:val="22"/>
          <w:lang w:val="en-GB" w:eastAsia="en-US"/>
        </w:rPr>
        <w:t xml:space="preserve"> the catalogue essay for </w:t>
      </w:r>
      <w:r w:rsidR="00E75A86" w:rsidRPr="00290C15">
        <w:rPr>
          <w:rFonts w:eastAsia="Times New Roman" w:cs="Times New Roman"/>
          <w:i/>
          <w:iCs/>
          <w:color w:val="auto"/>
          <w:sz w:val="22"/>
          <w:szCs w:val="22"/>
          <w:lang w:val="en-GB" w:eastAsia="en-US"/>
        </w:rPr>
        <w:t>Itinerarios XXIV</w:t>
      </w:r>
      <w:r w:rsidR="00D26D8B" w:rsidRPr="00290C15">
        <w:rPr>
          <w:rFonts w:eastAsia="Times New Roman" w:cs="Times New Roman"/>
          <w:color w:val="auto"/>
          <w:sz w:val="22"/>
          <w:szCs w:val="22"/>
          <w:lang w:val="en-GB" w:eastAsia="en-US"/>
        </w:rPr>
        <w:t>.</w:t>
      </w:r>
    </w:p>
    <w:p w14:paraId="52F5BB55" w14:textId="77777777" w:rsidR="00D26D8B" w:rsidRPr="001650DB" w:rsidRDefault="00D26D8B" w:rsidP="00D12C67">
      <w:pPr>
        <w:pStyle w:val="Default"/>
        <w:jc w:val="both"/>
        <w:rPr>
          <w:rFonts w:eastAsia="Times New Roman" w:cs="Times New Roman"/>
          <w:color w:val="auto"/>
          <w:sz w:val="22"/>
          <w:szCs w:val="22"/>
          <w:lang w:val="en-GB" w:eastAsia="en-US"/>
        </w:rPr>
      </w:pPr>
    </w:p>
    <w:p w14:paraId="501F95A4" w14:textId="2663190D" w:rsidR="00733CF2" w:rsidRPr="001650DB" w:rsidRDefault="00290C15" w:rsidP="00D12C67">
      <w:pPr>
        <w:pStyle w:val="Default"/>
        <w:jc w:val="both"/>
        <w:rPr>
          <w:rFonts w:eastAsia="Times New Roman" w:cs="Times New Roman"/>
          <w:color w:val="auto"/>
          <w:sz w:val="22"/>
          <w:szCs w:val="22"/>
          <w:lang w:val="en-GB" w:eastAsia="en-US"/>
        </w:rPr>
      </w:pPr>
      <w:proofErr w:type="gramStart"/>
      <w:r w:rsidRPr="00290C15">
        <w:rPr>
          <w:rFonts w:eastAsia="Times New Roman" w:cs="Times New Roman"/>
          <w:color w:val="auto"/>
          <w:sz w:val="22"/>
          <w:szCs w:val="22"/>
          <w:lang w:val="en-GB" w:eastAsia="en-US"/>
        </w:rPr>
        <w:t xml:space="preserve">Over the course of her career </w:t>
      </w:r>
      <w:r w:rsidR="002C794C">
        <w:rPr>
          <w:rFonts w:eastAsia="Times New Roman" w:cs="Times New Roman"/>
          <w:color w:val="auto"/>
          <w:sz w:val="22"/>
          <w:szCs w:val="22"/>
          <w:lang w:val="en-GB" w:eastAsia="en-US"/>
        </w:rPr>
        <w:t xml:space="preserve">she </w:t>
      </w:r>
      <w:r w:rsidR="002C794C" w:rsidRPr="002C794C">
        <w:rPr>
          <w:rFonts w:eastAsia="Times New Roman" w:cs="Times New Roman"/>
          <w:color w:val="auto"/>
          <w:sz w:val="22"/>
          <w:szCs w:val="22"/>
          <w:lang w:val="en-GB" w:eastAsia="en-US"/>
        </w:rPr>
        <w:t xml:space="preserve">has worked with such leading institutions as the South London Gallery, the Freud Museum, the Royal Opera House in London, La Casa Encendida, Gropius </w:t>
      </w:r>
      <w:proofErr w:type="spellStart"/>
      <w:r w:rsidR="002C794C" w:rsidRPr="002C794C">
        <w:rPr>
          <w:rFonts w:eastAsia="Times New Roman" w:cs="Times New Roman"/>
          <w:color w:val="auto"/>
          <w:sz w:val="22"/>
          <w:szCs w:val="22"/>
          <w:lang w:val="en-GB" w:eastAsia="en-US"/>
        </w:rPr>
        <w:t>Bau</w:t>
      </w:r>
      <w:proofErr w:type="spellEnd"/>
      <w:r w:rsidR="002C794C" w:rsidRPr="002C794C">
        <w:rPr>
          <w:rFonts w:eastAsia="Times New Roman" w:cs="Times New Roman"/>
          <w:color w:val="auto"/>
          <w:sz w:val="22"/>
          <w:szCs w:val="22"/>
          <w:lang w:val="en-GB" w:eastAsia="en-US"/>
        </w:rPr>
        <w:t xml:space="preserve"> and MAAS Sydney, as well as working closely with both mid-career and established contemporary artists</w:t>
      </w:r>
      <w:r w:rsidR="00FD58C4" w:rsidRPr="001650DB">
        <w:rPr>
          <w:rFonts w:eastAsia="Times New Roman" w:cs="Times New Roman"/>
          <w:color w:val="auto"/>
          <w:sz w:val="22"/>
          <w:szCs w:val="22"/>
          <w:lang w:val="en-GB" w:eastAsia="en-US"/>
        </w:rPr>
        <w:t xml:space="preserve">, </w:t>
      </w:r>
      <w:r w:rsidR="002C794C">
        <w:rPr>
          <w:rFonts w:eastAsia="Times New Roman" w:cs="Times New Roman"/>
          <w:color w:val="auto"/>
          <w:sz w:val="22"/>
          <w:szCs w:val="22"/>
          <w:lang w:val="en-GB" w:eastAsia="en-US"/>
        </w:rPr>
        <w:t xml:space="preserve">such as </w:t>
      </w:r>
      <w:r w:rsidR="002C794C" w:rsidRPr="002C794C">
        <w:rPr>
          <w:rFonts w:eastAsia="Times New Roman" w:cs="Times New Roman"/>
          <w:color w:val="auto"/>
          <w:sz w:val="22"/>
          <w:szCs w:val="22"/>
          <w:lang w:val="en-GB" w:eastAsia="en-US"/>
        </w:rPr>
        <w:t xml:space="preserve">including Imogen </w:t>
      </w:r>
      <w:proofErr w:type="spellStart"/>
      <w:r w:rsidR="002C794C" w:rsidRPr="002C794C">
        <w:rPr>
          <w:rFonts w:eastAsia="Times New Roman" w:cs="Times New Roman"/>
          <w:color w:val="auto"/>
          <w:sz w:val="22"/>
          <w:szCs w:val="22"/>
          <w:lang w:val="en-GB" w:eastAsia="en-US"/>
        </w:rPr>
        <w:t>Stidworthy</w:t>
      </w:r>
      <w:proofErr w:type="spellEnd"/>
      <w:r w:rsidR="002C794C" w:rsidRPr="002C794C">
        <w:rPr>
          <w:rFonts w:eastAsia="Times New Roman" w:cs="Times New Roman"/>
          <w:color w:val="auto"/>
          <w:sz w:val="22"/>
          <w:szCs w:val="22"/>
          <w:lang w:val="en-GB" w:eastAsia="en-US"/>
        </w:rPr>
        <w:t xml:space="preserve">, </w:t>
      </w:r>
      <w:proofErr w:type="spellStart"/>
      <w:r w:rsidR="002C794C" w:rsidRPr="002C794C">
        <w:rPr>
          <w:rFonts w:eastAsia="Times New Roman" w:cs="Times New Roman"/>
          <w:color w:val="auto"/>
          <w:sz w:val="22"/>
          <w:szCs w:val="22"/>
          <w:lang w:val="en-GB" w:eastAsia="en-US"/>
        </w:rPr>
        <w:t>Oreet</w:t>
      </w:r>
      <w:proofErr w:type="spellEnd"/>
      <w:r w:rsidR="002C794C" w:rsidRPr="002C794C">
        <w:rPr>
          <w:rFonts w:eastAsia="Times New Roman" w:cs="Times New Roman"/>
          <w:color w:val="auto"/>
          <w:sz w:val="22"/>
          <w:szCs w:val="22"/>
          <w:lang w:val="en-GB" w:eastAsia="en-US"/>
        </w:rPr>
        <w:t xml:space="preserve"> </w:t>
      </w:r>
      <w:proofErr w:type="spellStart"/>
      <w:r w:rsidR="002C794C" w:rsidRPr="002C794C">
        <w:rPr>
          <w:rFonts w:eastAsia="Times New Roman" w:cs="Times New Roman"/>
          <w:color w:val="auto"/>
          <w:sz w:val="22"/>
          <w:szCs w:val="22"/>
          <w:lang w:val="en-GB" w:eastAsia="en-US"/>
        </w:rPr>
        <w:t>Ashery</w:t>
      </w:r>
      <w:proofErr w:type="spellEnd"/>
      <w:r w:rsidR="002C794C" w:rsidRPr="002C794C">
        <w:rPr>
          <w:rFonts w:eastAsia="Times New Roman" w:cs="Times New Roman"/>
          <w:color w:val="auto"/>
          <w:sz w:val="22"/>
          <w:szCs w:val="22"/>
          <w:lang w:val="en-GB" w:eastAsia="en-US"/>
        </w:rPr>
        <w:t xml:space="preserve">, Dora García, </w:t>
      </w:r>
      <w:proofErr w:type="spellStart"/>
      <w:r w:rsidR="002C794C" w:rsidRPr="002C794C">
        <w:rPr>
          <w:rFonts w:eastAsia="Times New Roman" w:cs="Times New Roman"/>
          <w:color w:val="auto"/>
          <w:sz w:val="22"/>
          <w:szCs w:val="22"/>
          <w:lang w:val="en-GB" w:eastAsia="en-US"/>
        </w:rPr>
        <w:t>Ingela</w:t>
      </w:r>
      <w:proofErr w:type="spellEnd"/>
      <w:r w:rsidR="002C794C" w:rsidRPr="002C794C">
        <w:rPr>
          <w:rFonts w:eastAsia="Times New Roman" w:cs="Times New Roman"/>
          <w:color w:val="auto"/>
          <w:sz w:val="22"/>
          <w:szCs w:val="22"/>
          <w:lang w:val="en-GB" w:eastAsia="en-US"/>
        </w:rPr>
        <w:t xml:space="preserve"> </w:t>
      </w:r>
      <w:proofErr w:type="spellStart"/>
      <w:r w:rsidR="002C794C" w:rsidRPr="002C794C">
        <w:rPr>
          <w:rFonts w:eastAsia="Times New Roman" w:cs="Times New Roman"/>
          <w:color w:val="auto"/>
          <w:sz w:val="22"/>
          <w:szCs w:val="22"/>
          <w:lang w:val="en-GB" w:eastAsia="en-US"/>
        </w:rPr>
        <w:t>Ihrman</w:t>
      </w:r>
      <w:proofErr w:type="spellEnd"/>
      <w:r w:rsidR="002C794C" w:rsidRPr="002C794C">
        <w:rPr>
          <w:rFonts w:eastAsia="Times New Roman" w:cs="Times New Roman"/>
          <w:color w:val="auto"/>
          <w:sz w:val="22"/>
          <w:szCs w:val="22"/>
          <w:lang w:val="en-GB" w:eastAsia="en-US"/>
        </w:rPr>
        <w:t xml:space="preserve">, Johana </w:t>
      </w:r>
      <w:proofErr w:type="spellStart"/>
      <w:r w:rsidR="002C794C" w:rsidRPr="002C794C">
        <w:rPr>
          <w:rFonts w:eastAsia="Times New Roman" w:cs="Times New Roman"/>
          <w:color w:val="auto"/>
          <w:sz w:val="22"/>
          <w:szCs w:val="22"/>
          <w:lang w:val="en-GB" w:eastAsia="en-US"/>
        </w:rPr>
        <w:t>Hedva</w:t>
      </w:r>
      <w:proofErr w:type="spellEnd"/>
      <w:r w:rsidR="002C794C" w:rsidRPr="002C794C">
        <w:rPr>
          <w:rFonts w:eastAsia="Times New Roman" w:cs="Times New Roman"/>
          <w:color w:val="auto"/>
          <w:sz w:val="22"/>
          <w:szCs w:val="22"/>
          <w:lang w:val="en-GB" w:eastAsia="en-US"/>
        </w:rPr>
        <w:t>, Eduardo Navarro and Patricia Domínguez</w:t>
      </w:r>
      <w:r w:rsidR="00733CF2" w:rsidRPr="001650DB">
        <w:rPr>
          <w:rFonts w:eastAsia="Times New Roman" w:cs="Times New Roman"/>
          <w:color w:val="auto"/>
          <w:sz w:val="22"/>
          <w:szCs w:val="22"/>
          <w:lang w:val="en-GB" w:eastAsia="en-US"/>
        </w:rPr>
        <w:t>.</w:t>
      </w:r>
      <w:proofErr w:type="gramEnd"/>
    </w:p>
    <w:p w14:paraId="6DE68B8E" w14:textId="77777777" w:rsidR="00733CF2" w:rsidRPr="001650DB" w:rsidRDefault="00733CF2" w:rsidP="00D12C67">
      <w:pPr>
        <w:pStyle w:val="Default"/>
        <w:jc w:val="both"/>
        <w:rPr>
          <w:rFonts w:eastAsia="Times New Roman" w:cs="Times New Roman"/>
          <w:color w:val="auto"/>
          <w:sz w:val="22"/>
          <w:szCs w:val="22"/>
          <w:lang w:val="en-GB" w:eastAsia="en-US"/>
        </w:rPr>
      </w:pPr>
    </w:p>
    <w:p w14:paraId="67CB8D63" w14:textId="2DF57F70" w:rsidR="00D26D8B" w:rsidRPr="001650DB" w:rsidRDefault="002867FD" w:rsidP="00D12C67">
      <w:pPr>
        <w:pStyle w:val="Default"/>
        <w:jc w:val="both"/>
        <w:rPr>
          <w:rFonts w:eastAsia="Times New Roman" w:cs="Times New Roman"/>
          <w:color w:val="auto"/>
          <w:sz w:val="22"/>
          <w:szCs w:val="22"/>
          <w:lang w:val="en-GB" w:eastAsia="en-US"/>
        </w:rPr>
      </w:pPr>
      <w:r w:rsidRPr="002867FD">
        <w:rPr>
          <w:rFonts w:eastAsia="Times New Roman" w:cs="Times New Roman"/>
          <w:color w:val="auto"/>
          <w:sz w:val="22"/>
          <w:szCs w:val="22"/>
          <w:lang w:val="en-GB" w:eastAsia="en-US"/>
        </w:rPr>
        <w:t xml:space="preserve">Over the last seven </w:t>
      </w:r>
      <w:r w:rsidR="006C6386" w:rsidRPr="002867FD">
        <w:rPr>
          <w:rFonts w:eastAsia="Times New Roman" w:cs="Times New Roman"/>
          <w:color w:val="auto"/>
          <w:sz w:val="22"/>
          <w:szCs w:val="22"/>
          <w:lang w:val="en-GB" w:eastAsia="en-US"/>
        </w:rPr>
        <w:t>years,</w:t>
      </w:r>
      <w:r w:rsidRPr="002867FD">
        <w:rPr>
          <w:rFonts w:eastAsia="Times New Roman" w:cs="Times New Roman"/>
          <w:color w:val="auto"/>
          <w:sz w:val="22"/>
          <w:szCs w:val="22"/>
          <w:lang w:val="en-GB" w:eastAsia="en-US"/>
        </w:rPr>
        <w:t xml:space="preserve"> she has been curator at </w:t>
      </w:r>
      <w:proofErr w:type="spellStart"/>
      <w:r w:rsidRPr="002867FD">
        <w:rPr>
          <w:rFonts w:eastAsia="Times New Roman" w:cs="Times New Roman"/>
          <w:color w:val="auto"/>
          <w:sz w:val="22"/>
          <w:szCs w:val="22"/>
          <w:lang w:val="en-GB" w:eastAsia="en-US"/>
        </w:rPr>
        <w:t>Wellcome</w:t>
      </w:r>
      <w:proofErr w:type="spellEnd"/>
      <w:r w:rsidRPr="002867FD">
        <w:rPr>
          <w:rFonts w:eastAsia="Times New Roman" w:cs="Times New Roman"/>
          <w:color w:val="auto"/>
          <w:sz w:val="22"/>
          <w:szCs w:val="22"/>
          <w:lang w:val="en-GB" w:eastAsia="en-US"/>
        </w:rPr>
        <w:t xml:space="preserve"> Collection, London, where she has developed a programme anchored in the institution’s historical and modern collections</w:t>
      </w:r>
      <w:r>
        <w:rPr>
          <w:rFonts w:eastAsia="Times New Roman" w:cs="Times New Roman"/>
          <w:color w:val="auto"/>
          <w:sz w:val="22"/>
          <w:szCs w:val="22"/>
          <w:lang w:val="en-GB" w:eastAsia="en-US"/>
        </w:rPr>
        <w:t xml:space="preserve">. Her </w:t>
      </w:r>
      <w:r w:rsidRPr="002867FD">
        <w:rPr>
          <w:rFonts w:eastAsia="Times New Roman" w:cs="Times New Roman"/>
          <w:color w:val="auto"/>
          <w:sz w:val="22"/>
          <w:szCs w:val="22"/>
          <w:lang w:val="en-GB" w:eastAsia="en-US"/>
        </w:rPr>
        <w:t xml:space="preserve">major exhibitions </w:t>
      </w:r>
      <w:r>
        <w:rPr>
          <w:rFonts w:eastAsia="Times New Roman" w:cs="Times New Roman"/>
          <w:color w:val="auto"/>
          <w:sz w:val="22"/>
          <w:szCs w:val="22"/>
          <w:lang w:val="en-GB" w:eastAsia="en-US"/>
        </w:rPr>
        <w:t>include</w:t>
      </w:r>
      <w:r w:rsidRPr="002867FD">
        <w:rPr>
          <w:rFonts w:eastAsia="Times New Roman" w:cs="Times New Roman"/>
          <w:color w:val="auto"/>
          <w:sz w:val="22"/>
          <w:szCs w:val="22"/>
          <w:lang w:val="en-GB" w:eastAsia="en-US"/>
        </w:rPr>
        <w:t xml:space="preserve"> </w:t>
      </w:r>
      <w:r w:rsidRPr="002867FD">
        <w:rPr>
          <w:rFonts w:eastAsia="Times New Roman" w:cs="Times New Roman"/>
          <w:i/>
          <w:iCs/>
          <w:color w:val="auto"/>
          <w:sz w:val="22"/>
          <w:szCs w:val="22"/>
          <w:lang w:val="en-GB" w:eastAsia="en-US"/>
        </w:rPr>
        <w:t xml:space="preserve">Jo Spence &amp; </w:t>
      </w:r>
      <w:proofErr w:type="spellStart"/>
      <w:r w:rsidRPr="002867FD">
        <w:rPr>
          <w:rFonts w:eastAsia="Times New Roman" w:cs="Times New Roman"/>
          <w:i/>
          <w:iCs/>
          <w:color w:val="auto"/>
          <w:sz w:val="22"/>
          <w:szCs w:val="22"/>
          <w:lang w:val="en-GB" w:eastAsia="en-US"/>
        </w:rPr>
        <w:t>Oreet</w:t>
      </w:r>
      <w:proofErr w:type="spellEnd"/>
      <w:r w:rsidRPr="002867FD">
        <w:rPr>
          <w:rFonts w:eastAsia="Times New Roman" w:cs="Times New Roman"/>
          <w:i/>
          <w:iCs/>
          <w:color w:val="auto"/>
          <w:sz w:val="22"/>
          <w:szCs w:val="22"/>
          <w:lang w:val="en-GB" w:eastAsia="en-US"/>
        </w:rPr>
        <w:t xml:space="preserve"> </w:t>
      </w:r>
      <w:proofErr w:type="spellStart"/>
      <w:r w:rsidRPr="002867FD">
        <w:rPr>
          <w:rFonts w:eastAsia="Times New Roman" w:cs="Times New Roman"/>
          <w:i/>
          <w:iCs/>
          <w:color w:val="auto"/>
          <w:sz w:val="22"/>
          <w:szCs w:val="22"/>
          <w:lang w:val="en-GB" w:eastAsia="en-US"/>
        </w:rPr>
        <w:t>Ashery</w:t>
      </w:r>
      <w:proofErr w:type="spellEnd"/>
      <w:r w:rsidRPr="002867FD">
        <w:rPr>
          <w:rFonts w:eastAsia="Times New Roman" w:cs="Times New Roman"/>
          <w:i/>
          <w:iCs/>
          <w:color w:val="auto"/>
          <w:sz w:val="22"/>
          <w:szCs w:val="22"/>
          <w:lang w:val="en-GB" w:eastAsia="en-US"/>
        </w:rPr>
        <w:t>: Misbehaving Bodies</w:t>
      </w:r>
      <w:r>
        <w:rPr>
          <w:rFonts w:eastAsia="Times New Roman" w:cs="Times New Roman"/>
          <w:color w:val="auto"/>
          <w:sz w:val="22"/>
          <w:szCs w:val="22"/>
          <w:lang w:val="en-GB" w:eastAsia="en-US"/>
        </w:rPr>
        <w:t xml:space="preserve">, for which </w:t>
      </w:r>
      <w:r w:rsidRPr="002867FD">
        <w:rPr>
          <w:rFonts w:eastAsia="Times New Roman" w:cs="Times New Roman"/>
          <w:color w:val="auto"/>
          <w:sz w:val="22"/>
          <w:szCs w:val="22"/>
          <w:lang w:val="en-GB" w:eastAsia="en-US"/>
        </w:rPr>
        <w:t xml:space="preserve">Ashery </w:t>
      </w:r>
      <w:r>
        <w:rPr>
          <w:rFonts w:eastAsia="Times New Roman" w:cs="Times New Roman"/>
          <w:color w:val="auto"/>
          <w:sz w:val="22"/>
          <w:szCs w:val="22"/>
          <w:lang w:val="en-GB" w:eastAsia="en-US"/>
        </w:rPr>
        <w:t>was</w:t>
      </w:r>
      <w:r w:rsidRPr="002867FD">
        <w:rPr>
          <w:rFonts w:eastAsia="Times New Roman" w:cs="Times New Roman"/>
          <w:color w:val="auto"/>
          <w:sz w:val="22"/>
          <w:szCs w:val="22"/>
          <w:lang w:val="en-GB" w:eastAsia="en-US"/>
        </w:rPr>
        <w:t xml:space="preserve"> nominat</w:t>
      </w:r>
      <w:r>
        <w:rPr>
          <w:rFonts w:eastAsia="Times New Roman" w:cs="Times New Roman"/>
          <w:color w:val="auto"/>
          <w:sz w:val="22"/>
          <w:szCs w:val="22"/>
          <w:lang w:val="en-GB" w:eastAsia="en-US"/>
        </w:rPr>
        <w:t>ed</w:t>
      </w:r>
      <w:r w:rsidRPr="002867FD">
        <w:rPr>
          <w:rFonts w:eastAsia="Times New Roman" w:cs="Times New Roman"/>
          <w:color w:val="auto"/>
          <w:sz w:val="22"/>
          <w:szCs w:val="22"/>
          <w:lang w:val="en-GB" w:eastAsia="en-US"/>
        </w:rPr>
        <w:t xml:space="preserve"> for the Turner Prize</w:t>
      </w:r>
      <w:r>
        <w:rPr>
          <w:rFonts w:eastAsia="Times New Roman" w:cs="Times New Roman"/>
          <w:color w:val="auto"/>
          <w:sz w:val="22"/>
          <w:szCs w:val="22"/>
          <w:lang w:val="en-GB" w:eastAsia="en-US"/>
        </w:rPr>
        <w:t xml:space="preserve"> in</w:t>
      </w:r>
      <w:r w:rsidRPr="002867FD">
        <w:rPr>
          <w:rFonts w:eastAsia="Times New Roman" w:cs="Times New Roman"/>
          <w:color w:val="auto"/>
          <w:sz w:val="22"/>
          <w:szCs w:val="22"/>
          <w:lang w:val="en-GB" w:eastAsia="en-US"/>
        </w:rPr>
        <w:t xml:space="preserve"> 2020. She is currently curating </w:t>
      </w:r>
      <w:r w:rsidRPr="002867FD">
        <w:rPr>
          <w:rFonts w:eastAsia="Times New Roman" w:cs="Times New Roman"/>
          <w:i/>
          <w:iCs/>
          <w:color w:val="auto"/>
          <w:sz w:val="22"/>
          <w:szCs w:val="22"/>
          <w:lang w:val="en-GB" w:eastAsia="en-US"/>
        </w:rPr>
        <w:t xml:space="preserve">Rooted Beings </w:t>
      </w:r>
      <w:r>
        <w:rPr>
          <w:rFonts w:eastAsia="Times New Roman" w:cs="Times New Roman"/>
          <w:i/>
          <w:iCs/>
          <w:color w:val="auto"/>
          <w:sz w:val="22"/>
          <w:szCs w:val="22"/>
          <w:lang w:val="en-GB" w:eastAsia="en-US"/>
        </w:rPr>
        <w:t>(</w:t>
      </w:r>
      <w:proofErr w:type="gramStart"/>
      <w:r w:rsidRPr="002867FD">
        <w:rPr>
          <w:rFonts w:eastAsia="Times New Roman" w:cs="Times New Roman"/>
          <w:i/>
          <w:iCs/>
          <w:color w:val="auto"/>
          <w:sz w:val="22"/>
          <w:szCs w:val="22"/>
          <w:lang w:val="en-GB" w:eastAsia="en-US"/>
        </w:rPr>
        <w:t>Un</w:t>
      </w:r>
      <w:proofErr w:type="gramEnd"/>
      <w:r w:rsidRPr="002867FD">
        <w:rPr>
          <w:rFonts w:eastAsia="Times New Roman" w:cs="Times New Roman"/>
          <w:i/>
          <w:iCs/>
          <w:color w:val="auto"/>
          <w:sz w:val="22"/>
          <w:szCs w:val="22"/>
          <w:lang w:val="en-GB" w:eastAsia="en-US"/>
        </w:rPr>
        <w:t xml:space="preserve"> </w:t>
      </w:r>
      <w:proofErr w:type="spellStart"/>
      <w:r w:rsidRPr="002867FD">
        <w:rPr>
          <w:rFonts w:eastAsia="Times New Roman" w:cs="Times New Roman"/>
          <w:i/>
          <w:iCs/>
          <w:color w:val="auto"/>
          <w:sz w:val="22"/>
          <w:szCs w:val="22"/>
          <w:lang w:val="en-GB" w:eastAsia="en-US"/>
        </w:rPr>
        <w:t>encuentro</w:t>
      </w:r>
      <w:proofErr w:type="spellEnd"/>
      <w:r w:rsidRPr="002867FD">
        <w:rPr>
          <w:rFonts w:eastAsia="Times New Roman" w:cs="Times New Roman"/>
          <w:i/>
          <w:iCs/>
          <w:color w:val="auto"/>
          <w:sz w:val="22"/>
          <w:szCs w:val="22"/>
          <w:lang w:val="en-GB" w:eastAsia="en-US"/>
        </w:rPr>
        <w:t xml:space="preserve"> vegetal</w:t>
      </w:r>
      <w:r>
        <w:rPr>
          <w:rFonts w:eastAsia="Times New Roman" w:cs="Times New Roman"/>
          <w:i/>
          <w:iCs/>
          <w:color w:val="auto"/>
          <w:sz w:val="22"/>
          <w:szCs w:val="22"/>
          <w:lang w:val="en-GB" w:eastAsia="en-US"/>
        </w:rPr>
        <w:t>)</w:t>
      </w:r>
      <w:r w:rsidRPr="002867FD">
        <w:rPr>
          <w:rFonts w:eastAsia="Times New Roman" w:cs="Times New Roman"/>
          <w:color w:val="auto"/>
          <w:sz w:val="22"/>
          <w:szCs w:val="22"/>
          <w:lang w:val="en-GB" w:eastAsia="en-US"/>
        </w:rPr>
        <w:t xml:space="preserve">, a collaboration between </w:t>
      </w:r>
      <w:proofErr w:type="spellStart"/>
      <w:r w:rsidRPr="002867FD">
        <w:rPr>
          <w:rFonts w:eastAsia="Times New Roman" w:cs="Times New Roman"/>
          <w:color w:val="auto"/>
          <w:sz w:val="22"/>
          <w:szCs w:val="22"/>
          <w:lang w:val="en-GB" w:eastAsia="en-US"/>
        </w:rPr>
        <w:t>Wellcome</w:t>
      </w:r>
      <w:proofErr w:type="spellEnd"/>
      <w:r w:rsidRPr="002867FD">
        <w:rPr>
          <w:rFonts w:eastAsia="Times New Roman" w:cs="Times New Roman"/>
          <w:color w:val="auto"/>
          <w:sz w:val="22"/>
          <w:szCs w:val="22"/>
          <w:lang w:val="en-GB" w:eastAsia="en-US"/>
        </w:rPr>
        <w:t xml:space="preserve"> Collection and La Casa Encendida, in partnership with the Delfina Foundation</w:t>
      </w:r>
      <w:r>
        <w:rPr>
          <w:rFonts w:eastAsia="Times New Roman" w:cs="Times New Roman"/>
          <w:color w:val="auto"/>
          <w:sz w:val="22"/>
          <w:szCs w:val="22"/>
          <w:lang w:val="en-GB" w:eastAsia="en-US"/>
        </w:rPr>
        <w:t xml:space="preserve">. This </w:t>
      </w:r>
      <w:r w:rsidRPr="002867FD">
        <w:rPr>
          <w:rFonts w:eastAsia="Times New Roman" w:cs="Times New Roman"/>
          <w:color w:val="auto"/>
          <w:sz w:val="22"/>
          <w:szCs w:val="22"/>
          <w:lang w:val="en-GB" w:eastAsia="en-US"/>
        </w:rPr>
        <w:t>reimagin</w:t>
      </w:r>
      <w:r>
        <w:rPr>
          <w:rFonts w:eastAsia="Times New Roman" w:cs="Times New Roman"/>
          <w:color w:val="auto"/>
          <w:sz w:val="22"/>
          <w:szCs w:val="22"/>
          <w:lang w:val="en-GB" w:eastAsia="en-US"/>
        </w:rPr>
        <w:t>ing of</w:t>
      </w:r>
      <w:r w:rsidRPr="002867FD">
        <w:rPr>
          <w:rFonts w:eastAsia="Times New Roman" w:cs="Times New Roman"/>
          <w:color w:val="auto"/>
          <w:sz w:val="22"/>
          <w:szCs w:val="22"/>
          <w:lang w:val="en-GB" w:eastAsia="en-US"/>
        </w:rPr>
        <w:t xml:space="preserve"> our relationship with the vegetal world</w:t>
      </w:r>
      <w:r>
        <w:rPr>
          <w:rFonts w:eastAsia="Times New Roman" w:cs="Times New Roman"/>
          <w:color w:val="auto"/>
          <w:sz w:val="22"/>
          <w:szCs w:val="22"/>
          <w:lang w:val="en-GB" w:eastAsia="en-US"/>
        </w:rPr>
        <w:t xml:space="preserve"> is</w:t>
      </w:r>
      <w:r w:rsidRPr="002867FD">
        <w:rPr>
          <w:rFonts w:eastAsia="Times New Roman" w:cs="Times New Roman"/>
          <w:color w:val="auto"/>
          <w:sz w:val="22"/>
          <w:szCs w:val="22"/>
          <w:lang w:val="en-GB" w:eastAsia="en-US"/>
        </w:rPr>
        <w:t xml:space="preserve"> at La Casa Encendida until 19 September</w:t>
      </w:r>
      <w:r>
        <w:rPr>
          <w:rFonts w:eastAsia="Times New Roman" w:cs="Times New Roman"/>
          <w:color w:val="auto"/>
          <w:sz w:val="22"/>
          <w:szCs w:val="22"/>
          <w:lang w:val="en-GB" w:eastAsia="en-US"/>
        </w:rPr>
        <w:t xml:space="preserve"> and</w:t>
      </w:r>
      <w:r w:rsidR="00902771" w:rsidRPr="001650DB">
        <w:rPr>
          <w:rFonts w:eastAsia="Times New Roman" w:cs="Times New Roman"/>
          <w:color w:val="auto"/>
          <w:sz w:val="22"/>
          <w:szCs w:val="22"/>
          <w:lang w:val="en-GB" w:eastAsia="en-US"/>
        </w:rPr>
        <w:t xml:space="preserve"> </w:t>
      </w:r>
      <w:r>
        <w:rPr>
          <w:rFonts w:eastAsia="Times New Roman" w:cs="Times New Roman"/>
          <w:color w:val="auto"/>
          <w:sz w:val="22"/>
          <w:szCs w:val="22"/>
          <w:lang w:val="en-GB" w:eastAsia="en-US"/>
        </w:rPr>
        <w:t xml:space="preserve">at </w:t>
      </w:r>
      <w:proofErr w:type="spellStart"/>
      <w:r w:rsidR="00902771" w:rsidRPr="001650DB">
        <w:rPr>
          <w:rFonts w:eastAsia="Times New Roman" w:cs="Times New Roman"/>
          <w:color w:val="auto"/>
          <w:sz w:val="22"/>
          <w:szCs w:val="22"/>
          <w:lang w:val="en-GB" w:eastAsia="en-US"/>
        </w:rPr>
        <w:t>Wellcome</w:t>
      </w:r>
      <w:proofErr w:type="spellEnd"/>
      <w:r w:rsidR="00902771" w:rsidRPr="001650DB">
        <w:rPr>
          <w:rFonts w:eastAsia="Times New Roman" w:cs="Times New Roman"/>
          <w:color w:val="auto"/>
          <w:sz w:val="22"/>
          <w:szCs w:val="22"/>
          <w:lang w:val="en-GB" w:eastAsia="en-US"/>
        </w:rPr>
        <w:t xml:space="preserve"> Collection </w:t>
      </w:r>
      <w:r w:rsidR="00DA26E8" w:rsidRPr="001650DB">
        <w:rPr>
          <w:rFonts w:eastAsia="Times New Roman" w:cs="Times New Roman"/>
          <w:color w:val="auto"/>
          <w:sz w:val="22"/>
          <w:szCs w:val="22"/>
          <w:lang w:val="en-GB" w:eastAsia="en-US"/>
        </w:rPr>
        <w:t>f</w:t>
      </w:r>
      <w:r>
        <w:rPr>
          <w:rFonts w:eastAsia="Times New Roman" w:cs="Times New Roman"/>
          <w:color w:val="auto"/>
          <w:sz w:val="22"/>
          <w:szCs w:val="22"/>
          <w:lang w:val="en-GB" w:eastAsia="en-US"/>
        </w:rPr>
        <w:t>rom F</w:t>
      </w:r>
      <w:r w:rsidR="00DA26E8" w:rsidRPr="001650DB">
        <w:rPr>
          <w:rFonts w:eastAsia="Times New Roman" w:cs="Times New Roman"/>
          <w:color w:val="auto"/>
          <w:sz w:val="22"/>
          <w:szCs w:val="22"/>
          <w:lang w:val="en-GB" w:eastAsia="en-US"/>
        </w:rPr>
        <w:t>ebr</w:t>
      </w:r>
      <w:r>
        <w:rPr>
          <w:rFonts w:eastAsia="Times New Roman" w:cs="Times New Roman"/>
          <w:color w:val="auto"/>
          <w:sz w:val="22"/>
          <w:szCs w:val="22"/>
          <w:lang w:val="en-GB" w:eastAsia="en-US"/>
        </w:rPr>
        <w:t>uary</w:t>
      </w:r>
      <w:r w:rsidR="000E6228" w:rsidRPr="001650DB">
        <w:rPr>
          <w:rFonts w:eastAsia="Times New Roman" w:cs="Times New Roman"/>
          <w:color w:val="auto"/>
          <w:sz w:val="22"/>
          <w:szCs w:val="22"/>
          <w:lang w:val="en-GB" w:eastAsia="en-US"/>
        </w:rPr>
        <w:t xml:space="preserve"> 2022</w:t>
      </w:r>
      <w:r w:rsidR="00DA26E8" w:rsidRPr="001650DB">
        <w:rPr>
          <w:rFonts w:eastAsia="Times New Roman" w:cs="Times New Roman"/>
          <w:color w:val="auto"/>
          <w:sz w:val="22"/>
          <w:szCs w:val="22"/>
          <w:lang w:val="en-GB" w:eastAsia="en-US"/>
        </w:rPr>
        <w:t>.</w:t>
      </w:r>
      <w:r w:rsidR="00D26D8B" w:rsidRPr="001650DB">
        <w:rPr>
          <w:rFonts w:eastAsia="Times New Roman" w:cs="Times New Roman"/>
          <w:color w:val="auto"/>
          <w:sz w:val="22"/>
          <w:szCs w:val="22"/>
          <w:lang w:val="en-GB" w:eastAsia="en-US"/>
        </w:rPr>
        <w:t xml:space="preserve"> </w:t>
      </w:r>
    </w:p>
    <w:p w14:paraId="06FC0DAC" w14:textId="77777777" w:rsidR="00D26D8B" w:rsidRPr="001650DB" w:rsidRDefault="00D26D8B" w:rsidP="00D12C67">
      <w:pPr>
        <w:pStyle w:val="Default"/>
        <w:jc w:val="both"/>
        <w:rPr>
          <w:rFonts w:eastAsia="Times New Roman" w:cs="Times New Roman"/>
          <w:color w:val="auto"/>
          <w:sz w:val="22"/>
          <w:szCs w:val="22"/>
          <w:lang w:val="en-GB" w:eastAsia="en-US"/>
        </w:rPr>
      </w:pPr>
    </w:p>
    <w:p w14:paraId="0EA538E2" w14:textId="4F70ED3F" w:rsidR="00D12C67" w:rsidRPr="001650DB" w:rsidRDefault="00F302AE" w:rsidP="00D12C67">
      <w:pPr>
        <w:pStyle w:val="Default"/>
        <w:jc w:val="both"/>
        <w:rPr>
          <w:rFonts w:eastAsia="Times New Roman" w:cs="Times New Roman"/>
          <w:color w:val="auto"/>
          <w:sz w:val="22"/>
          <w:szCs w:val="22"/>
          <w:lang w:val="en-GB" w:eastAsia="en-US"/>
        </w:rPr>
      </w:pPr>
      <w:proofErr w:type="spellStart"/>
      <w:r w:rsidRPr="00F302AE">
        <w:rPr>
          <w:rFonts w:eastAsia="Times New Roman" w:cs="Times New Roman"/>
          <w:color w:val="auto"/>
          <w:sz w:val="22"/>
          <w:szCs w:val="22"/>
          <w:lang w:val="en-GB" w:eastAsia="en-US"/>
        </w:rPr>
        <w:t>Wellcome</w:t>
      </w:r>
      <w:proofErr w:type="spellEnd"/>
      <w:r w:rsidRPr="00F302AE">
        <w:rPr>
          <w:rFonts w:eastAsia="Times New Roman" w:cs="Times New Roman"/>
          <w:color w:val="auto"/>
          <w:sz w:val="22"/>
          <w:szCs w:val="22"/>
          <w:lang w:val="en-GB" w:eastAsia="en-US"/>
        </w:rPr>
        <w:t xml:space="preserve"> Collection is a free museum and library in </w:t>
      </w:r>
      <w:proofErr w:type="gramStart"/>
      <w:r w:rsidR="006C6386" w:rsidRPr="00F302AE">
        <w:rPr>
          <w:rFonts w:eastAsia="Times New Roman" w:cs="Times New Roman"/>
          <w:color w:val="auto"/>
          <w:sz w:val="22"/>
          <w:szCs w:val="22"/>
          <w:lang w:val="en-GB" w:eastAsia="en-US"/>
        </w:rPr>
        <w:t>London which</w:t>
      </w:r>
      <w:proofErr w:type="gramEnd"/>
      <w:r w:rsidRPr="00F302AE">
        <w:rPr>
          <w:rFonts w:eastAsia="Times New Roman" w:cs="Times New Roman"/>
          <w:color w:val="auto"/>
          <w:sz w:val="22"/>
          <w:szCs w:val="22"/>
          <w:lang w:val="en-GB" w:eastAsia="en-US"/>
        </w:rPr>
        <w:t xml:space="preserve"> explores health and being human, making connections between science, medicine, life and art. Its unique position within Britain’s cultural ecosystem, similar to that of the Centro </w:t>
      </w:r>
      <w:proofErr w:type="spellStart"/>
      <w:r w:rsidRPr="00F302AE">
        <w:rPr>
          <w:rFonts w:eastAsia="Times New Roman" w:cs="Times New Roman"/>
          <w:color w:val="auto"/>
          <w:sz w:val="22"/>
          <w:szCs w:val="22"/>
          <w:lang w:val="en-GB" w:eastAsia="en-US"/>
        </w:rPr>
        <w:t>Botín</w:t>
      </w:r>
      <w:proofErr w:type="spellEnd"/>
      <w:r w:rsidRPr="00F302AE">
        <w:rPr>
          <w:rFonts w:eastAsia="Times New Roman" w:cs="Times New Roman"/>
          <w:color w:val="auto"/>
          <w:sz w:val="22"/>
          <w:szCs w:val="22"/>
          <w:lang w:val="en-GB" w:eastAsia="en-US"/>
        </w:rPr>
        <w:t xml:space="preserve">, in being part of a larger charitable foundation, </w:t>
      </w:r>
      <w:proofErr w:type="spellStart"/>
      <w:r w:rsidRPr="00F302AE">
        <w:rPr>
          <w:rFonts w:eastAsia="Times New Roman" w:cs="Times New Roman"/>
          <w:color w:val="auto"/>
          <w:sz w:val="22"/>
          <w:szCs w:val="22"/>
          <w:lang w:val="en-GB" w:eastAsia="en-US"/>
        </w:rPr>
        <w:t>Wellcome</w:t>
      </w:r>
      <w:proofErr w:type="spellEnd"/>
      <w:r w:rsidRPr="00F302AE">
        <w:rPr>
          <w:rFonts w:eastAsia="Times New Roman" w:cs="Times New Roman"/>
          <w:color w:val="auto"/>
          <w:sz w:val="22"/>
          <w:szCs w:val="22"/>
          <w:lang w:val="en-GB" w:eastAsia="en-US"/>
        </w:rPr>
        <w:t>, which supports research into life, health and wellbeing</w:t>
      </w:r>
      <w:r w:rsidR="00D26D8B" w:rsidRPr="001650DB">
        <w:rPr>
          <w:rFonts w:eastAsia="Times New Roman" w:cs="Times New Roman"/>
          <w:color w:val="auto"/>
          <w:sz w:val="22"/>
          <w:szCs w:val="22"/>
          <w:lang w:val="en-GB" w:eastAsia="en-US"/>
        </w:rPr>
        <w:t>.</w:t>
      </w:r>
    </w:p>
    <w:p w14:paraId="7383EED2" w14:textId="77777777" w:rsidR="00617FCF" w:rsidRPr="001650DB" w:rsidRDefault="00617FCF" w:rsidP="00D12C67">
      <w:pPr>
        <w:pStyle w:val="Default"/>
        <w:jc w:val="both"/>
        <w:rPr>
          <w:rFonts w:eastAsia="Times New Roman" w:cs="Times New Roman"/>
          <w:color w:val="auto"/>
          <w:sz w:val="22"/>
          <w:szCs w:val="22"/>
          <w:lang w:val="en-GB" w:eastAsia="en-US"/>
        </w:rPr>
      </w:pPr>
    </w:p>
    <w:p w14:paraId="276DDB63" w14:textId="6D00B7B8" w:rsidR="00D12C67" w:rsidRPr="001650DB" w:rsidRDefault="00F302AE" w:rsidP="00D12C67">
      <w:pPr>
        <w:pStyle w:val="Default"/>
        <w:jc w:val="both"/>
        <w:rPr>
          <w:sz w:val="22"/>
          <w:szCs w:val="22"/>
          <w:lang w:val="en-GB"/>
        </w:rPr>
      </w:pPr>
      <w:r w:rsidRPr="00F302AE">
        <w:rPr>
          <w:sz w:val="22"/>
          <w:szCs w:val="22"/>
          <w:lang w:val="en-GB"/>
        </w:rPr>
        <w:t xml:space="preserve">Bárbara Rodríguez Muñoz’s deep commitment to supporting contemporary artists and reactivating museum collections for all publics </w:t>
      </w:r>
      <w:proofErr w:type="gramStart"/>
      <w:r w:rsidRPr="00F302AE">
        <w:rPr>
          <w:sz w:val="22"/>
          <w:szCs w:val="22"/>
          <w:lang w:val="en-GB"/>
        </w:rPr>
        <w:t>is underpinned</w:t>
      </w:r>
      <w:proofErr w:type="gramEnd"/>
      <w:r w:rsidRPr="00F302AE">
        <w:rPr>
          <w:sz w:val="22"/>
          <w:szCs w:val="22"/>
          <w:lang w:val="en-GB"/>
        </w:rPr>
        <w:t xml:space="preserve"> by robust research into current social issues that inform artistic practices such as health, ecology and access. She recently edited</w:t>
      </w:r>
      <w:r w:rsidR="00992F92" w:rsidRPr="00992F92">
        <w:rPr>
          <w:sz w:val="22"/>
          <w:szCs w:val="22"/>
          <w:lang w:val="en-GB"/>
        </w:rPr>
        <w:t xml:space="preserve"> </w:t>
      </w:r>
      <w:r w:rsidR="00992F92" w:rsidRPr="00992F92">
        <w:rPr>
          <w:i/>
          <w:iCs/>
          <w:sz w:val="22"/>
          <w:szCs w:val="22"/>
          <w:lang w:val="en-GB"/>
        </w:rPr>
        <w:t>HEALTH</w:t>
      </w:r>
      <w:r w:rsidR="00992F92">
        <w:rPr>
          <w:sz w:val="22"/>
          <w:szCs w:val="22"/>
          <w:lang w:val="en-GB"/>
        </w:rPr>
        <w:t>,</w:t>
      </w:r>
      <w:r w:rsidRPr="00F302AE">
        <w:rPr>
          <w:sz w:val="22"/>
          <w:szCs w:val="22"/>
          <w:lang w:val="en-GB"/>
        </w:rPr>
        <w:t xml:space="preserve"> the latest </w:t>
      </w:r>
      <w:r w:rsidR="00992F92">
        <w:rPr>
          <w:sz w:val="22"/>
          <w:szCs w:val="22"/>
          <w:lang w:val="en-GB"/>
        </w:rPr>
        <w:t>in</w:t>
      </w:r>
      <w:r w:rsidRPr="00F302AE">
        <w:rPr>
          <w:sz w:val="22"/>
          <w:szCs w:val="22"/>
          <w:lang w:val="en-GB"/>
        </w:rPr>
        <w:t xml:space="preserve"> the </w:t>
      </w:r>
      <w:proofErr w:type="gramStart"/>
      <w:r w:rsidRPr="00F302AE">
        <w:rPr>
          <w:sz w:val="22"/>
          <w:szCs w:val="22"/>
          <w:lang w:val="en-GB"/>
        </w:rPr>
        <w:t>much praised</w:t>
      </w:r>
      <w:proofErr w:type="gramEnd"/>
      <w:r w:rsidRPr="00F302AE">
        <w:rPr>
          <w:sz w:val="22"/>
          <w:szCs w:val="22"/>
          <w:lang w:val="en-GB"/>
        </w:rPr>
        <w:t xml:space="preserve"> series ‘Documents of Contemporary Art’, published jointly by the MIT Press and the Whitechapel Gallery, and has written for </w:t>
      </w:r>
      <w:r w:rsidRPr="00992F92">
        <w:rPr>
          <w:i/>
          <w:iCs/>
          <w:sz w:val="22"/>
          <w:szCs w:val="22"/>
          <w:lang w:val="en-GB"/>
        </w:rPr>
        <w:t>Art Agenda</w:t>
      </w:r>
      <w:r w:rsidRPr="00F302AE">
        <w:rPr>
          <w:sz w:val="22"/>
          <w:szCs w:val="22"/>
          <w:lang w:val="en-GB"/>
        </w:rPr>
        <w:t xml:space="preserve">, </w:t>
      </w:r>
      <w:proofErr w:type="spellStart"/>
      <w:r w:rsidRPr="00992F92">
        <w:rPr>
          <w:i/>
          <w:iCs/>
          <w:sz w:val="22"/>
          <w:szCs w:val="22"/>
          <w:lang w:val="en-GB"/>
        </w:rPr>
        <w:t>Afterall</w:t>
      </w:r>
      <w:proofErr w:type="spellEnd"/>
      <w:r w:rsidRPr="00F302AE">
        <w:rPr>
          <w:sz w:val="22"/>
          <w:szCs w:val="22"/>
          <w:lang w:val="en-GB"/>
        </w:rPr>
        <w:t xml:space="preserve">, </w:t>
      </w:r>
      <w:proofErr w:type="spellStart"/>
      <w:r w:rsidRPr="00992F92">
        <w:rPr>
          <w:i/>
          <w:iCs/>
          <w:sz w:val="22"/>
          <w:szCs w:val="22"/>
          <w:lang w:val="en-GB"/>
        </w:rPr>
        <w:t>Concreta</w:t>
      </w:r>
      <w:proofErr w:type="spellEnd"/>
      <w:r w:rsidRPr="00F302AE">
        <w:rPr>
          <w:sz w:val="22"/>
          <w:szCs w:val="22"/>
          <w:lang w:val="en-GB"/>
        </w:rPr>
        <w:t xml:space="preserve">, the </w:t>
      </w:r>
      <w:proofErr w:type="spellStart"/>
      <w:r w:rsidRPr="00F302AE">
        <w:rPr>
          <w:sz w:val="22"/>
          <w:szCs w:val="22"/>
          <w:lang w:val="en-GB"/>
        </w:rPr>
        <w:t>Gwangju</w:t>
      </w:r>
      <w:proofErr w:type="spellEnd"/>
      <w:r w:rsidRPr="00F302AE">
        <w:rPr>
          <w:sz w:val="22"/>
          <w:szCs w:val="22"/>
          <w:lang w:val="en-GB"/>
        </w:rPr>
        <w:t xml:space="preserve"> Biennale, Les </w:t>
      </w:r>
      <w:proofErr w:type="spellStart"/>
      <w:r w:rsidRPr="00F302AE">
        <w:rPr>
          <w:sz w:val="22"/>
          <w:szCs w:val="22"/>
          <w:lang w:val="en-GB"/>
        </w:rPr>
        <w:t>Laboratoires</w:t>
      </w:r>
      <w:proofErr w:type="spellEnd"/>
      <w:r w:rsidRPr="00F302AE">
        <w:rPr>
          <w:sz w:val="22"/>
          <w:szCs w:val="22"/>
          <w:lang w:val="en-GB"/>
        </w:rPr>
        <w:t xml:space="preserve"> </w:t>
      </w:r>
      <w:proofErr w:type="spellStart"/>
      <w:r w:rsidRPr="00F302AE">
        <w:rPr>
          <w:sz w:val="22"/>
          <w:szCs w:val="22"/>
          <w:lang w:val="en-GB"/>
        </w:rPr>
        <w:t>d’Aubervilliers</w:t>
      </w:r>
      <w:proofErr w:type="spellEnd"/>
      <w:r w:rsidRPr="00F302AE">
        <w:rPr>
          <w:sz w:val="22"/>
          <w:szCs w:val="22"/>
          <w:lang w:val="en-GB"/>
        </w:rPr>
        <w:t xml:space="preserve">, </w:t>
      </w:r>
      <w:r w:rsidRPr="00992F92">
        <w:rPr>
          <w:i/>
          <w:iCs/>
          <w:sz w:val="22"/>
          <w:szCs w:val="22"/>
          <w:lang w:val="en-GB"/>
        </w:rPr>
        <w:t>Marg</w:t>
      </w:r>
      <w:r w:rsidRPr="00F302AE">
        <w:rPr>
          <w:sz w:val="22"/>
          <w:szCs w:val="22"/>
          <w:lang w:val="en-GB"/>
        </w:rPr>
        <w:t xml:space="preserve"> and Mousse Publishing. </w:t>
      </w:r>
      <w:r w:rsidR="00992F92">
        <w:rPr>
          <w:sz w:val="22"/>
          <w:szCs w:val="22"/>
          <w:lang w:val="en-GB"/>
        </w:rPr>
        <w:t>She</w:t>
      </w:r>
      <w:r w:rsidRPr="00F302AE">
        <w:rPr>
          <w:sz w:val="22"/>
          <w:szCs w:val="22"/>
          <w:lang w:val="en-GB"/>
        </w:rPr>
        <w:t xml:space="preserve"> has </w:t>
      </w:r>
      <w:r w:rsidR="00992F92">
        <w:rPr>
          <w:sz w:val="22"/>
          <w:szCs w:val="22"/>
          <w:lang w:val="en-GB"/>
        </w:rPr>
        <w:t xml:space="preserve">also </w:t>
      </w:r>
      <w:r w:rsidRPr="00F302AE">
        <w:rPr>
          <w:sz w:val="22"/>
          <w:szCs w:val="22"/>
          <w:lang w:val="en-GB"/>
        </w:rPr>
        <w:t>lectured at Goldsmiths, the London College of Communication and Central St Martins</w:t>
      </w:r>
      <w:r w:rsidR="00D12C67" w:rsidRPr="001650DB">
        <w:rPr>
          <w:rFonts w:eastAsia="Times New Roman" w:cs="Times New Roman"/>
          <w:color w:val="auto"/>
          <w:sz w:val="22"/>
          <w:szCs w:val="22"/>
          <w:lang w:val="en-GB" w:eastAsia="en-US"/>
        </w:rPr>
        <w:t>.</w:t>
      </w:r>
    </w:p>
    <w:p w14:paraId="3C862A6D" w14:textId="77777777" w:rsidR="00D12C67" w:rsidRPr="001650DB" w:rsidRDefault="00D12C67" w:rsidP="00D12C67">
      <w:pPr>
        <w:pStyle w:val="Default"/>
        <w:jc w:val="both"/>
        <w:rPr>
          <w:rFonts w:eastAsia="Times New Roman" w:cs="Times New Roman"/>
          <w:color w:val="auto"/>
          <w:sz w:val="22"/>
          <w:szCs w:val="22"/>
          <w:lang w:val="en-GB" w:eastAsia="en-US"/>
        </w:rPr>
      </w:pPr>
    </w:p>
    <w:p w14:paraId="021659B0" w14:textId="77777777" w:rsidR="004F46B9" w:rsidRPr="001650DB" w:rsidRDefault="00EA6EA0" w:rsidP="00EA6EA0">
      <w:pPr>
        <w:pStyle w:val="Default"/>
        <w:jc w:val="center"/>
        <w:rPr>
          <w:b/>
          <w:bCs/>
          <w:i/>
          <w:iCs/>
          <w:sz w:val="23"/>
          <w:szCs w:val="23"/>
          <w:lang w:val="en-GB"/>
        </w:rPr>
      </w:pPr>
      <w:r w:rsidRPr="001650DB">
        <w:rPr>
          <w:b/>
          <w:bCs/>
          <w:i/>
          <w:iCs/>
          <w:sz w:val="23"/>
          <w:szCs w:val="23"/>
          <w:lang w:val="en-GB"/>
        </w:rPr>
        <w:t>……………………………………………</w:t>
      </w:r>
    </w:p>
    <w:p w14:paraId="2E7B705B" w14:textId="77777777" w:rsidR="001127E5" w:rsidRPr="001650DB" w:rsidRDefault="001127E5" w:rsidP="001127E5">
      <w:pPr>
        <w:pStyle w:val="Default"/>
        <w:jc w:val="both"/>
        <w:rPr>
          <w:sz w:val="23"/>
          <w:szCs w:val="23"/>
          <w:lang w:val="en-GB"/>
        </w:rPr>
      </w:pPr>
      <w:r w:rsidRPr="001650DB">
        <w:rPr>
          <w:b/>
          <w:bCs/>
          <w:i/>
          <w:iCs/>
          <w:sz w:val="23"/>
          <w:szCs w:val="23"/>
          <w:lang w:val="en-GB"/>
        </w:rPr>
        <w:t xml:space="preserve">Fundación Botín </w:t>
      </w:r>
    </w:p>
    <w:p w14:paraId="50922E79" w14:textId="0E42CA80" w:rsidR="001127E5" w:rsidRPr="006C2B90" w:rsidRDefault="00946AE7" w:rsidP="001127E5">
      <w:pPr>
        <w:pStyle w:val="Default"/>
        <w:jc w:val="both"/>
        <w:rPr>
          <w:i/>
          <w:iCs/>
          <w:sz w:val="22"/>
          <w:szCs w:val="22"/>
        </w:rPr>
      </w:pPr>
      <w:r w:rsidRPr="00946AE7">
        <w:rPr>
          <w:i/>
          <w:iCs/>
          <w:sz w:val="22"/>
          <w:szCs w:val="22"/>
          <w:lang w:val="en-GB"/>
        </w:rPr>
        <w:t xml:space="preserve">The Fundación Marcelino Botín was created in 1964 by Marcelino Botín Sanz de </w:t>
      </w:r>
      <w:proofErr w:type="spellStart"/>
      <w:r w:rsidRPr="00946AE7">
        <w:rPr>
          <w:i/>
          <w:iCs/>
          <w:sz w:val="22"/>
          <w:szCs w:val="22"/>
          <w:lang w:val="en-GB"/>
        </w:rPr>
        <w:t>Sautuola</w:t>
      </w:r>
      <w:proofErr w:type="spellEnd"/>
      <w:r w:rsidRPr="00946AE7">
        <w:rPr>
          <w:i/>
          <w:iCs/>
          <w:sz w:val="22"/>
          <w:szCs w:val="22"/>
          <w:lang w:val="en-GB"/>
        </w:rPr>
        <w:t xml:space="preserve"> and his wife, Carmen </w:t>
      </w:r>
      <w:proofErr w:type="spellStart"/>
      <w:r w:rsidRPr="00946AE7">
        <w:rPr>
          <w:i/>
          <w:iCs/>
          <w:sz w:val="22"/>
          <w:szCs w:val="22"/>
          <w:lang w:val="en-GB"/>
        </w:rPr>
        <w:t>Yllera</w:t>
      </w:r>
      <w:proofErr w:type="spellEnd"/>
      <w:r w:rsidRPr="00946AE7">
        <w:rPr>
          <w:i/>
          <w:iCs/>
          <w:sz w:val="22"/>
          <w:szCs w:val="22"/>
          <w:lang w:val="en-GB"/>
        </w:rPr>
        <w:t xml:space="preserve">, to promote the social development of Cantabria. Today, more than fifty years later, the Fundación Botín contributes to the integral development of society in exploring new ways of identifying and fostering creative talent as a means of generating cultural, social and economic wealth. Active in the fields of art and culture, education, science and rural development, the Fundación Botín provides major support to social institutions which work directly with those most in need throughout Spain </w:t>
      </w:r>
      <w:r w:rsidR="0072615B" w:rsidRPr="00946AE7">
        <w:rPr>
          <w:i/>
          <w:iCs/>
          <w:sz w:val="22"/>
          <w:szCs w:val="22"/>
          <w:lang w:val="en-GB"/>
        </w:rPr>
        <w:t xml:space="preserve">and </w:t>
      </w:r>
      <w:r w:rsidR="0072615B">
        <w:rPr>
          <w:i/>
          <w:iCs/>
          <w:sz w:val="22"/>
          <w:szCs w:val="22"/>
          <w:lang w:val="en-GB"/>
        </w:rPr>
        <w:t>especially</w:t>
      </w:r>
      <w:r w:rsidR="0072615B" w:rsidRPr="0072615B">
        <w:rPr>
          <w:i/>
          <w:iCs/>
          <w:sz w:val="22"/>
          <w:szCs w:val="22"/>
          <w:lang w:val="en-GB"/>
        </w:rPr>
        <w:t xml:space="preserve"> </w:t>
      </w:r>
      <w:r w:rsidR="0072615B" w:rsidRPr="00946AE7">
        <w:rPr>
          <w:i/>
          <w:iCs/>
          <w:sz w:val="22"/>
          <w:szCs w:val="22"/>
          <w:lang w:val="en-GB"/>
        </w:rPr>
        <w:t>in Cantabria</w:t>
      </w:r>
      <w:r w:rsidR="0072615B">
        <w:rPr>
          <w:i/>
          <w:iCs/>
          <w:sz w:val="22"/>
          <w:szCs w:val="22"/>
          <w:lang w:val="en-GB"/>
        </w:rPr>
        <w:t>,</w:t>
      </w:r>
      <w:r w:rsidR="0072615B" w:rsidRPr="00946AE7">
        <w:rPr>
          <w:i/>
          <w:iCs/>
          <w:sz w:val="22"/>
          <w:szCs w:val="22"/>
          <w:lang w:val="en-GB"/>
        </w:rPr>
        <w:t xml:space="preserve"> </w:t>
      </w:r>
      <w:r w:rsidRPr="00946AE7">
        <w:rPr>
          <w:i/>
          <w:iCs/>
          <w:sz w:val="22"/>
          <w:szCs w:val="22"/>
          <w:lang w:val="en-GB"/>
        </w:rPr>
        <w:t>as well as in Latin America</w:t>
      </w:r>
      <w:r>
        <w:rPr>
          <w:i/>
          <w:iCs/>
          <w:sz w:val="22"/>
          <w:szCs w:val="22"/>
          <w:lang w:val="en-GB"/>
        </w:rPr>
        <w:t>.</w:t>
      </w:r>
      <w:r w:rsidR="00E10CB2" w:rsidRPr="001650DB">
        <w:rPr>
          <w:i/>
          <w:iCs/>
          <w:sz w:val="22"/>
          <w:szCs w:val="22"/>
          <w:lang w:val="en-GB"/>
        </w:rPr>
        <w:t xml:space="preserve"> </w:t>
      </w:r>
      <w:hyperlink r:id="rId8" w:history="1">
        <w:r w:rsidR="001127E5" w:rsidRPr="006C2B90">
          <w:rPr>
            <w:rStyle w:val="Hipervnculo"/>
            <w:i/>
            <w:iCs/>
            <w:sz w:val="22"/>
            <w:szCs w:val="22"/>
          </w:rPr>
          <w:t>www.fundacionbotin.org</w:t>
        </w:r>
      </w:hyperlink>
    </w:p>
    <w:p w14:paraId="130DB984" w14:textId="77777777" w:rsidR="001127E5" w:rsidRPr="006C2B90" w:rsidRDefault="001127E5" w:rsidP="001127E5">
      <w:pPr>
        <w:pStyle w:val="Subttulo"/>
        <w:rPr>
          <w:sz w:val="20"/>
          <w:szCs w:val="20"/>
          <w:lang w:val="es-ES"/>
        </w:rPr>
      </w:pPr>
    </w:p>
    <w:p w14:paraId="1092C377" w14:textId="77777777" w:rsidR="00DA56D6" w:rsidRPr="006C2B90" w:rsidRDefault="00DA56D6" w:rsidP="00DA56D6">
      <w:pPr>
        <w:rPr>
          <w:lang w:eastAsia="es-ES"/>
        </w:rPr>
      </w:pPr>
    </w:p>
    <w:p w14:paraId="69615CC8" w14:textId="77777777" w:rsidR="0022651B" w:rsidRPr="006C2B90" w:rsidRDefault="0022651B" w:rsidP="00DA56D6">
      <w:pPr>
        <w:rPr>
          <w:lang w:eastAsia="es-ES"/>
        </w:rPr>
      </w:pPr>
    </w:p>
    <w:p w14:paraId="57315978" w14:textId="309225C4" w:rsidR="001127E5" w:rsidRPr="006C2B90" w:rsidRDefault="006C6386" w:rsidP="001127E5">
      <w:pPr>
        <w:pStyle w:val="Subttulo"/>
        <w:rPr>
          <w:sz w:val="22"/>
          <w:szCs w:val="22"/>
          <w:lang w:val="es-ES"/>
        </w:rPr>
      </w:pPr>
      <w:proofErr w:type="spellStart"/>
      <w:r>
        <w:rPr>
          <w:sz w:val="22"/>
          <w:szCs w:val="22"/>
          <w:lang w:val="es-ES"/>
        </w:rPr>
        <w:t>For</w:t>
      </w:r>
      <w:proofErr w:type="spellEnd"/>
      <w:r>
        <w:rPr>
          <w:sz w:val="22"/>
          <w:szCs w:val="22"/>
          <w:lang w:val="es-ES"/>
        </w:rPr>
        <w:t xml:space="preserve"> more</w:t>
      </w:r>
      <w:r w:rsidR="001127E5" w:rsidRPr="006C2B90">
        <w:rPr>
          <w:sz w:val="22"/>
          <w:szCs w:val="22"/>
          <w:lang w:val="es-ES"/>
        </w:rPr>
        <w:t xml:space="preserve"> informa</w:t>
      </w:r>
      <w:r>
        <w:rPr>
          <w:sz w:val="22"/>
          <w:szCs w:val="22"/>
          <w:lang w:val="es-ES"/>
        </w:rPr>
        <w:t>tion</w:t>
      </w:r>
      <w:bookmarkStart w:id="0" w:name="_GoBack"/>
      <w:bookmarkEnd w:id="0"/>
      <w:r w:rsidR="001127E5" w:rsidRPr="006C2B90">
        <w:rPr>
          <w:sz w:val="22"/>
          <w:szCs w:val="22"/>
          <w:lang w:val="es-ES"/>
        </w:rPr>
        <w:t xml:space="preserve">: </w:t>
      </w:r>
    </w:p>
    <w:p w14:paraId="1B423141" w14:textId="77777777" w:rsidR="001127E5" w:rsidRPr="006C2B90" w:rsidRDefault="001127E5" w:rsidP="001127E5">
      <w:pPr>
        <w:spacing w:after="0"/>
        <w:jc w:val="right"/>
      </w:pPr>
      <w:r w:rsidRPr="006C2B90">
        <w:rPr>
          <w:b/>
        </w:rPr>
        <w:t>Fundación Botín</w:t>
      </w:r>
      <w:r w:rsidRPr="006C2B90">
        <w:rPr>
          <w:b/>
        </w:rPr>
        <w:br/>
      </w:r>
      <w:r w:rsidRPr="006C2B90">
        <w:t>María Cagigas</w:t>
      </w:r>
      <w:r w:rsidRPr="006C2B90">
        <w:br/>
      </w:r>
      <w:hyperlink r:id="rId9" w:history="1">
        <w:r w:rsidRPr="006C2B90">
          <w:t>mcagigas@fundacionbotin.org</w:t>
        </w:r>
      </w:hyperlink>
      <w:r w:rsidRPr="006C2B90">
        <w:t xml:space="preserve"> </w:t>
      </w:r>
    </w:p>
    <w:p w14:paraId="55684A3A" w14:textId="77777777" w:rsidR="001127E5" w:rsidRPr="001650DB" w:rsidRDefault="001127E5" w:rsidP="001127E5">
      <w:pPr>
        <w:jc w:val="right"/>
        <w:rPr>
          <w:rFonts w:cstheme="minorHAnsi"/>
          <w:lang w:val="en-GB" w:eastAsia="es-ES"/>
        </w:rPr>
      </w:pPr>
      <w:r w:rsidRPr="001650DB">
        <w:rPr>
          <w:lang w:val="en-GB"/>
        </w:rPr>
        <w:t>Tel.: 917 814 132</w:t>
      </w:r>
    </w:p>
    <w:p w14:paraId="1CF47514" w14:textId="77777777" w:rsidR="00641123" w:rsidRPr="001650DB" w:rsidRDefault="00641123" w:rsidP="001127E5">
      <w:pPr>
        <w:pStyle w:val="Default"/>
        <w:rPr>
          <w:rFonts w:asciiTheme="minorHAnsi" w:hAnsiTheme="minorHAnsi" w:cs="Arial"/>
          <w:i/>
          <w:lang w:val="en-GB"/>
        </w:rPr>
      </w:pPr>
    </w:p>
    <w:sectPr w:rsidR="00641123" w:rsidRPr="001650DB" w:rsidSect="004A6993">
      <w:headerReference w:type="default" r:id="rId10"/>
      <w:pgSz w:w="11906" w:h="16838"/>
      <w:pgMar w:top="2694" w:right="1558" w:bottom="1560"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4C77E" w14:textId="77777777" w:rsidR="006B6D8F" w:rsidRDefault="006B6D8F" w:rsidP="0042436E">
      <w:pPr>
        <w:spacing w:after="0" w:line="240" w:lineRule="auto"/>
      </w:pPr>
      <w:r>
        <w:separator/>
      </w:r>
    </w:p>
  </w:endnote>
  <w:endnote w:type="continuationSeparator" w:id="0">
    <w:p w14:paraId="66F4A3AD" w14:textId="77777777" w:rsidR="006B6D8F" w:rsidRDefault="006B6D8F" w:rsidP="00424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ax">
    <w:altName w:val="Calibri"/>
    <w:panose1 w:val="02000506000000020003"/>
    <w:charset w:val="00"/>
    <w:family w:val="modern"/>
    <w:notTrueType/>
    <w:pitch w:val="variable"/>
    <w:sig w:usb0="00000003" w:usb1="00000000" w:usb2="00000000" w:usb3="00000000" w:csb0="00000001" w:csb1="00000000"/>
  </w:font>
  <w:font w:name="AvantGarde Bk BT">
    <w:altName w:val="Century Gothic"/>
    <w:charset w:val="00"/>
    <w:family w:val="swiss"/>
    <w:pitch w:val="variable"/>
    <w:sig w:usb0="00000001"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DF6A1" w14:textId="77777777" w:rsidR="006B6D8F" w:rsidRDefault="006B6D8F" w:rsidP="0042436E">
      <w:pPr>
        <w:spacing w:after="0" w:line="240" w:lineRule="auto"/>
      </w:pPr>
      <w:r>
        <w:separator/>
      </w:r>
    </w:p>
  </w:footnote>
  <w:footnote w:type="continuationSeparator" w:id="0">
    <w:p w14:paraId="6ADEBD6A" w14:textId="77777777" w:rsidR="006B6D8F" w:rsidRDefault="006B6D8F" w:rsidP="00424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385" w:type="dxa"/>
      <w:tblLook w:val="04A0" w:firstRow="1" w:lastRow="0" w:firstColumn="1" w:lastColumn="0" w:noHBand="0" w:noVBand="1"/>
    </w:tblPr>
    <w:tblGrid>
      <w:gridCol w:w="1686"/>
      <w:gridCol w:w="1699"/>
    </w:tblGrid>
    <w:tr w:rsidR="00713B2C" w:rsidRPr="008C74CF" w14:paraId="6B9192BB" w14:textId="77777777" w:rsidTr="001E5670">
      <w:trPr>
        <w:trHeight w:val="517"/>
      </w:trPr>
      <w:tc>
        <w:tcPr>
          <w:tcW w:w="1686" w:type="dxa"/>
        </w:tcPr>
        <w:p w14:paraId="747AEA43" w14:textId="77777777" w:rsidR="00713B2C" w:rsidRPr="003037EC" w:rsidRDefault="00713B2C" w:rsidP="001E5670">
          <w:pPr>
            <w:pStyle w:val="Encabezado"/>
            <w:rPr>
              <w:rFonts w:ascii="AvantGarde Bk BT" w:hAnsi="AvantGarde Bk BT"/>
            </w:rPr>
          </w:pPr>
        </w:p>
      </w:tc>
      <w:tc>
        <w:tcPr>
          <w:tcW w:w="1699" w:type="dxa"/>
        </w:tcPr>
        <w:p w14:paraId="2A7A0713" w14:textId="77777777" w:rsidR="00713B2C" w:rsidRPr="003037EC" w:rsidRDefault="00713B2C" w:rsidP="00A82E04">
          <w:pPr>
            <w:pStyle w:val="Encabezado"/>
            <w:rPr>
              <w:rFonts w:ascii="AvantGarde Bk BT" w:hAnsi="AvantGarde Bk BT"/>
              <w:sz w:val="16"/>
              <w:szCs w:val="16"/>
            </w:rPr>
          </w:pPr>
        </w:p>
        <w:p w14:paraId="266E2BC3" w14:textId="77777777" w:rsidR="00713B2C" w:rsidRPr="003037EC" w:rsidRDefault="00713B2C" w:rsidP="00B937B0">
          <w:pPr>
            <w:pStyle w:val="Encabezado"/>
            <w:rPr>
              <w:rFonts w:ascii="AvantGarde Bk BT" w:hAnsi="AvantGarde Bk BT"/>
            </w:rPr>
          </w:pPr>
        </w:p>
      </w:tc>
    </w:tr>
  </w:tbl>
  <w:p w14:paraId="4AB7074B" w14:textId="77777777" w:rsidR="008873B8" w:rsidRDefault="001E5670" w:rsidP="001E5670">
    <w:pPr>
      <w:pStyle w:val="Encabezado"/>
      <w:jc w:val="center"/>
    </w:pPr>
    <w:r>
      <w:rPr>
        <w:rFonts w:ascii="AvantGarde Bk BT" w:hAnsi="AvantGarde Bk BT"/>
        <w:noProof/>
        <w:lang w:eastAsia="es-ES"/>
      </w:rPr>
      <w:drawing>
        <wp:inline distT="0" distB="0" distL="0" distR="0" wp14:anchorId="1A4F9AF0" wp14:editId="7AF799D0">
          <wp:extent cx="904875" cy="904875"/>
          <wp:effectExtent l="19050" t="0" r="9525" b="0"/>
          <wp:docPr id="3" name="Imagen 3" descr="C:\Users\mcagigas\Desktop\FB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agigas\Desktop\FB color.jpg"/>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inline>
      </w:drawing>
    </w:r>
  </w:p>
  <w:p w14:paraId="6A9FAFB8" w14:textId="77777777" w:rsidR="001E5670" w:rsidRDefault="001E5670" w:rsidP="001E567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v:imagedata r:id="rId1" o:title=""/>
      </v:shape>
    </w:pict>
  </w:numPicBullet>
  <w:abstractNum w:abstractNumId="0" w15:restartNumberingAfterBreak="0">
    <w:nsid w:val="019031B6"/>
    <w:multiLevelType w:val="hybridMultilevel"/>
    <w:tmpl w:val="84FE83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4BF376B"/>
    <w:multiLevelType w:val="hybridMultilevel"/>
    <w:tmpl w:val="837CB724"/>
    <w:lvl w:ilvl="0" w:tplc="C4BC0E1C">
      <w:numFmt w:val="bullet"/>
      <w:lvlText w:val="•"/>
      <w:lvlJc w:val="left"/>
      <w:pPr>
        <w:ind w:left="720" w:hanging="360"/>
      </w:pPr>
      <w:rPr>
        <w:rFonts w:ascii="Calibri" w:eastAsia="Times New Roman" w:hAnsi="Calibri"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FC6C57"/>
    <w:multiLevelType w:val="hybridMultilevel"/>
    <w:tmpl w:val="0D84C7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F387976"/>
    <w:multiLevelType w:val="hybridMultilevel"/>
    <w:tmpl w:val="E2CEA3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281344"/>
    <w:multiLevelType w:val="hybridMultilevel"/>
    <w:tmpl w:val="9C3ACD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CED559F"/>
    <w:multiLevelType w:val="hybridMultilevel"/>
    <w:tmpl w:val="E40C1D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385E3D"/>
    <w:multiLevelType w:val="multilevel"/>
    <w:tmpl w:val="2326C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026416"/>
    <w:multiLevelType w:val="hybridMultilevel"/>
    <w:tmpl w:val="5E2AFB0C"/>
    <w:lvl w:ilvl="0" w:tplc="0C0A000F">
      <w:start w:val="1"/>
      <w:numFmt w:val="decimal"/>
      <w:lvlText w:val="%1."/>
      <w:lvlJc w:val="left"/>
      <w:pPr>
        <w:ind w:left="720" w:hanging="360"/>
      </w:pPr>
      <w:rPr>
        <w:rFont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3E4474"/>
    <w:multiLevelType w:val="hybridMultilevel"/>
    <w:tmpl w:val="B1DCF2D4"/>
    <w:lvl w:ilvl="0" w:tplc="0C0A0001">
      <w:start w:val="1"/>
      <w:numFmt w:val="bullet"/>
      <w:lvlText w:val=""/>
      <w:lvlJc w:val="left"/>
      <w:pPr>
        <w:ind w:left="810" w:hanging="360"/>
      </w:pPr>
      <w:rPr>
        <w:rFonts w:ascii="Symbol" w:hAnsi="Symbol" w:hint="default"/>
      </w:rPr>
    </w:lvl>
    <w:lvl w:ilvl="1" w:tplc="0C0A0003" w:tentative="1">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9" w15:restartNumberingAfterBreak="0">
    <w:nsid w:val="36F50575"/>
    <w:multiLevelType w:val="hybridMultilevel"/>
    <w:tmpl w:val="21144594"/>
    <w:lvl w:ilvl="0" w:tplc="0C0A0001">
      <w:start w:val="1"/>
      <w:numFmt w:val="bullet"/>
      <w:lvlText w:val=""/>
      <w:lvlJc w:val="left"/>
      <w:pPr>
        <w:ind w:left="862" w:hanging="360"/>
      </w:pPr>
      <w:rPr>
        <w:rFonts w:ascii="Symbol" w:hAnsi="Symbol" w:hint="default"/>
      </w:rPr>
    </w:lvl>
    <w:lvl w:ilvl="1" w:tplc="0C0A0003">
      <w:start w:val="1"/>
      <w:numFmt w:val="bullet"/>
      <w:lvlText w:val="o"/>
      <w:lvlJc w:val="left"/>
      <w:pPr>
        <w:ind w:left="1582" w:hanging="360"/>
      </w:pPr>
      <w:rPr>
        <w:rFonts w:ascii="Courier New" w:hAnsi="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hint="default"/>
      </w:rPr>
    </w:lvl>
    <w:lvl w:ilvl="8" w:tplc="0C0A0005">
      <w:start w:val="1"/>
      <w:numFmt w:val="bullet"/>
      <w:lvlText w:val=""/>
      <w:lvlJc w:val="left"/>
      <w:pPr>
        <w:ind w:left="6622" w:hanging="360"/>
      </w:pPr>
      <w:rPr>
        <w:rFonts w:ascii="Wingdings" w:hAnsi="Wingdings" w:hint="default"/>
      </w:rPr>
    </w:lvl>
  </w:abstractNum>
  <w:abstractNum w:abstractNumId="10" w15:restartNumberingAfterBreak="0">
    <w:nsid w:val="42D81B6E"/>
    <w:multiLevelType w:val="hybridMultilevel"/>
    <w:tmpl w:val="4F5E2B9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4336296A"/>
    <w:multiLevelType w:val="hybridMultilevel"/>
    <w:tmpl w:val="9454F586"/>
    <w:lvl w:ilvl="0" w:tplc="C4BC0E1C">
      <w:numFmt w:val="bullet"/>
      <w:lvlText w:val="•"/>
      <w:lvlJc w:val="left"/>
      <w:pPr>
        <w:ind w:left="720" w:hanging="360"/>
      </w:pPr>
      <w:rPr>
        <w:rFonts w:ascii="Calibri" w:eastAsia="Times New Roman" w:hAnsi="Calibri"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B37549D"/>
    <w:multiLevelType w:val="hybridMultilevel"/>
    <w:tmpl w:val="BC2C9746"/>
    <w:lvl w:ilvl="0" w:tplc="C4BC0E1C">
      <w:numFmt w:val="bullet"/>
      <w:lvlText w:val="•"/>
      <w:lvlJc w:val="left"/>
      <w:pPr>
        <w:ind w:left="720" w:hanging="360"/>
      </w:pPr>
      <w:rPr>
        <w:rFonts w:ascii="Calibri" w:eastAsia="Times New Roman" w:hAnsi="Calibri"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E914926"/>
    <w:multiLevelType w:val="hybridMultilevel"/>
    <w:tmpl w:val="1AE2AB6E"/>
    <w:lvl w:ilvl="0" w:tplc="C4BC0E1C">
      <w:numFmt w:val="bullet"/>
      <w:lvlText w:val="•"/>
      <w:lvlJc w:val="left"/>
      <w:pPr>
        <w:ind w:left="765" w:hanging="360"/>
      </w:pPr>
      <w:rPr>
        <w:rFonts w:ascii="Calibri" w:eastAsia="Times New Roman" w:hAnsi="Calibri" w:cs="Arial" w:hint="default"/>
        <w:color w:val="auto"/>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4" w15:restartNumberingAfterBreak="0">
    <w:nsid w:val="7F4D7416"/>
    <w:multiLevelType w:val="hybridMultilevel"/>
    <w:tmpl w:val="14AA3D42"/>
    <w:lvl w:ilvl="0" w:tplc="D1147F90">
      <w:start w:val="1"/>
      <w:numFmt w:val="bullet"/>
      <w:lvlText w:val=""/>
      <w:lvlJc w:val="left"/>
      <w:pPr>
        <w:ind w:left="862" w:hanging="360"/>
      </w:pPr>
      <w:rPr>
        <w:rFonts w:ascii="Symbol" w:hAnsi="Symbol" w:hint="default"/>
        <w:color w:val="C00000"/>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2"/>
  </w:num>
  <w:num w:numId="5">
    <w:abstractNumId w:val="8"/>
  </w:num>
  <w:num w:numId="6">
    <w:abstractNumId w:val="3"/>
  </w:num>
  <w:num w:numId="7">
    <w:abstractNumId w:val="11"/>
  </w:num>
  <w:num w:numId="8">
    <w:abstractNumId w:val="13"/>
  </w:num>
  <w:num w:numId="9">
    <w:abstractNumId w:val="12"/>
  </w:num>
  <w:num w:numId="10">
    <w:abstractNumId w:val="1"/>
  </w:num>
  <w:num w:numId="11">
    <w:abstractNumId w:val="7"/>
  </w:num>
  <w:num w:numId="12">
    <w:abstractNumId w:val="5"/>
  </w:num>
  <w:num w:numId="13">
    <w:abstractNumId w:val="0"/>
  </w:num>
  <w:num w:numId="14">
    <w:abstractNumId w:val="10"/>
  </w:num>
  <w:num w:numId="15">
    <w:abstractNumId w:val="4"/>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7B"/>
    <w:rsid w:val="00004469"/>
    <w:rsid w:val="00005B1A"/>
    <w:rsid w:val="00012C14"/>
    <w:rsid w:val="00012FC8"/>
    <w:rsid w:val="00015481"/>
    <w:rsid w:val="00016B84"/>
    <w:rsid w:val="000273AA"/>
    <w:rsid w:val="000355B0"/>
    <w:rsid w:val="00035D03"/>
    <w:rsid w:val="00036D6B"/>
    <w:rsid w:val="00042BA0"/>
    <w:rsid w:val="000514F9"/>
    <w:rsid w:val="0005569C"/>
    <w:rsid w:val="00056735"/>
    <w:rsid w:val="00057275"/>
    <w:rsid w:val="00073B50"/>
    <w:rsid w:val="00077E08"/>
    <w:rsid w:val="0008116C"/>
    <w:rsid w:val="000A3FC1"/>
    <w:rsid w:val="000A588D"/>
    <w:rsid w:val="000B1008"/>
    <w:rsid w:val="000B10B9"/>
    <w:rsid w:val="000B6B3E"/>
    <w:rsid w:val="000B7B2B"/>
    <w:rsid w:val="000C5C96"/>
    <w:rsid w:val="000D0965"/>
    <w:rsid w:val="000D175A"/>
    <w:rsid w:val="000D2D2C"/>
    <w:rsid w:val="000D42F7"/>
    <w:rsid w:val="000E6228"/>
    <w:rsid w:val="000E77B6"/>
    <w:rsid w:val="00101157"/>
    <w:rsid w:val="001116BD"/>
    <w:rsid w:val="00111F97"/>
    <w:rsid w:val="001127E5"/>
    <w:rsid w:val="00123860"/>
    <w:rsid w:val="00124CD2"/>
    <w:rsid w:val="001316A6"/>
    <w:rsid w:val="0013679E"/>
    <w:rsid w:val="00143FA4"/>
    <w:rsid w:val="00144D32"/>
    <w:rsid w:val="0015704C"/>
    <w:rsid w:val="001620B5"/>
    <w:rsid w:val="001650DB"/>
    <w:rsid w:val="00167EC7"/>
    <w:rsid w:val="0017266D"/>
    <w:rsid w:val="00174550"/>
    <w:rsid w:val="00174B61"/>
    <w:rsid w:val="00176409"/>
    <w:rsid w:val="00180E76"/>
    <w:rsid w:val="0019345C"/>
    <w:rsid w:val="001B2572"/>
    <w:rsid w:val="001B4BAE"/>
    <w:rsid w:val="001B66F6"/>
    <w:rsid w:val="001C7CDD"/>
    <w:rsid w:val="001D0582"/>
    <w:rsid w:val="001D0A99"/>
    <w:rsid w:val="001D1F4E"/>
    <w:rsid w:val="001D391E"/>
    <w:rsid w:val="001D458D"/>
    <w:rsid w:val="001E21ED"/>
    <w:rsid w:val="001E3523"/>
    <w:rsid w:val="001E3BDB"/>
    <w:rsid w:val="001E5670"/>
    <w:rsid w:val="001E5BCB"/>
    <w:rsid w:val="001E7C6F"/>
    <w:rsid w:val="001F0247"/>
    <w:rsid w:val="002030A6"/>
    <w:rsid w:val="00211942"/>
    <w:rsid w:val="002158DC"/>
    <w:rsid w:val="00222164"/>
    <w:rsid w:val="0022345C"/>
    <w:rsid w:val="0022651B"/>
    <w:rsid w:val="00226A67"/>
    <w:rsid w:val="00232B16"/>
    <w:rsid w:val="00233C40"/>
    <w:rsid w:val="00233D25"/>
    <w:rsid w:val="002346A5"/>
    <w:rsid w:val="00236D4E"/>
    <w:rsid w:val="00240B3B"/>
    <w:rsid w:val="00244821"/>
    <w:rsid w:val="00246A2F"/>
    <w:rsid w:val="00255C02"/>
    <w:rsid w:val="00255C3B"/>
    <w:rsid w:val="00256081"/>
    <w:rsid w:val="0026547B"/>
    <w:rsid w:val="00267F3C"/>
    <w:rsid w:val="00272973"/>
    <w:rsid w:val="00275D2F"/>
    <w:rsid w:val="00277E3F"/>
    <w:rsid w:val="002821D7"/>
    <w:rsid w:val="002847A2"/>
    <w:rsid w:val="002867FD"/>
    <w:rsid w:val="00286B61"/>
    <w:rsid w:val="00290C15"/>
    <w:rsid w:val="002957A2"/>
    <w:rsid w:val="002A09AB"/>
    <w:rsid w:val="002B4862"/>
    <w:rsid w:val="002C1890"/>
    <w:rsid w:val="002C2BB3"/>
    <w:rsid w:val="002C5AEC"/>
    <w:rsid w:val="002C794C"/>
    <w:rsid w:val="002D0680"/>
    <w:rsid w:val="002F0DC8"/>
    <w:rsid w:val="002F1F80"/>
    <w:rsid w:val="002F432D"/>
    <w:rsid w:val="002F7EA7"/>
    <w:rsid w:val="0030039D"/>
    <w:rsid w:val="0030204C"/>
    <w:rsid w:val="003079C3"/>
    <w:rsid w:val="00313F35"/>
    <w:rsid w:val="003147A1"/>
    <w:rsid w:val="00314C73"/>
    <w:rsid w:val="00314FC6"/>
    <w:rsid w:val="0031739C"/>
    <w:rsid w:val="003200F2"/>
    <w:rsid w:val="00321C8C"/>
    <w:rsid w:val="00327B5B"/>
    <w:rsid w:val="003330C4"/>
    <w:rsid w:val="00334B04"/>
    <w:rsid w:val="003352B0"/>
    <w:rsid w:val="0033557F"/>
    <w:rsid w:val="00337C14"/>
    <w:rsid w:val="00343368"/>
    <w:rsid w:val="00344C96"/>
    <w:rsid w:val="00354576"/>
    <w:rsid w:val="00354698"/>
    <w:rsid w:val="003578F6"/>
    <w:rsid w:val="00360841"/>
    <w:rsid w:val="003820C4"/>
    <w:rsid w:val="00382643"/>
    <w:rsid w:val="00390E79"/>
    <w:rsid w:val="003B1459"/>
    <w:rsid w:val="003B4B49"/>
    <w:rsid w:val="003C06F6"/>
    <w:rsid w:val="003C379D"/>
    <w:rsid w:val="003D31AD"/>
    <w:rsid w:val="003D723F"/>
    <w:rsid w:val="003D7A7D"/>
    <w:rsid w:val="003F04B1"/>
    <w:rsid w:val="003F1627"/>
    <w:rsid w:val="00414362"/>
    <w:rsid w:val="0042436E"/>
    <w:rsid w:val="004318DB"/>
    <w:rsid w:val="0044009C"/>
    <w:rsid w:val="00440276"/>
    <w:rsid w:val="00446F22"/>
    <w:rsid w:val="00447F38"/>
    <w:rsid w:val="004514F0"/>
    <w:rsid w:val="00453E9C"/>
    <w:rsid w:val="00454655"/>
    <w:rsid w:val="004579B1"/>
    <w:rsid w:val="00464A4E"/>
    <w:rsid w:val="00476A2E"/>
    <w:rsid w:val="00481F41"/>
    <w:rsid w:val="0048347D"/>
    <w:rsid w:val="0048475E"/>
    <w:rsid w:val="00486D04"/>
    <w:rsid w:val="00491DCB"/>
    <w:rsid w:val="00493417"/>
    <w:rsid w:val="0049733D"/>
    <w:rsid w:val="004A6993"/>
    <w:rsid w:val="004B7B44"/>
    <w:rsid w:val="004C1B9A"/>
    <w:rsid w:val="004C64A6"/>
    <w:rsid w:val="004D2042"/>
    <w:rsid w:val="004E34E7"/>
    <w:rsid w:val="004E6460"/>
    <w:rsid w:val="004F46B9"/>
    <w:rsid w:val="0050284D"/>
    <w:rsid w:val="0050697F"/>
    <w:rsid w:val="00507BAA"/>
    <w:rsid w:val="005155F9"/>
    <w:rsid w:val="00520627"/>
    <w:rsid w:val="0052246B"/>
    <w:rsid w:val="005231FD"/>
    <w:rsid w:val="00533A27"/>
    <w:rsid w:val="00546DA1"/>
    <w:rsid w:val="0055119B"/>
    <w:rsid w:val="0055145A"/>
    <w:rsid w:val="005553AC"/>
    <w:rsid w:val="005578B3"/>
    <w:rsid w:val="00564DA9"/>
    <w:rsid w:val="00580006"/>
    <w:rsid w:val="00585ED0"/>
    <w:rsid w:val="00586738"/>
    <w:rsid w:val="00591703"/>
    <w:rsid w:val="00591972"/>
    <w:rsid w:val="005A516E"/>
    <w:rsid w:val="005A65A9"/>
    <w:rsid w:val="005C3B02"/>
    <w:rsid w:val="005D0C13"/>
    <w:rsid w:val="005D3AAD"/>
    <w:rsid w:val="005D4E55"/>
    <w:rsid w:val="005D796C"/>
    <w:rsid w:val="005D7E9D"/>
    <w:rsid w:val="005F4251"/>
    <w:rsid w:val="005F42F5"/>
    <w:rsid w:val="00602D13"/>
    <w:rsid w:val="00604957"/>
    <w:rsid w:val="00605F5A"/>
    <w:rsid w:val="006142E0"/>
    <w:rsid w:val="00617FCF"/>
    <w:rsid w:val="00624596"/>
    <w:rsid w:val="00630102"/>
    <w:rsid w:val="00630992"/>
    <w:rsid w:val="0063652F"/>
    <w:rsid w:val="00640F8C"/>
    <w:rsid w:val="00641123"/>
    <w:rsid w:val="006575F2"/>
    <w:rsid w:val="00657D32"/>
    <w:rsid w:val="006614F7"/>
    <w:rsid w:val="0067030F"/>
    <w:rsid w:val="0067069F"/>
    <w:rsid w:val="006833BD"/>
    <w:rsid w:val="006A4780"/>
    <w:rsid w:val="006B5FCF"/>
    <w:rsid w:val="006B6D8F"/>
    <w:rsid w:val="006C2B90"/>
    <w:rsid w:val="006C6386"/>
    <w:rsid w:val="006D218B"/>
    <w:rsid w:val="006D3F0D"/>
    <w:rsid w:val="006E09AD"/>
    <w:rsid w:val="006E3A39"/>
    <w:rsid w:val="006E40CF"/>
    <w:rsid w:val="006F20F1"/>
    <w:rsid w:val="006F34E6"/>
    <w:rsid w:val="006F4131"/>
    <w:rsid w:val="00707920"/>
    <w:rsid w:val="00713B2C"/>
    <w:rsid w:val="00724469"/>
    <w:rsid w:val="007252AD"/>
    <w:rsid w:val="0072615B"/>
    <w:rsid w:val="00733CF2"/>
    <w:rsid w:val="00746788"/>
    <w:rsid w:val="00751195"/>
    <w:rsid w:val="0075444A"/>
    <w:rsid w:val="00773A61"/>
    <w:rsid w:val="00774660"/>
    <w:rsid w:val="00774702"/>
    <w:rsid w:val="00780D03"/>
    <w:rsid w:val="00783690"/>
    <w:rsid w:val="0078698C"/>
    <w:rsid w:val="00795BB3"/>
    <w:rsid w:val="007A3059"/>
    <w:rsid w:val="007A50EF"/>
    <w:rsid w:val="007A7D5A"/>
    <w:rsid w:val="007B276B"/>
    <w:rsid w:val="007B2A24"/>
    <w:rsid w:val="007B48F3"/>
    <w:rsid w:val="007C27F6"/>
    <w:rsid w:val="007C6317"/>
    <w:rsid w:val="007C7309"/>
    <w:rsid w:val="007D6EE4"/>
    <w:rsid w:val="007E3E0B"/>
    <w:rsid w:val="007E4E85"/>
    <w:rsid w:val="007E69CF"/>
    <w:rsid w:val="00802560"/>
    <w:rsid w:val="00804A98"/>
    <w:rsid w:val="00806FB1"/>
    <w:rsid w:val="00811921"/>
    <w:rsid w:val="00812C7E"/>
    <w:rsid w:val="008332F4"/>
    <w:rsid w:val="00835829"/>
    <w:rsid w:val="00846033"/>
    <w:rsid w:val="0085458D"/>
    <w:rsid w:val="008641CA"/>
    <w:rsid w:val="008673A7"/>
    <w:rsid w:val="00872475"/>
    <w:rsid w:val="008773C6"/>
    <w:rsid w:val="00880CEE"/>
    <w:rsid w:val="008873B8"/>
    <w:rsid w:val="00887C20"/>
    <w:rsid w:val="00891D01"/>
    <w:rsid w:val="00893E5C"/>
    <w:rsid w:val="008A03CB"/>
    <w:rsid w:val="008A3C3D"/>
    <w:rsid w:val="008A48D5"/>
    <w:rsid w:val="008B3769"/>
    <w:rsid w:val="008B4FFB"/>
    <w:rsid w:val="008C4194"/>
    <w:rsid w:val="008C58B2"/>
    <w:rsid w:val="008C5B46"/>
    <w:rsid w:val="008C5F83"/>
    <w:rsid w:val="008C7A42"/>
    <w:rsid w:val="008D40F5"/>
    <w:rsid w:val="008E2664"/>
    <w:rsid w:val="008F3ACB"/>
    <w:rsid w:val="00902771"/>
    <w:rsid w:val="00907099"/>
    <w:rsid w:val="00914B10"/>
    <w:rsid w:val="00916153"/>
    <w:rsid w:val="00920334"/>
    <w:rsid w:val="00924BD6"/>
    <w:rsid w:val="009354D5"/>
    <w:rsid w:val="009355FD"/>
    <w:rsid w:val="00935612"/>
    <w:rsid w:val="00946AE7"/>
    <w:rsid w:val="00953135"/>
    <w:rsid w:val="00955E06"/>
    <w:rsid w:val="009722B9"/>
    <w:rsid w:val="009755CB"/>
    <w:rsid w:val="00980541"/>
    <w:rsid w:val="00981829"/>
    <w:rsid w:val="00985A76"/>
    <w:rsid w:val="00987A5A"/>
    <w:rsid w:val="0099132A"/>
    <w:rsid w:val="00992F92"/>
    <w:rsid w:val="00995E89"/>
    <w:rsid w:val="009A09BD"/>
    <w:rsid w:val="009A3DB2"/>
    <w:rsid w:val="009A4125"/>
    <w:rsid w:val="009A424B"/>
    <w:rsid w:val="009A6680"/>
    <w:rsid w:val="009B1662"/>
    <w:rsid w:val="009B382F"/>
    <w:rsid w:val="009B5E34"/>
    <w:rsid w:val="009C0F67"/>
    <w:rsid w:val="009C2341"/>
    <w:rsid w:val="009C2EB7"/>
    <w:rsid w:val="009D18F6"/>
    <w:rsid w:val="009E3EA2"/>
    <w:rsid w:val="009E57F3"/>
    <w:rsid w:val="009F6A43"/>
    <w:rsid w:val="00A0360E"/>
    <w:rsid w:val="00A110C9"/>
    <w:rsid w:val="00A12589"/>
    <w:rsid w:val="00A20976"/>
    <w:rsid w:val="00A23166"/>
    <w:rsid w:val="00A2346E"/>
    <w:rsid w:val="00A2370A"/>
    <w:rsid w:val="00A322B3"/>
    <w:rsid w:val="00A34684"/>
    <w:rsid w:val="00A34F10"/>
    <w:rsid w:val="00A3680F"/>
    <w:rsid w:val="00A45B5B"/>
    <w:rsid w:val="00A5543B"/>
    <w:rsid w:val="00A56030"/>
    <w:rsid w:val="00A57775"/>
    <w:rsid w:val="00A60CB8"/>
    <w:rsid w:val="00A630BB"/>
    <w:rsid w:val="00A65022"/>
    <w:rsid w:val="00A678FF"/>
    <w:rsid w:val="00A70844"/>
    <w:rsid w:val="00A70B99"/>
    <w:rsid w:val="00A82E04"/>
    <w:rsid w:val="00A83F50"/>
    <w:rsid w:val="00A843B1"/>
    <w:rsid w:val="00AA41FB"/>
    <w:rsid w:val="00AA64F4"/>
    <w:rsid w:val="00AB3942"/>
    <w:rsid w:val="00AD3F35"/>
    <w:rsid w:val="00AD46A1"/>
    <w:rsid w:val="00AD7751"/>
    <w:rsid w:val="00AE700E"/>
    <w:rsid w:val="00AE743F"/>
    <w:rsid w:val="00AF58B5"/>
    <w:rsid w:val="00AF6667"/>
    <w:rsid w:val="00AF770F"/>
    <w:rsid w:val="00B04AC6"/>
    <w:rsid w:val="00B04F49"/>
    <w:rsid w:val="00B067BB"/>
    <w:rsid w:val="00B06EEF"/>
    <w:rsid w:val="00B10F18"/>
    <w:rsid w:val="00B11BD5"/>
    <w:rsid w:val="00B201C3"/>
    <w:rsid w:val="00B21669"/>
    <w:rsid w:val="00B226AF"/>
    <w:rsid w:val="00B27453"/>
    <w:rsid w:val="00B3237E"/>
    <w:rsid w:val="00B34182"/>
    <w:rsid w:val="00B3746E"/>
    <w:rsid w:val="00B37951"/>
    <w:rsid w:val="00B42D11"/>
    <w:rsid w:val="00B440F1"/>
    <w:rsid w:val="00B46ECE"/>
    <w:rsid w:val="00B47B35"/>
    <w:rsid w:val="00B51666"/>
    <w:rsid w:val="00B57364"/>
    <w:rsid w:val="00B62850"/>
    <w:rsid w:val="00B83F9A"/>
    <w:rsid w:val="00B931CC"/>
    <w:rsid w:val="00B937B0"/>
    <w:rsid w:val="00BB16C0"/>
    <w:rsid w:val="00BC05C5"/>
    <w:rsid w:val="00BC2AF4"/>
    <w:rsid w:val="00BC4771"/>
    <w:rsid w:val="00BC7B5E"/>
    <w:rsid w:val="00BE2436"/>
    <w:rsid w:val="00BE54D3"/>
    <w:rsid w:val="00BF0794"/>
    <w:rsid w:val="00BF2B47"/>
    <w:rsid w:val="00BF2D60"/>
    <w:rsid w:val="00C039E8"/>
    <w:rsid w:val="00C07B09"/>
    <w:rsid w:val="00C14372"/>
    <w:rsid w:val="00C14586"/>
    <w:rsid w:val="00C252B0"/>
    <w:rsid w:val="00C26659"/>
    <w:rsid w:val="00C27C21"/>
    <w:rsid w:val="00C33978"/>
    <w:rsid w:val="00C33BAD"/>
    <w:rsid w:val="00C408B1"/>
    <w:rsid w:val="00C43251"/>
    <w:rsid w:val="00C43FCB"/>
    <w:rsid w:val="00C47BEC"/>
    <w:rsid w:val="00C50090"/>
    <w:rsid w:val="00C605E3"/>
    <w:rsid w:val="00C6507F"/>
    <w:rsid w:val="00C7144A"/>
    <w:rsid w:val="00C7442D"/>
    <w:rsid w:val="00C8461E"/>
    <w:rsid w:val="00C859F6"/>
    <w:rsid w:val="00C86D9E"/>
    <w:rsid w:val="00C9184A"/>
    <w:rsid w:val="00C91D87"/>
    <w:rsid w:val="00C9384E"/>
    <w:rsid w:val="00CA21DC"/>
    <w:rsid w:val="00CB7113"/>
    <w:rsid w:val="00CC582E"/>
    <w:rsid w:val="00CD0303"/>
    <w:rsid w:val="00CD6B8D"/>
    <w:rsid w:val="00CE62D0"/>
    <w:rsid w:val="00CF7FB6"/>
    <w:rsid w:val="00D04BE4"/>
    <w:rsid w:val="00D0513F"/>
    <w:rsid w:val="00D12C67"/>
    <w:rsid w:val="00D22BDD"/>
    <w:rsid w:val="00D23AB4"/>
    <w:rsid w:val="00D23F12"/>
    <w:rsid w:val="00D23FC6"/>
    <w:rsid w:val="00D26D8B"/>
    <w:rsid w:val="00D34082"/>
    <w:rsid w:val="00D37295"/>
    <w:rsid w:val="00D57B1E"/>
    <w:rsid w:val="00D57E69"/>
    <w:rsid w:val="00D72659"/>
    <w:rsid w:val="00D825B8"/>
    <w:rsid w:val="00D862B0"/>
    <w:rsid w:val="00D918B2"/>
    <w:rsid w:val="00DA26E8"/>
    <w:rsid w:val="00DA346E"/>
    <w:rsid w:val="00DA390A"/>
    <w:rsid w:val="00DA5232"/>
    <w:rsid w:val="00DA539F"/>
    <w:rsid w:val="00DA56D6"/>
    <w:rsid w:val="00DA5E0E"/>
    <w:rsid w:val="00DB2EB4"/>
    <w:rsid w:val="00DC19CB"/>
    <w:rsid w:val="00DC5FB6"/>
    <w:rsid w:val="00DC66D1"/>
    <w:rsid w:val="00DC7EEF"/>
    <w:rsid w:val="00DD19FE"/>
    <w:rsid w:val="00DD5874"/>
    <w:rsid w:val="00DE0758"/>
    <w:rsid w:val="00DE7B9F"/>
    <w:rsid w:val="00DF0513"/>
    <w:rsid w:val="00DF5749"/>
    <w:rsid w:val="00E02648"/>
    <w:rsid w:val="00E079B2"/>
    <w:rsid w:val="00E10CB2"/>
    <w:rsid w:val="00E2752E"/>
    <w:rsid w:val="00E308A3"/>
    <w:rsid w:val="00E33478"/>
    <w:rsid w:val="00E35CAC"/>
    <w:rsid w:val="00E44808"/>
    <w:rsid w:val="00E44BB9"/>
    <w:rsid w:val="00E46728"/>
    <w:rsid w:val="00E47522"/>
    <w:rsid w:val="00E6153B"/>
    <w:rsid w:val="00E70A4F"/>
    <w:rsid w:val="00E71F51"/>
    <w:rsid w:val="00E725FA"/>
    <w:rsid w:val="00E75A86"/>
    <w:rsid w:val="00E81A1F"/>
    <w:rsid w:val="00E835EE"/>
    <w:rsid w:val="00E92E7F"/>
    <w:rsid w:val="00E93E3C"/>
    <w:rsid w:val="00EA2EE5"/>
    <w:rsid w:val="00EA6B5C"/>
    <w:rsid w:val="00EA6EA0"/>
    <w:rsid w:val="00EB1D3B"/>
    <w:rsid w:val="00EC6540"/>
    <w:rsid w:val="00ED3F50"/>
    <w:rsid w:val="00ED7EE1"/>
    <w:rsid w:val="00EE4527"/>
    <w:rsid w:val="00EF7C41"/>
    <w:rsid w:val="00EF7D82"/>
    <w:rsid w:val="00F01349"/>
    <w:rsid w:val="00F040E9"/>
    <w:rsid w:val="00F050A2"/>
    <w:rsid w:val="00F073A2"/>
    <w:rsid w:val="00F10038"/>
    <w:rsid w:val="00F21210"/>
    <w:rsid w:val="00F26E91"/>
    <w:rsid w:val="00F30254"/>
    <w:rsid w:val="00F302AE"/>
    <w:rsid w:val="00F3069C"/>
    <w:rsid w:val="00F34266"/>
    <w:rsid w:val="00F3429B"/>
    <w:rsid w:val="00F36249"/>
    <w:rsid w:val="00F4259D"/>
    <w:rsid w:val="00F45525"/>
    <w:rsid w:val="00F5239B"/>
    <w:rsid w:val="00F52871"/>
    <w:rsid w:val="00F5315B"/>
    <w:rsid w:val="00F56E21"/>
    <w:rsid w:val="00F6023D"/>
    <w:rsid w:val="00F7512D"/>
    <w:rsid w:val="00F85077"/>
    <w:rsid w:val="00F85D18"/>
    <w:rsid w:val="00F969F4"/>
    <w:rsid w:val="00F97767"/>
    <w:rsid w:val="00F97A91"/>
    <w:rsid w:val="00FA0FD5"/>
    <w:rsid w:val="00FA256A"/>
    <w:rsid w:val="00FB345C"/>
    <w:rsid w:val="00FB5235"/>
    <w:rsid w:val="00FC2183"/>
    <w:rsid w:val="00FD58C4"/>
    <w:rsid w:val="00FD7BB7"/>
    <w:rsid w:val="00FE3165"/>
    <w:rsid w:val="00FE7318"/>
    <w:rsid w:val="00FF4B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74A5882"/>
  <w15:docId w15:val="{B8496192-3247-4C1D-9005-2D267844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210"/>
    <w:pPr>
      <w:spacing w:after="200" w:line="276" w:lineRule="auto"/>
    </w:pPr>
    <w:rPr>
      <w:rFonts w:eastAsia="Times New Roman"/>
      <w:sz w:val="22"/>
      <w:szCs w:val="22"/>
      <w:lang w:eastAsia="en-US"/>
    </w:rPr>
  </w:style>
  <w:style w:type="paragraph" w:styleId="Ttulo1">
    <w:name w:val="heading 1"/>
    <w:basedOn w:val="Normal"/>
    <w:next w:val="Normal"/>
    <w:link w:val="Ttulo1Car"/>
    <w:uiPriority w:val="9"/>
    <w:qFormat/>
    <w:locked/>
    <w:rsid w:val="003820C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6E40CF"/>
    <w:rPr>
      <w:rFonts w:cs="Times New Roman"/>
      <w:color w:val="0000FF"/>
      <w:u w:val="single"/>
    </w:rPr>
  </w:style>
  <w:style w:type="paragraph" w:styleId="Encabezado">
    <w:name w:val="header"/>
    <w:basedOn w:val="Normal"/>
    <w:link w:val="EncabezadoCar"/>
    <w:uiPriority w:val="99"/>
    <w:rsid w:val="0042436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42436E"/>
    <w:rPr>
      <w:rFonts w:cs="Times New Roman"/>
    </w:rPr>
  </w:style>
  <w:style w:type="paragraph" w:styleId="Piedepgina">
    <w:name w:val="footer"/>
    <w:basedOn w:val="Normal"/>
    <w:link w:val="PiedepginaCar"/>
    <w:semiHidden/>
    <w:rsid w:val="0042436E"/>
    <w:pPr>
      <w:tabs>
        <w:tab w:val="center" w:pos="4252"/>
        <w:tab w:val="right" w:pos="8504"/>
      </w:tabs>
      <w:spacing w:after="0" w:line="240" w:lineRule="auto"/>
    </w:pPr>
  </w:style>
  <w:style w:type="character" w:customStyle="1" w:styleId="PiedepginaCar">
    <w:name w:val="Pie de página Car"/>
    <w:basedOn w:val="Fuentedeprrafopredeter"/>
    <w:link w:val="Piedepgina"/>
    <w:semiHidden/>
    <w:locked/>
    <w:rsid w:val="0042436E"/>
    <w:rPr>
      <w:rFonts w:cs="Times New Roman"/>
    </w:rPr>
  </w:style>
  <w:style w:type="character" w:styleId="Textoennegrita">
    <w:name w:val="Strong"/>
    <w:basedOn w:val="Fuentedeprrafopredeter"/>
    <w:qFormat/>
    <w:rsid w:val="00F6023D"/>
    <w:rPr>
      <w:rFonts w:cs="Times New Roman"/>
      <w:b/>
      <w:bCs/>
    </w:rPr>
  </w:style>
  <w:style w:type="character" w:customStyle="1" w:styleId="st1">
    <w:name w:val="st1"/>
    <w:basedOn w:val="Fuentedeprrafopredeter"/>
    <w:rsid w:val="00446F22"/>
    <w:rPr>
      <w:rFonts w:cs="Times New Roman"/>
    </w:rPr>
  </w:style>
  <w:style w:type="paragraph" w:customStyle="1" w:styleId="Prrafodelista1">
    <w:name w:val="Párrafo de lista1"/>
    <w:basedOn w:val="Normal"/>
    <w:rsid w:val="00953135"/>
    <w:pPr>
      <w:ind w:left="720"/>
    </w:pPr>
  </w:style>
  <w:style w:type="paragraph" w:styleId="Mapadeldocumento">
    <w:name w:val="Document Map"/>
    <w:basedOn w:val="Normal"/>
    <w:semiHidden/>
    <w:rsid w:val="006D218B"/>
    <w:pPr>
      <w:shd w:val="clear" w:color="auto" w:fill="000080"/>
    </w:pPr>
    <w:rPr>
      <w:rFonts w:ascii="Tahoma" w:hAnsi="Tahoma" w:cs="Tahoma"/>
      <w:sz w:val="20"/>
      <w:szCs w:val="20"/>
    </w:rPr>
  </w:style>
  <w:style w:type="paragraph" w:styleId="Textodeglobo">
    <w:name w:val="Balloon Text"/>
    <w:basedOn w:val="Normal"/>
    <w:link w:val="TextodegloboCar"/>
    <w:rsid w:val="00707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707920"/>
    <w:rPr>
      <w:rFonts w:ascii="Tahoma" w:eastAsia="Times New Roman" w:hAnsi="Tahoma" w:cs="Tahoma"/>
      <w:sz w:val="16"/>
      <w:szCs w:val="16"/>
      <w:lang w:eastAsia="en-US"/>
    </w:rPr>
  </w:style>
  <w:style w:type="paragraph" w:styleId="Prrafodelista">
    <w:name w:val="List Paragraph"/>
    <w:basedOn w:val="Normal"/>
    <w:uiPriority w:val="34"/>
    <w:qFormat/>
    <w:rsid w:val="00B937B0"/>
    <w:pPr>
      <w:ind w:left="720"/>
      <w:contextualSpacing/>
    </w:pPr>
  </w:style>
  <w:style w:type="paragraph" w:customStyle="1" w:styleId="Default">
    <w:name w:val="Default"/>
    <w:rsid w:val="00D23AB4"/>
    <w:pPr>
      <w:autoSpaceDE w:val="0"/>
      <w:autoSpaceDN w:val="0"/>
      <w:adjustRightInd w:val="0"/>
    </w:pPr>
    <w:rPr>
      <w:rFonts w:cs="Calibri"/>
      <w:color w:val="000000"/>
      <w:sz w:val="24"/>
      <w:szCs w:val="24"/>
    </w:rPr>
  </w:style>
  <w:style w:type="character" w:customStyle="1" w:styleId="Ttulo1Car">
    <w:name w:val="Título 1 Car"/>
    <w:basedOn w:val="Fuentedeprrafopredeter"/>
    <w:link w:val="Ttulo1"/>
    <w:uiPriority w:val="9"/>
    <w:rsid w:val="003820C4"/>
    <w:rPr>
      <w:rFonts w:asciiTheme="majorHAnsi" w:eastAsiaTheme="majorEastAsia" w:hAnsiTheme="majorHAnsi" w:cstheme="majorBidi"/>
      <w:color w:val="365F91" w:themeColor="accent1" w:themeShade="BF"/>
      <w:sz w:val="32"/>
      <w:szCs w:val="32"/>
      <w:lang w:val="ca-ES" w:eastAsia="en-US"/>
    </w:rPr>
  </w:style>
  <w:style w:type="paragraph" w:styleId="Subttulo">
    <w:name w:val="Subtitle"/>
    <w:aliases w:val="Intertítulo"/>
    <w:next w:val="Normal"/>
    <w:link w:val="SubttuloCar"/>
    <w:autoRedefine/>
    <w:uiPriority w:val="11"/>
    <w:qFormat/>
    <w:locked/>
    <w:rsid w:val="001127E5"/>
    <w:pPr>
      <w:numPr>
        <w:ilvl w:val="1"/>
      </w:numPr>
      <w:jc w:val="right"/>
    </w:pPr>
    <w:rPr>
      <w:rFonts w:ascii="Maax" w:eastAsiaTheme="minorEastAsia" w:hAnsi="Maax" w:cstheme="minorBidi"/>
      <w:b/>
      <w:sz w:val="24"/>
      <w:szCs w:val="24"/>
      <w:u w:val="single"/>
      <w:lang w:val="es-ES_tradnl"/>
    </w:rPr>
  </w:style>
  <w:style w:type="character" w:customStyle="1" w:styleId="SubttuloCar">
    <w:name w:val="Subtítulo Car"/>
    <w:aliases w:val="Intertítulo Car"/>
    <w:basedOn w:val="Fuentedeprrafopredeter"/>
    <w:link w:val="Subttulo"/>
    <w:uiPriority w:val="11"/>
    <w:rsid w:val="001127E5"/>
    <w:rPr>
      <w:rFonts w:ascii="Maax" w:eastAsiaTheme="minorEastAsia" w:hAnsi="Maax" w:cstheme="minorBidi"/>
      <w:b/>
      <w:sz w:val="24"/>
      <w:szCs w:val="24"/>
      <w:u w:val="single"/>
      <w:lang w:val="es-ES_tradnl"/>
    </w:rPr>
  </w:style>
  <w:style w:type="character" w:styleId="nfasis">
    <w:name w:val="Emphasis"/>
    <w:basedOn w:val="Fuentedeprrafopredeter"/>
    <w:uiPriority w:val="20"/>
    <w:qFormat/>
    <w:locked/>
    <w:rsid w:val="00E308A3"/>
    <w:rPr>
      <w:i/>
      <w:iCs/>
    </w:rPr>
  </w:style>
  <w:style w:type="character" w:styleId="Refdecomentario">
    <w:name w:val="annotation reference"/>
    <w:basedOn w:val="Fuentedeprrafopredeter"/>
    <w:semiHidden/>
    <w:unhideWhenUsed/>
    <w:rsid w:val="00AA64F4"/>
    <w:rPr>
      <w:sz w:val="16"/>
      <w:szCs w:val="16"/>
    </w:rPr>
  </w:style>
  <w:style w:type="paragraph" w:styleId="Textocomentario">
    <w:name w:val="annotation text"/>
    <w:basedOn w:val="Normal"/>
    <w:link w:val="TextocomentarioCar"/>
    <w:semiHidden/>
    <w:unhideWhenUsed/>
    <w:rsid w:val="00AA64F4"/>
    <w:pPr>
      <w:spacing w:line="240" w:lineRule="auto"/>
    </w:pPr>
    <w:rPr>
      <w:sz w:val="20"/>
      <w:szCs w:val="20"/>
    </w:rPr>
  </w:style>
  <w:style w:type="character" w:customStyle="1" w:styleId="TextocomentarioCar">
    <w:name w:val="Texto comentario Car"/>
    <w:basedOn w:val="Fuentedeprrafopredeter"/>
    <w:link w:val="Textocomentario"/>
    <w:semiHidden/>
    <w:rsid w:val="00AA64F4"/>
    <w:rPr>
      <w:rFonts w:eastAsia="Times New Roman"/>
      <w:lang w:eastAsia="en-US"/>
    </w:rPr>
  </w:style>
  <w:style w:type="paragraph" w:styleId="Asuntodelcomentario">
    <w:name w:val="annotation subject"/>
    <w:basedOn w:val="Textocomentario"/>
    <w:next w:val="Textocomentario"/>
    <w:link w:val="AsuntodelcomentarioCar"/>
    <w:semiHidden/>
    <w:unhideWhenUsed/>
    <w:rsid w:val="00AA64F4"/>
    <w:rPr>
      <w:b/>
      <w:bCs/>
    </w:rPr>
  </w:style>
  <w:style w:type="character" w:customStyle="1" w:styleId="AsuntodelcomentarioCar">
    <w:name w:val="Asunto del comentario Car"/>
    <w:basedOn w:val="TextocomentarioCar"/>
    <w:link w:val="Asuntodelcomentario"/>
    <w:semiHidden/>
    <w:rsid w:val="00AA64F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501"/>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5">
                                                      <w:marLeft w:val="125"/>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501"/>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
      <w:marLeft w:val="0"/>
      <w:marRight w:val="0"/>
      <w:marTop w:val="0"/>
      <w:marBottom w:val="0"/>
      <w:divBdr>
        <w:top w:val="none" w:sz="0" w:space="0" w:color="auto"/>
        <w:left w:val="none" w:sz="0" w:space="0" w:color="auto"/>
        <w:bottom w:val="none" w:sz="0" w:space="0" w:color="auto"/>
        <w:right w:val="none" w:sz="0" w:space="0" w:color="auto"/>
      </w:divBdr>
    </w:div>
    <w:div w:id="54933512">
      <w:bodyDiv w:val="1"/>
      <w:marLeft w:val="0"/>
      <w:marRight w:val="0"/>
      <w:marTop w:val="0"/>
      <w:marBottom w:val="0"/>
      <w:divBdr>
        <w:top w:val="none" w:sz="0" w:space="0" w:color="auto"/>
        <w:left w:val="none" w:sz="0" w:space="0" w:color="auto"/>
        <w:bottom w:val="none" w:sz="0" w:space="0" w:color="auto"/>
        <w:right w:val="none" w:sz="0" w:space="0" w:color="auto"/>
      </w:divBdr>
    </w:div>
    <w:div w:id="313679000">
      <w:bodyDiv w:val="1"/>
      <w:marLeft w:val="0"/>
      <w:marRight w:val="0"/>
      <w:marTop w:val="0"/>
      <w:marBottom w:val="0"/>
      <w:divBdr>
        <w:top w:val="none" w:sz="0" w:space="0" w:color="auto"/>
        <w:left w:val="none" w:sz="0" w:space="0" w:color="auto"/>
        <w:bottom w:val="none" w:sz="0" w:space="0" w:color="auto"/>
        <w:right w:val="none" w:sz="0" w:space="0" w:color="auto"/>
      </w:divBdr>
      <w:divsChild>
        <w:div w:id="1503932900">
          <w:marLeft w:val="547"/>
          <w:marRight w:val="0"/>
          <w:marTop w:val="96"/>
          <w:marBottom w:val="0"/>
          <w:divBdr>
            <w:top w:val="none" w:sz="0" w:space="0" w:color="auto"/>
            <w:left w:val="none" w:sz="0" w:space="0" w:color="auto"/>
            <w:bottom w:val="none" w:sz="0" w:space="0" w:color="auto"/>
            <w:right w:val="none" w:sz="0" w:space="0" w:color="auto"/>
          </w:divBdr>
        </w:div>
      </w:divsChild>
    </w:div>
    <w:div w:id="710766726">
      <w:bodyDiv w:val="1"/>
      <w:marLeft w:val="0"/>
      <w:marRight w:val="0"/>
      <w:marTop w:val="0"/>
      <w:marBottom w:val="0"/>
      <w:divBdr>
        <w:top w:val="none" w:sz="0" w:space="0" w:color="auto"/>
        <w:left w:val="none" w:sz="0" w:space="0" w:color="auto"/>
        <w:bottom w:val="none" w:sz="0" w:space="0" w:color="auto"/>
        <w:right w:val="none" w:sz="0" w:space="0" w:color="auto"/>
      </w:divBdr>
      <w:divsChild>
        <w:div w:id="248470415">
          <w:marLeft w:val="547"/>
          <w:marRight w:val="0"/>
          <w:marTop w:val="96"/>
          <w:marBottom w:val="0"/>
          <w:divBdr>
            <w:top w:val="none" w:sz="0" w:space="0" w:color="auto"/>
            <w:left w:val="none" w:sz="0" w:space="0" w:color="auto"/>
            <w:bottom w:val="none" w:sz="0" w:space="0" w:color="auto"/>
            <w:right w:val="none" w:sz="0" w:space="0" w:color="auto"/>
          </w:divBdr>
        </w:div>
      </w:divsChild>
    </w:div>
    <w:div w:id="759913810">
      <w:bodyDiv w:val="1"/>
      <w:marLeft w:val="0"/>
      <w:marRight w:val="0"/>
      <w:marTop w:val="0"/>
      <w:marBottom w:val="0"/>
      <w:divBdr>
        <w:top w:val="none" w:sz="0" w:space="0" w:color="auto"/>
        <w:left w:val="none" w:sz="0" w:space="0" w:color="auto"/>
        <w:bottom w:val="none" w:sz="0" w:space="0" w:color="auto"/>
        <w:right w:val="none" w:sz="0" w:space="0" w:color="auto"/>
      </w:divBdr>
    </w:div>
    <w:div w:id="876087801">
      <w:bodyDiv w:val="1"/>
      <w:marLeft w:val="0"/>
      <w:marRight w:val="0"/>
      <w:marTop w:val="0"/>
      <w:marBottom w:val="0"/>
      <w:divBdr>
        <w:top w:val="none" w:sz="0" w:space="0" w:color="auto"/>
        <w:left w:val="none" w:sz="0" w:space="0" w:color="auto"/>
        <w:bottom w:val="none" w:sz="0" w:space="0" w:color="auto"/>
        <w:right w:val="none" w:sz="0" w:space="0" w:color="auto"/>
      </w:divBdr>
    </w:div>
    <w:div w:id="1118989016">
      <w:bodyDiv w:val="1"/>
      <w:marLeft w:val="0"/>
      <w:marRight w:val="0"/>
      <w:marTop w:val="0"/>
      <w:marBottom w:val="0"/>
      <w:divBdr>
        <w:top w:val="none" w:sz="0" w:space="0" w:color="auto"/>
        <w:left w:val="none" w:sz="0" w:space="0" w:color="auto"/>
        <w:bottom w:val="none" w:sz="0" w:space="0" w:color="auto"/>
        <w:right w:val="none" w:sz="0" w:space="0" w:color="auto"/>
      </w:divBdr>
      <w:divsChild>
        <w:div w:id="1755859554">
          <w:marLeft w:val="547"/>
          <w:marRight w:val="0"/>
          <w:marTop w:val="96"/>
          <w:marBottom w:val="0"/>
          <w:divBdr>
            <w:top w:val="none" w:sz="0" w:space="0" w:color="auto"/>
            <w:left w:val="none" w:sz="0" w:space="0" w:color="auto"/>
            <w:bottom w:val="none" w:sz="0" w:space="0" w:color="auto"/>
            <w:right w:val="none" w:sz="0" w:space="0" w:color="auto"/>
          </w:divBdr>
        </w:div>
      </w:divsChild>
    </w:div>
    <w:div w:id="1281298766">
      <w:bodyDiv w:val="1"/>
      <w:marLeft w:val="0"/>
      <w:marRight w:val="0"/>
      <w:marTop w:val="0"/>
      <w:marBottom w:val="0"/>
      <w:divBdr>
        <w:top w:val="none" w:sz="0" w:space="0" w:color="auto"/>
        <w:left w:val="none" w:sz="0" w:space="0" w:color="auto"/>
        <w:bottom w:val="none" w:sz="0" w:space="0" w:color="auto"/>
        <w:right w:val="none" w:sz="0" w:space="0" w:color="auto"/>
      </w:divBdr>
    </w:div>
    <w:div w:id="1319840593">
      <w:bodyDiv w:val="1"/>
      <w:marLeft w:val="0"/>
      <w:marRight w:val="0"/>
      <w:marTop w:val="0"/>
      <w:marBottom w:val="0"/>
      <w:divBdr>
        <w:top w:val="none" w:sz="0" w:space="0" w:color="auto"/>
        <w:left w:val="none" w:sz="0" w:space="0" w:color="auto"/>
        <w:bottom w:val="none" w:sz="0" w:space="0" w:color="auto"/>
        <w:right w:val="none" w:sz="0" w:space="0" w:color="auto"/>
      </w:divBdr>
    </w:div>
    <w:div w:id="1546911964">
      <w:bodyDiv w:val="1"/>
      <w:marLeft w:val="0"/>
      <w:marRight w:val="0"/>
      <w:marTop w:val="0"/>
      <w:marBottom w:val="0"/>
      <w:divBdr>
        <w:top w:val="none" w:sz="0" w:space="0" w:color="auto"/>
        <w:left w:val="none" w:sz="0" w:space="0" w:color="auto"/>
        <w:bottom w:val="none" w:sz="0" w:space="0" w:color="auto"/>
        <w:right w:val="none" w:sz="0" w:space="0" w:color="auto"/>
      </w:divBdr>
    </w:div>
    <w:div w:id="1644967198">
      <w:bodyDiv w:val="1"/>
      <w:marLeft w:val="0"/>
      <w:marRight w:val="0"/>
      <w:marTop w:val="0"/>
      <w:marBottom w:val="0"/>
      <w:divBdr>
        <w:top w:val="none" w:sz="0" w:space="0" w:color="auto"/>
        <w:left w:val="none" w:sz="0" w:space="0" w:color="auto"/>
        <w:bottom w:val="none" w:sz="0" w:space="0" w:color="auto"/>
        <w:right w:val="none" w:sz="0" w:space="0" w:color="auto"/>
      </w:divBdr>
      <w:divsChild>
        <w:div w:id="281109603">
          <w:marLeft w:val="547"/>
          <w:marRight w:val="0"/>
          <w:marTop w:val="96"/>
          <w:marBottom w:val="0"/>
          <w:divBdr>
            <w:top w:val="none" w:sz="0" w:space="0" w:color="auto"/>
            <w:left w:val="none" w:sz="0" w:space="0" w:color="auto"/>
            <w:bottom w:val="none" w:sz="0" w:space="0" w:color="auto"/>
            <w:right w:val="none" w:sz="0" w:space="0" w:color="auto"/>
          </w:divBdr>
        </w:div>
        <w:div w:id="1176767875">
          <w:marLeft w:val="547"/>
          <w:marRight w:val="0"/>
          <w:marTop w:val="96"/>
          <w:marBottom w:val="0"/>
          <w:divBdr>
            <w:top w:val="none" w:sz="0" w:space="0" w:color="auto"/>
            <w:left w:val="none" w:sz="0" w:space="0" w:color="auto"/>
            <w:bottom w:val="none" w:sz="0" w:space="0" w:color="auto"/>
            <w:right w:val="none" w:sz="0" w:space="0" w:color="auto"/>
          </w:divBdr>
        </w:div>
      </w:divsChild>
    </w:div>
    <w:div w:id="1772243226">
      <w:bodyDiv w:val="1"/>
      <w:marLeft w:val="0"/>
      <w:marRight w:val="0"/>
      <w:marTop w:val="0"/>
      <w:marBottom w:val="0"/>
      <w:divBdr>
        <w:top w:val="none" w:sz="0" w:space="0" w:color="auto"/>
        <w:left w:val="none" w:sz="0" w:space="0" w:color="auto"/>
        <w:bottom w:val="none" w:sz="0" w:space="0" w:color="auto"/>
        <w:right w:val="none" w:sz="0" w:space="0" w:color="auto"/>
      </w:divBdr>
    </w:div>
    <w:div w:id="18006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39558-F53F-43AD-B5CC-2CE485B3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5210</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 Fundación Botín convoca la Cuarta Edición del Concurso de Iniciativas Empresariales NANSAEMPRENDE, organizado por su Área de Desarrollo Rural</vt:lpstr>
      <vt:lpstr>La Fundación Botín convoca la Cuarta Edición del Concurso de Iniciativas Empresariales NANSAEMPRENDE, organizado por su Área de Desarrollo Rural</vt:lpstr>
    </vt:vector>
  </TitlesOfParts>
  <Company/>
  <LinksUpToDate>false</LinksUpToDate>
  <CharactersWithSpaces>6145</CharactersWithSpaces>
  <SharedDoc>false</SharedDoc>
  <HLinks>
    <vt:vector size="30" baseType="variant">
      <vt:variant>
        <vt:i4>3211296</vt:i4>
      </vt:variant>
      <vt:variant>
        <vt:i4>12</vt:i4>
      </vt:variant>
      <vt:variant>
        <vt:i4>0</vt:i4>
      </vt:variant>
      <vt:variant>
        <vt:i4>5</vt:i4>
      </vt:variant>
      <vt:variant>
        <vt:lpwstr>http://servicios.fundacionmbotin.org/convocatorias/</vt:lpwstr>
      </vt:variant>
      <vt:variant>
        <vt:lpwstr/>
      </vt:variant>
      <vt:variant>
        <vt:i4>6881331</vt:i4>
      </vt:variant>
      <vt:variant>
        <vt:i4>9</vt:i4>
      </vt:variant>
      <vt:variant>
        <vt:i4>0</vt:i4>
      </vt:variant>
      <vt:variant>
        <vt:i4>5</vt:i4>
      </vt:variant>
      <vt:variant>
        <vt:lpwstr>http://www.fundacionbotin.org/nansaemprende-concurso-de-emprendedores_desarrollo-rural_areas.htm</vt:lpwstr>
      </vt:variant>
      <vt:variant>
        <vt:lpwstr/>
      </vt:variant>
      <vt:variant>
        <vt:i4>3866697</vt:i4>
      </vt:variant>
      <vt:variant>
        <vt:i4>6</vt:i4>
      </vt:variant>
      <vt:variant>
        <vt:i4>0</vt:i4>
      </vt:variant>
      <vt:variant>
        <vt:i4>5</vt:i4>
      </vt:variant>
      <vt:variant>
        <vt:lpwstr>mailto:b.sanchez@fundacionbotin.org</vt:lpwstr>
      </vt:variant>
      <vt:variant>
        <vt:lpwstr/>
      </vt:variant>
      <vt:variant>
        <vt:i4>5963892</vt:i4>
      </vt:variant>
      <vt:variant>
        <vt:i4>3</vt:i4>
      </vt:variant>
      <vt:variant>
        <vt:i4>0</vt:i4>
      </vt:variant>
      <vt:variant>
        <vt:i4>5</vt:i4>
      </vt:variant>
      <vt:variant>
        <vt:lpwstr>http://www.fundacionbotin.org/desarrollo-rural_areas.htm</vt:lpwstr>
      </vt:variant>
      <vt:variant>
        <vt:lpwstr/>
      </vt:variant>
      <vt:variant>
        <vt:i4>6881331</vt:i4>
      </vt:variant>
      <vt:variant>
        <vt:i4>0</vt:i4>
      </vt:variant>
      <vt:variant>
        <vt:i4>0</vt:i4>
      </vt:variant>
      <vt:variant>
        <vt:i4>5</vt:i4>
      </vt:variant>
      <vt:variant>
        <vt:lpwstr>http://www.fundacionbotin.org/nansaemprende-concurso-de-emprendedores_desarrollo-rural_areas.htm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Fundación Botín convoca la Cuarta Edición del Concurso de Iniciativas Empresariales NANSAEMPRENDE, organizado por su Área de Desarrollo Rural</dc:title>
  <dc:creator>Bruno Sánchez- Briñas</dc:creator>
  <cp:lastModifiedBy>María Cagigas Gandarillas</cp:lastModifiedBy>
  <cp:revision>2</cp:revision>
  <cp:lastPrinted>2015-03-10T12:35:00Z</cp:lastPrinted>
  <dcterms:created xsi:type="dcterms:W3CDTF">2021-06-21T09:19:00Z</dcterms:created>
  <dcterms:modified xsi:type="dcterms:W3CDTF">2021-06-21T09:19:00Z</dcterms:modified>
</cp:coreProperties>
</file>