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32C5" w14:textId="715560AA" w:rsidR="00F406F7" w:rsidRPr="006306CB" w:rsidRDefault="00F47F25" w:rsidP="006019BD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</w:pPr>
      <w:r w:rsidRPr="006306CB">
        <w:rPr>
          <w:rStyle w:val="nfasis"/>
          <w:rFonts w:ascii="Trade Gothic LT Std Bold" w:hAnsi="Trade Gothic LT Std Bold"/>
          <w:sz w:val="40"/>
          <w:szCs w:val="40"/>
          <w:lang w:val="es-ES"/>
        </w:rPr>
        <w:t>ESTA SEMANA</w:t>
      </w:r>
      <w:r w:rsidR="005E2D99" w:rsidRPr="006306CB">
        <w:rPr>
          <w:rStyle w:val="nfasis"/>
          <w:rFonts w:ascii="Trade Gothic LT Std Bold" w:hAnsi="Trade Gothic LT Std Bold"/>
          <w:sz w:val="40"/>
          <w:szCs w:val="40"/>
          <w:lang w:val="es-ES"/>
        </w:rPr>
        <w:t xml:space="preserve"> </w:t>
      </w:r>
      <w:r w:rsidR="00E64C79" w:rsidRPr="006306CB">
        <w:rPr>
          <w:rStyle w:val="nfasis"/>
          <w:rFonts w:ascii="Trade Gothic LT Std Bold" w:hAnsi="Trade Gothic LT Std Bold"/>
          <w:sz w:val="40"/>
          <w:szCs w:val="40"/>
          <w:lang w:val="es-ES"/>
        </w:rPr>
        <w:t xml:space="preserve">LLEGA EL </w:t>
      </w:r>
      <w:r w:rsidR="005E2D99" w:rsidRPr="006306CB">
        <w:rPr>
          <w:rStyle w:val="nfasis"/>
          <w:rFonts w:ascii="Trade Gothic LT Std Bold" w:hAnsi="Trade Gothic LT Std Bold"/>
          <w:sz w:val="40"/>
          <w:szCs w:val="40"/>
          <w:lang w:val="es-ES"/>
        </w:rPr>
        <w:t>CIRCO</w:t>
      </w:r>
      <w:r w:rsidR="00F406F7" w:rsidRPr="006306CB"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  <w:t xml:space="preserve"> </w:t>
      </w:r>
      <w:r w:rsidR="00E64C79" w:rsidRPr="006306CB"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  <w:t>A</w:t>
      </w:r>
      <w:r w:rsidR="00F406F7" w:rsidRPr="006306CB"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  <w:t>L CENTRO BOTÍN</w:t>
      </w:r>
      <w:r w:rsidR="00E64C79" w:rsidRPr="006306CB"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  <w:t xml:space="preserve"> CON</w:t>
      </w:r>
      <w:r w:rsidR="00F406F7" w:rsidRPr="006306CB"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  <w:t xml:space="preserve"> DUO MASAWA </w:t>
      </w:r>
      <w:r w:rsidR="00E64C79" w:rsidRPr="006306CB"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  <w:t>Y SU ESPECTÁCULO</w:t>
      </w:r>
      <w:r w:rsidR="00F406F7" w:rsidRPr="006306CB">
        <w:rPr>
          <w:rStyle w:val="nfasis"/>
          <w:rFonts w:ascii="Trade Gothic LT Std Bold" w:hAnsi="Trade Gothic LT Std Bold"/>
          <w:iCs w:val="0"/>
          <w:sz w:val="40"/>
          <w:szCs w:val="40"/>
          <w:lang w:val="es-ES"/>
        </w:rPr>
        <w:t xml:space="preserve"> “INVOLUCIÓN”</w:t>
      </w:r>
    </w:p>
    <w:p w14:paraId="248BB306" w14:textId="5A55B9C9" w:rsidR="0046711A" w:rsidRDefault="009E6E86" w:rsidP="0046711A">
      <w:pPr>
        <w:pStyle w:val="Prrafodelista"/>
        <w:numPr>
          <w:ilvl w:val="0"/>
          <w:numId w:val="5"/>
        </w:numPr>
        <w:suppressAutoHyphens w:val="0"/>
        <w:spacing w:before="240" w:line="254" w:lineRule="auto"/>
        <w:rPr>
          <w:rFonts w:eastAsia="Calibri" w:cstheme="minorHAnsi"/>
          <w:sz w:val="20"/>
          <w:szCs w:val="20"/>
          <w:lang w:val="es-ES" w:eastAsia="en-US"/>
        </w:rPr>
      </w:pPr>
      <w:bookmarkStart w:id="0" w:name="_Hlk149303445"/>
      <w:r w:rsidRPr="00800787">
        <w:rPr>
          <w:rFonts w:eastAsia="Calibri" w:cstheme="minorHAnsi"/>
          <w:sz w:val="20"/>
          <w:szCs w:val="20"/>
          <w:lang w:val="es-ES" w:eastAsia="en-US"/>
        </w:rPr>
        <w:t xml:space="preserve">En </w:t>
      </w:r>
      <w:r w:rsidRPr="006306CB">
        <w:rPr>
          <w:rFonts w:eastAsia="Calibri" w:cstheme="minorHAnsi"/>
          <w:sz w:val="20"/>
          <w:szCs w:val="20"/>
          <w:lang w:val="es-ES" w:eastAsia="en-US"/>
        </w:rPr>
        <w:t>colaboración con</w:t>
      </w:r>
      <w:r w:rsidRPr="00800787">
        <w:rPr>
          <w:rFonts w:eastAsia="Calibri" w:cstheme="minorHAnsi"/>
          <w:sz w:val="20"/>
          <w:szCs w:val="20"/>
          <w:lang w:val="es-ES" w:eastAsia="en-US"/>
        </w:rPr>
        <w:t xml:space="preserve"> el XII Festival Internacional de Circo En la Cuerda Floja, </w:t>
      </w:r>
      <w:r w:rsidR="00E64C79">
        <w:rPr>
          <w:rFonts w:eastAsia="Calibri" w:cstheme="minorHAnsi"/>
          <w:sz w:val="20"/>
          <w:szCs w:val="20"/>
          <w:lang w:val="es-ES" w:eastAsia="en-US"/>
        </w:rPr>
        <w:t>esta</w:t>
      </w:r>
      <w:r w:rsidRPr="00800787">
        <w:rPr>
          <w:rFonts w:eastAsia="Calibri" w:cstheme="minorHAnsi"/>
          <w:sz w:val="20"/>
          <w:szCs w:val="20"/>
          <w:lang w:val="es-ES" w:eastAsia="en-US"/>
        </w:rPr>
        <w:t xml:space="preserve"> pieza </w:t>
      </w:r>
      <w:r w:rsidR="00E64C79">
        <w:rPr>
          <w:rFonts w:eastAsia="Calibri" w:cstheme="minorHAnsi"/>
          <w:sz w:val="20"/>
          <w:szCs w:val="20"/>
          <w:lang w:val="es-ES" w:eastAsia="en-US"/>
        </w:rPr>
        <w:t xml:space="preserve">ha sido </w:t>
      </w:r>
      <w:r w:rsidRPr="00800787">
        <w:rPr>
          <w:rFonts w:eastAsia="Calibri" w:cstheme="minorHAnsi"/>
          <w:sz w:val="20"/>
          <w:szCs w:val="20"/>
          <w:lang w:val="es-ES" w:eastAsia="en-US"/>
        </w:rPr>
        <w:t xml:space="preserve">creada </w:t>
      </w:r>
      <w:r w:rsidR="006306CB">
        <w:rPr>
          <w:rFonts w:eastAsia="Calibri" w:cstheme="minorHAnsi"/>
          <w:sz w:val="20"/>
          <w:szCs w:val="20"/>
          <w:lang w:val="es-ES" w:eastAsia="en-US"/>
        </w:rPr>
        <w:t>junt</w:t>
      </w:r>
      <w:r w:rsidR="00F81AEE">
        <w:rPr>
          <w:rFonts w:eastAsia="Calibri" w:cstheme="minorHAnsi"/>
          <w:sz w:val="20"/>
          <w:szCs w:val="20"/>
          <w:lang w:val="es-ES" w:eastAsia="en-US"/>
        </w:rPr>
        <w:t xml:space="preserve">o </w:t>
      </w:r>
      <w:r w:rsidR="00D1435C" w:rsidRPr="00F81AEE">
        <w:rPr>
          <w:rFonts w:eastAsia="Calibri" w:cstheme="minorHAnsi"/>
          <w:sz w:val="20"/>
          <w:szCs w:val="20"/>
          <w:lang w:val="es-ES" w:eastAsia="en-US"/>
        </w:rPr>
        <w:t xml:space="preserve">al dramaturgo </w:t>
      </w:r>
      <w:r w:rsidRPr="00F81AEE">
        <w:rPr>
          <w:rFonts w:eastAsia="Calibri" w:cstheme="minorHAnsi"/>
          <w:sz w:val="20"/>
          <w:szCs w:val="20"/>
          <w:lang w:val="es-ES" w:eastAsia="en-US"/>
        </w:rPr>
        <w:t xml:space="preserve">Flavio </w:t>
      </w:r>
      <w:r w:rsidRPr="00800787">
        <w:rPr>
          <w:rFonts w:eastAsia="Calibri" w:cstheme="minorHAnsi"/>
          <w:sz w:val="20"/>
          <w:szCs w:val="20"/>
          <w:lang w:val="es-ES" w:eastAsia="en-US"/>
        </w:rPr>
        <w:t>D'Andrea</w:t>
      </w:r>
      <w:r w:rsidR="00E64C79">
        <w:rPr>
          <w:rFonts w:eastAsia="Calibri" w:cstheme="minorHAnsi"/>
          <w:sz w:val="20"/>
          <w:szCs w:val="20"/>
          <w:lang w:val="es-ES" w:eastAsia="en-US"/>
        </w:rPr>
        <w:t xml:space="preserve"> y</w:t>
      </w:r>
      <w:r w:rsidR="00800787" w:rsidRPr="00800787">
        <w:rPr>
          <w:rFonts w:eastAsia="Calibri" w:cstheme="minorHAnsi"/>
          <w:sz w:val="20"/>
          <w:szCs w:val="20"/>
          <w:lang w:val="es-ES" w:eastAsia="en-US"/>
        </w:rPr>
        <w:t xml:space="preserve"> pretende reflexionar </w:t>
      </w:r>
      <w:r w:rsidR="0046711A">
        <w:rPr>
          <w:rFonts w:eastAsia="Calibri" w:cstheme="minorHAnsi"/>
          <w:sz w:val="20"/>
          <w:szCs w:val="20"/>
          <w:lang w:val="es-ES" w:eastAsia="en-US"/>
        </w:rPr>
        <w:t xml:space="preserve">sobre la evolución </w:t>
      </w:r>
      <w:r w:rsidR="00E64C79">
        <w:rPr>
          <w:rFonts w:eastAsia="Calibri" w:cstheme="minorHAnsi"/>
          <w:sz w:val="20"/>
          <w:szCs w:val="20"/>
          <w:lang w:val="es-ES" w:eastAsia="en-US"/>
        </w:rPr>
        <w:t>(</w:t>
      </w:r>
      <w:r w:rsidR="0046711A">
        <w:rPr>
          <w:rFonts w:eastAsia="Calibri" w:cstheme="minorHAnsi"/>
          <w:sz w:val="20"/>
          <w:szCs w:val="20"/>
          <w:lang w:val="es-ES" w:eastAsia="en-US"/>
        </w:rPr>
        <w:t>o la involución</w:t>
      </w:r>
      <w:r w:rsidR="00E64C79">
        <w:rPr>
          <w:rFonts w:eastAsia="Calibri" w:cstheme="minorHAnsi"/>
          <w:sz w:val="20"/>
          <w:szCs w:val="20"/>
          <w:lang w:val="es-ES" w:eastAsia="en-US"/>
        </w:rPr>
        <w:t>)</w:t>
      </w:r>
      <w:r w:rsidR="00800787" w:rsidRPr="00800787">
        <w:rPr>
          <w:rFonts w:eastAsia="Calibri" w:cstheme="minorHAnsi"/>
          <w:sz w:val="20"/>
          <w:szCs w:val="20"/>
          <w:lang w:val="es-ES" w:eastAsia="en-US"/>
        </w:rPr>
        <w:t xml:space="preserve"> del ser humano a</w:t>
      </w:r>
      <w:r w:rsidRPr="00800787">
        <w:rPr>
          <w:rFonts w:eastAsia="Calibri" w:cstheme="minorHAnsi"/>
          <w:sz w:val="20"/>
          <w:szCs w:val="20"/>
          <w:lang w:val="es-ES" w:eastAsia="en-US"/>
        </w:rPr>
        <w:t xml:space="preserve"> través del lenguaje corporal (acrobacia, danza</w:t>
      </w:r>
      <w:r w:rsidR="00E64C79">
        <w:rPr>
          <w:rFonts w:eastAsia="Calibri" w:cstheme="minorHAnsi"/>
          <w:sz w:val="20"/>
          <w:szCs w:val="20"/>
          <w:lang w:val="es-ES" w:eastAsia="en-US"/>
        </w:rPr>
        <w:t xml:space="preserve"> y</w:t>
      </w:r>
      <w:r w:rsidRPr="00800787">
        <w:rPr>
          <w:rFonts w:eastAsia="Calibri" w:cstheme="minorHAnsi"/>
          <w:sz w:val="20"/>
          <w:szCs w:val="20"/>
          <w:lang w:val="es-ES" w:eastAsia="en-US"/>
        </w:rPr>
        <w:t xml:space="preserve"> malabares)</w:t>
      </w:r>
      <w:r w:rsidR="00800787">
        <w:rPr>
          <w:rFonts w:eastAsia="Calibri" w:cstheme="minorHAnsi"/>
          <w:sz w:val="20"/>
          <w:szCs w:val="20"/>
          <w:lang w:val="es-ES" w:eastAsia="en-US"/>
        </w:rPr>
        <w:t>.</w:t>
      </w:r>
    </w:p>
    <w:p w14:paraId="704EE9DE" w14:textId="77777777" w:rsidR="00C3375A" w:rsidRPr="00C3375A" w:rsidRDefault="00C3375A" w:rsidP="00C3375A">
      <w:pPr>
        <w:pStyle w:val="Prrafodelista"/>
        <w:widowControl w:val="0"/>
        <w:suppressAutoHyphens w:val="0"/>
        <w:spacing w:before="240" w:line="254" w:lineRule="auto"/>
        <w:ind w:left="360"/>
        <w:rPr>
          <w:rFonts w:eastAsia="Calibri" w:cstheme="minorHAnsi"/>
          <w:sz w:val="20"/>
          <w:szCs w:val="20"/>
          <w:lang w:val="es-ES" w:eastAsia="en-US"/>
        </w:rPr>
      </w:pPr>
    </w:p>
    <w:p w14:paraId="537FB8DC" w14:textId="46F64201" w:rsidR="006306CB" w:rsidRPr="006306CB" w:rsidRDefault="00820925" w:rsidP="006306CB">
      <w:pPr>
        <w:pStyle w:val="Prrafodelista"/>
        <w:widowControl w:val="0"/>
        <w:numPr>
          <w:ilvl w:val="0"/>
          <w:numId w:val="5"/>
        </w:numPr>
        <w:suppressAutoHyphens w:val="0"/>
        <w:spacing w:before="240" w:line="254" w:lineRule="auto"/>
        <w:rPr>
          <w:rFonts w:eastAsia="Calibri" w:cstheme="minorHAnsi"/>
          <w:sz w:val="20"/>
          <w:szCs w:val="20"/>
          <w:lang w:val="es-ES" w:eastAsia="en-US"/>
        </w:rPr>
      </w:pPr>
      <w:r w:rsidRPr="00E64C79">
        <w:rPr>
          <w:rFonts w:eastAsia="Calibri" w:cs="Times New Roman"/>
          <w:sz w:val="20"/>
          <w:szCs w:val="20"/>
          <w:lang w:val="es-ES" w:eastAsia="en-US"/>
        </w:rPr>
        <w:t>La</w:t>
      </w:r>
      <w:r w:rsidR="00800787" w:rsidRPr="00E64C79">
        <w:rPr>
          <w:rFonts w:eastAsia="Calibri" w:cs="Times New Roman"/>
          <w:sz w:val="20"/>
          <w:szCs w:val="20"/>
          <w:lang w:val="es-ES" w:eastAsia="en-US"/>
        </w:rPr>
        <w:t xml:space="preserve"> compañía </w:t>
      </w:r>
      <w:proofErr w:type="spellStart"/>
      <w:r w:rsidRPr="00E64C79">
        <w:rPr>
          <w:rFonts w:eastAsia="Calibri" w:cs="Times New Roman"/>
          <w:sz w:val="20"/>
          <w:szCs w:val="20"/>
          <w:lang w:val="es-ES" w:eastAsia="en-US"/>
        </w:rPr>
        <w:t>italo</w:t>
      </w:r>
      <w:proofErr w:type="spellEnd"/>
      <w:r w:rsidRPr="00E64C79">
        <w:rPr>
          <w:rFonts w:eastAsia="Calibri" w:cs="Times New Roman"/>
          <w:sz w:val="20"/>
          <w:szCs w:val="20"/>
          <w:lang w:val="es-ES" w:eastAsia="en-US"/>
        </w:rPr>
        <w:t xml:space="preserve">-argentina </w:t>
      </w:r>
      <w:r w:rsidR="00E64C79" w:rsidRPr="00E64C79">
        <w:rPr>
          <w:rFonts w:eastAsia="Calibri" w:cs="Times New Roman"/>
          <w:sz w:val="20"/>
          <w:szCs w:val="20"/>
          <w:lang w:val="es-ES" w:eastAsia="en-US"/>
        </w:rPr>
        <w:t xml:space="preserve">también </w:t>
      </w:r>
      <w:r w:rsidRPr="00E64C79">
        <w:rPr>
          <w:rFonts w:eastAsia="Calibri" w:cs="Times New Roman"/>
          <w:sz w:val="20"/>
          <w:szCs w:val="20"/>
          <w:lang w:val="es-ES" w:eastAsia="en-US"/>
        </w:rPr>
        <w:t xml:space="preserve">impartirá </w:t>
      </w:r>
      <w:r w:rsidR="00E64C79">
        <w:rPr>
          <w:rFonts w:eastAsia="Calibri" w:cs="Times New Roman"/>
          <w:sz w:val="20"/>
          <w:szCs w:val="20"/>
          <w:lang w:val="es-ES" w:eastAsia="en-US"/>
        </w:rPr>
        <w:t>el</w:t>
      </w:r>
      <w:r w:rsidRPr="00E64C79">
        <w:rPr>
          <w:rFonts w:eastAsia="Calibri" w:cs="Times New Roman"/>
          <w:sz w:val="20"/>
          <w:szCs w:val="20"/>
          <w:lang w:val="es-ES" w:eastAsia="en-US"/>
        </w:rPr>
        <w:t xml:space="preserve"> </w:t>
      </w:r>
      <w:r w:rsidR="00800787" w:rsidRPr="00E64C79">
        <w:rPr>
          <w:rFonts w:eastAsia="Calibri" w:cs="Times New Roman"/>
          <w:sz w:val="20"/>
          <w:szCs w:val="20"/>
          <w:lang w:val="es-ES" w:eastAsia="en-US"/>
        </w:rPr>
        <w:t>taller</w:t>
      </w:r>
      <w:r w:rsidR="00E64C79">
        <w:rPr>
          <w:rFonts w:eastAsia="Calibri" w:cs="Times New Roman"/>
          <w:sz w:val="20"/>
          <w:szCs w:val="20"/>
          <w:lang w:val="es-ES" w:eastAsia="en-US"/>
        </w:rPr>
        <w:t xml:space="preserve"> </w:t>
      </w:r>
      <w:r w:rsidR="00E64C79" w:rsidRPr="00E64C79">
        <w:rPr>
          <w:rFonts w:eastAsia="Calibri" w:cs="Times New Roman"/>
          <w:sz w:val="20"/>
          <w:szCs w:val="20"/>
          <w:lang w:val="es-ES" w:eastAsia="en-US"/>
        </w:rPr>
        <w:t xml:space="preserve">“¿Evolucionamos?”, </w:t>
      </w:r>
      <w:r w:rsidR="00E64C79">
        <w:rPr>
          <w:rFonts w:eastAsia="Calibri" w:cs="Times New Roman"/>
          <w:sz w:val="20"/>
          <w:szCs w:val="20"/>
          <w:lang w:val="es-ES" w:eastAsia="en-US"/>
        </w:rPr>
        <w:t>con el que los participantes</w:t>
      </w:r>
      <w:r w:rsidR="00800787" w:rsidRPr="00E64C79">
        <w:rPr>
          <w:rFonts w:eastAsia="Calibri" w:cs="Times New Roman"/>
          <w:sz w:val="20"/>
          <w:szCs w:val="20"/>
          <w:lang w:val="es-ES" w:eastAsia="en-US"/>
        </w:rPr>
        <w:t xml:space="preserve"> </w:t>
      </w:r>
      <w:r w:rsidRPr="00E64C79">
        <w:rPr>
          <w:rFonts w:eastAsia="Calibri" w:cs="Times New Roman"/>
          <w:sz w:val="20"/>
          <w:szCs w:val="20"/>
          <w:lang w:val="es-ES" w:eastAsia="en-US"/>
        </w:rPr>
        <w:t>jugar</w:t>
      </w:r>
      <w:r w:rsidR="00E64C79">
        <w:rPr>
          <w:rFonts w:eastAsia="Calibri" w:cs="Times New Roman"/>
          <w:sz w:val="20"/>
          <w:szCs w:val="20"/>
          <w:lang w:val="es-ES" w:eastAsia="en-US"/>
        </w:rPr>
        <w:t>án</w:t>
      </w:r>
      <w:r w:rsidRPr="00E64C79">
        <w:rPr>
          <w:rFonts w:eastAsia="Calibri" w:cs="Times New Roman"/>
          <w:sz w:val="20"/>
          <w:szCs w:val="20"/>
          <w:lang w:val="es-ES" w:eastAsia="en-US"/>
        </w:rPr>
        <w:t xml:space="preserve"> y reflexionar</w:t>
      </w:r>
      <w:r w:rsidR="00E64C79">
        <w:rPr>
          <w:rFonts w:eastAsia="Calibri" w:cs="Times New Roman"/>
          <w:sz w:val="20"/>
          <w:szCs w:val="20"/>
          <w:lang w:val="es-ES" w:eastAsia="en-US"/>
        </w:rPr>
        <w:t>án</w:t>
      </w:r>
      <w:r w:rsidRPr="00E64C79">
        <w:rPr>
          <w:rFonts w:eastAsia="Calibri" w:cs="Times New Roman"/>
          <w:sz w:val="20"/>
          <w:szCs w:val="20"/>
          <w:lang w:val="es-ES" w:eastAsia="en-US"/>
        </w:rPr>
        <w:t xml:space="preserve"> sobre la temática de su nuevo espectáculo</w:t>
      </w:r>
      <w:r w:rsidR="00800787" w:rsidRPr="00E64C79">
        <w:rPr>
          <w:rFonts w:eastAsia="Calibri" w:cs="Times New Roman"/>
          <w:sz w:val="20"/>
          <w:szCs w:val="20"/>
          <w:lang w:val="es-ES" w:eastAsia="en-US"/>
        </w:rPr>
        <w:t xml:space="preserve"> a través del teatro físico y gestual</w:t>
      </w:r>
      <w:r w:rsidRPr="00E64C79">
        <w:rPr>
          <w:rFonts w:eastAsia="Calibri" w:cs="Times New Roman"/>
          <w:sz w:val="20"/>
          <w:szCs w:val="20"/>
          <w:lang w:val="es-ES" w:eastAsia="en-US"/>
        </w:rPr>
        <w:t>.</w:t>
      </w:r>
    </w:p>
    <w:p w14:paraId="65E3A9FC" w14:textId="77777777" w:rsidR="006306CB" w:rsidRPr="006306CB" w:rsidRDefault="006306CB" w:rsidP="006306CB">
      <w:pPr>
        <w:pStyle w:val="Prrafodelista"/>
        <w:rPr>
          <w:rFonts w:eastAsia="Calibri" w:cs="Times New Roman"/>
          <w:sz w:val="20"/>
          <w:szCs w:val="20"/>
          <w:lang w:val="es-ES" w:eastAsia="en-US"/>
        </w:rPr>
      </w:pPr>
    </w:p>
    <w:p w14:paraId="020DC52B" w14:textId="32DA05F9" w:rsidR="001433E8" w:rsidRPr="00E64C79" w:rsidRDefault="00DD73D0" w:rsidP="006306CB">
      <w:pPr>
        <w:pStyle w:val="Prrafodelista"/>
        <w:widowControl w:val="0"/>
        <w:numPr>
          <w:ilvl w:val="0"/>
          <w:numId w:val="5"/>
        </w:numPr>
        <w:suppressAutoHyphens w:val="0"/>
        <w:spacing w:before="240" w:line="254" w:lineRule="auto"/>
        <w:rPr>
          <w:rFonts w:eastAsia="Calibri" w:cstheme="minorHAnsi"/>
          <w:sz w:val="20"/>
          <w:szCs w:val="20"/>
          <w:lang w:val="es-ES" w:eastAsia="en-US"/>
        </w:rPr>
      </w:pPr>
      <w:r>
        <w:rPr>
          <w:rFonts w:eastAsia="Calibri" w:cs="Times New Roman"/>
          <w:sz w:val="20"/>
          <w:szCs w:val="20"/>
          <w:lang w:val="es-ES" w:eastAsia="en-US"/>
        </w:rPr>
        <w:t>Igualmente, e</w:t>
      </w:r>
      <w:bookmarkEnd w:id="0"/>
      <w:r w:rsidR="00E64C79">
        <w:rPr>
          <w:rFonts w:eastAsia="Calibri" w:cs="Times New Roman"/>
          <w:sz w:val="20"/>
          <w:szCs w:val="20"/>
          <w:lang w:val="es-ES" w:eastAsia="en-US"/>
        </w:rPr>
        <w:t xml:space="preserve">stos días está prevista </w:t>
      </w:r>
      <w:r w:rsidR="00E64C79" w:rsidRPr="000F5C0A">
        <w:rPr>
          <w:rFonts w:eastAsia="Calibri" w:cs="Times New Roman"/>
          <w:sz w:val="20"/>
          <w:szCs w:val="20"/>
          <w:lang w:val="es-ES" w:eastAsia="en-US"/>
        </w:rPr>
        <w:t xml:space="preserve">una “visita comentada” a </w:t>
      </w:r>
      <w:r w:rsidR="00E64C79" w:rsidRPr="000F5C0A">
        <w:rPr>
          <w:rFonts w:eastAsia="Calibri" w:cs="Times New Roman"/>
          <w:i/>
          <w:iCs/>
          <w:sz w:val="20"/>
          <w:szCs w:val="20"/>
          <w:lang w:val="es-ES" w:eastAsia="en-US"/>
        </w:rPr>
        <w:t>Itinerarios</w:t>
      </w:r>
      <w:r w:rsidR="00E64C79" w:rsidRPr="000F5C0A">
        <w:rPr>
          <w:rFonts w:eastAsia="Calibri" w:cs="Times New Roman"/>
          <w:sz w:val="20"/>
          <w:szCs w:val="20"/>
          <w:lang w:val="es-ES" w:eastAsia="en-US"/>
        </w:rPr>
        <w:t xml:space="preserve"> XXVIII</w:t>
      </w:r>
      <w:r w:rsidR="00E64C79" w:rsidRPr="00E64C79">
        <w:rPr>
          <w:rFonts w:eastAsia="Calibri" w:cs="Times New Roman"/>
          <w:sz w:val="20"/>
          <w:szCs w:val="20"/>
          <w:lang w:val="es-ES" w:eastAsia="en-US"/>
        </w:rPr>
        <w:t xml:space="preserve"> </w:t>
      </w:r>
      <w:r>
        <w:rPr>
          <w:rFonts w:eastAsia="Calibri" w:cs="Times New Roman"/>
          <w:sz w:val="20"/>
          <w:szCs w:val="20"/>
          <w:lang w:val="es-ES" w:eastAsia="en-US"/>
        </w:rPr>
        <w:t>con</w:t>
      </w:r>
      <w:r w:rsidR="00E64C79">
        <w:rPr>
          <w:rFonts w:eastAsia="Calibri" w:cs="Times New Roman"/>
          <w:sz w:val="20"/>
          <w:szCs w:val="20"/>
          <w:lang w:val="es-ES" w:eastAsia="en-US"/>
        </w:rPr>
        <w:t xml:space="preserve"> </w:t>
      </w:r>
      <w:r w:rsidR="00820925" w:rsidRPr="00E64C79">
        <w:rPr>
          <w:rFonts w:eastAsia="Calibri" w:cs="Times New Roman"/>
          <w:sz w:val="20"/>
          <w:szCs w:val="20"/>
          <w:lang w:val="es-ES" w:eastAsia="en-US"/>
        </w:rPr>
        <w:t>Bárbara Rodríguez Muñoz, directora de Exposiciones y de la Colección del Centro</w:t>
      </w:r>
      <w:r>
        <w:rPr>
          <w:rFonts w:eastAsia="Calibri" w:cs="Times New Roman"/>
          <w:sz w:val="20"/>
          <w:szCs w:val="20"/>
          <w:lang w:val="es-ES" w:eastAsia="en-US"/>
        </w:rPr>
        <w:t xml:space="preserve"> Botín</w:t>
      </w:r>
      <w:r w:rsidR="00E64C79">
        <w:rPr>
          <w:rFonts w:eastAsia="Calibri" w:cs="Times New Roman"/>
          <w:sz w:val="20"/>
          <w:szCs w:val="20"/>
          <w:lang w:val="es-ES" w:eastAsia="en-US"/>
        </w:rPr>
        <w:t>.</w:t>
      </w:r>
      <w:r w:rsidR="009279AA" w:rsidRPr="00E64C79">
        <w:rPr>
          <w:rFonts w:eastAsia="Calibri" w:cs="Times New Roman"/>
          <w:sz w:val="20"/>
          <w:szCs w:val="20"/>
          <w:lang w:val="es-ES" w:eastAsia="en-US"/>
        </w:rPr>
        <w:t xml:space="preserve"> </w:t>
      </w:r>
    </w:p>
    <w:p w14:paraId="6F8E954B" w14:textId="66CCE948" w:rsidR="00E64C79" w:rsidRDefault="00A17EEA" w:rsidP="009E6E86">
      <w:pPr>
        <w:widowControl w:val="0"/>
        <w:suppressAutoHyphens w:val="0"/>
        <w:spacing w:before="240" w:line="254" w:lineRule="auto"/>
        <w:rPr>
          <w:rFonts w:eastAsia="Calibri" w:cs="Times New Roman"/>
          <w:bCs/>
          <w:iCs/>
          <w:sz w:val="20"/>
          <w:szCs w:val="20"/>
          <w:lang w:val="es-ES" w:eastAsia="en-US"/>
        </w:rPr>
      </w:pPr>
      <w:r w:rsidRPr="00820925">
        <w:rPr>
          <w:rFonts w:eastAsia="Calibri" w:cs="Times New Roman"/>
          <w:bCs/>
          <w:i/>
          <w:sz w:val="20"/>
          <w:szCs w:val="20"/>
          <w:lang w:val="es-ES" w:eastAsia="en-US"/>
        </w:rPr>
        <w:t xml:space="preserve">Santander, </w:t>
      </w:r>
      <w:r w:rsidR="009279AA">
        <w:rPr>
          <w:rFonts w:eastAsia="Calibri" w:cs="Times New Roman"/>
          <w:bCs/>
          <w:i/>
          <w:sz w:val="20"/>
          <w:szCs w:val="20"/>
          <w:lang w:val="es-ES" w:eastAsia="en-US"/>
        </w:rPr>
        <w:t>2</w:t>
      </w:r>
      <w:r w:rsidR="00C3375A">
        <w:rPr>
          <w:rFonts w:eastAsia="Calibri" w:cs="Times New Roman"/>
          <w:bCs/>
          <w:i/>
          <w:sz w:val="20"/>
          <w:szCs w:val="20"/>
          <w:lang w:val="es-ES" w:eastAsia="en-US"/>
        </w:rPr>
        <w:t>1</w:t>
      </w:r>
      <w:r w:rsidR="00FD5B4A" w:rsidRPr="00820925">
        <w:rPr>
          <w:rFonts w:eastAsia="Calibri" w:cs="Times New Roman"/>
          <w:bCs/>
          <w:i/>
          <w:sz w:val="20"/>
          <w:szCs w:val="20"/>
          <w:lang w:val="es-ES" w:eastAsia="en-US"/>
        </w:rPr>
        <w:t xml:space="preserve"> </w:t>
      </w:r>
      <w:r w:rsidR="00156AFE" w:rsidRPr="00820925">
        <w:rPr>
          <w:rFonts w:eastAsia="Calibri" w:cs="Times New Roman"/>
          <w:bCs/>
          <w:i/>
          <w:sz w:val="20"/>
          <w:szCs w:val="20"/>
          <w:lang w:val="es-ES" w:eastAsia="en-US"/>
        </w:rPr>
        <w:t xml:space="preserve">de </w:t>
      </w:r>
      <w:r w:rsidR="00B10855" w:rsidRPr="00820925">
        <w:rPr>
          <w:rFonts w:eastAsia="Calibri" w:cs="Times New Roman"/>
          <w:bCs/>
          <w:i/>
          <w:sz w:val="20"/>
          <w:szCs w:val="20"/>
          <w:lang w:val="es-ES" w:eastAsia="en-US"/>
        </w:rPr>
        <w:t xml:space="preserve">noviembre </w:t>
      </w:r>
      <w:r w:rsidR="00C01AFC" w:rsidRPr="00820925">
        <w:rPr>
          <w:rFonts w:eastAsia="Calibri" w:cs="Times New Roman"/>
          <w:bCs/>
          <w:i/>
          <w:sz w:val="20"/>
          <w:szCs w:val="20"/>
          <w:lang w:val="es-ES" w:eastAsia="en-US"/>
        </w:rPr>
        <w:t>de 2023</w:t>
      </w:r>
      <w:r w:rsidRPr="00820925">
        <w:rPr>
          <w:rFonts w:eastAsia="Calibri" w:cs="Times New Roman"/>
          <w:bCs/>
          <w:i/>
          <w:sz w:val="20"/>
          <w:szCs w:val="20"/>
          <w:lang w:val="es-ES" w:eastAsia="en-US"/>
        </w:rPr>
        <w:t>.-</w:t>
      </w:r>
      <w:r w:rsidR="009541D6" w:rsidRPr="00820925">
        <w:rPr>
          <w:rFonts w:eastAsia="Calibri" w:cs="Times New Roman"/>
          <w:bCs/>
          <w:i/>
          <w:sz w:val="20"/>
          <w:szCs w:val="20"/>
          <w:lang w:val="es-ES" w:eastAsia="en-US"/>
        </w:rPr>
        <w:t xml:space="preserve"> 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La compañía Duo Masa</w:t>
      </w:r>
      <w:r w:rsidR="009279AA">
        <w:rPr>
          <w:rFonts w:eastAsia="Calibri" w:cs="Times New Roman"/>
          <w:bCs/>
          <w:iCs/>
          <w:sz w:val="20"/>
          <w:szCs w:val="20"/>
          <w:lang w:val="es-ES" w:eastAsia="en-US"/>
        </w:rPr>
        <w:t>w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a llega al Centro Botín para presentar su nuevo espectáculo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: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“</w:t>
      </w:r>
      <w:r w:rsidR="009279AA" w:rsidRPr="009279AA">
        <w:rPr>
          <w:rFonts w:eastAsia="Calibri" w:cs="Times New Roman"/>
          <w:b/>
          <w:iCs/>
          <w:sz w:val="20"/>
          <w:szCs w:val="20"/>
          <w:lang w:val="es-ES" w:eastAsia="en-US"/>
        </w:rPr>
        <w:t>Involución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”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. E</w:t>
      </w:r>
      <w:r w:rsidR="009E6E86"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>n colaboración con el XII Festival Internacional de Circo En la Cuerda Floja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,</w:t>
      </w:r>
      <w:r w:rsidR="00845A27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</w:t>
      </w:r>
      <w:r w:rsidR="00463BCC">
        <w:rPr>
          <w:rFonts w:eastAsia="Calibri" w:cs="Times New Roman"/>
          <w:bCs/>
          <w:iCs/>
          <w:sz w:val="20"/>
          <w:szCs w:val="20"/>
          <w:u w:val="single"/>
          <w:lang w:val="es-ES" w:eastAsia="en-US"/>
        </w:rPr>
        <w:t xml:space="preserve">este </w:t>
      </w:r>
      <w:r w:rsidR="00E64C79">
        <w:rPr>
          <w:rFonts w:eastAsia="Calibri" w:cs="Times New Roman"/>
          <w:bCs/>
          <w:iCs/>
          <w:sz w:val="20"/>
          <w:szCs w:val="20"/>
          <w:u w:val="single"/>
          <w:lang w:val="es-ES" w:eastAsia="en-US"/>
        </w:rPr>
        <w:t xml:space="preserve">jueves </w:t>
      </w:r>
      <w:r w:rsidR="00845A27" w:rsidRPr="009279AA">
        <w:rPr>
          <w:rFonts w:eastAsia="Calibri" w:cs="Times New Roman"/>
          <w:bCs/>
          <w:iCs/>
          <w:sz w:val="20"/>
          <w:szCs w:val="20"/>
          <w:u w:val="single"/>
          <w:lang w:val="es-ES" w:eastAsia="en-US"/>
        </w:rPr>
        <w:t>a las 20:00 horas</w:t>
      </w:r>
      <w:r w:rsidR="00845A27"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</w:t>
      </w:r>
      <w:r w:rsidR="009279AA">
        <w:rPr>
          <w:rFonts w:eastAsia="Calibri" w:cs="Times New Roman"/>
          <w:bCs/>
          <w:iCs/>
          <w:sz w:val="20"/>
          <w:szCs w:val="20"/>
          <w:lang w:val="es-ES" w:eastAsia="en-US"/>
        </w:rPr>
        <w:t>los asistentes</w:t>
      </w:r>
      <w:r w:rsidR="009E6E86"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podrá</w:t>
      </w:r>
      <w:r w:rsidR="009279AA">
        <w:rPr>
          <w:rFonts w:eastAsia="Calibri" w:cs="Times New Roman"/>
          <w:bCs/>
          <w:iCs/>
          <w:sz w:val="20"/>
          <w:szCs w:val="20"/>
          <w:lang w:val="es-ES" w:eastAsia="en-US"/>
        </w:rPr>
        <w:t>n</w:t>
      </w:r>
      <w:r w:rsidR="009E6E86"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disfrutar de 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la</w:t>
      </w:r>
      <w:r w:rsidR="009E6E86"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pieza creada </w:t>
      </w:r>
      <w:r w:rsidR="009279AA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por 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Wanagi Valney</w:t>
      </w:r>
      <w:r w:rsidR="00F406F7">
        <w:rPr>
          <w:rFonts w:eastAsia="Calibri" w:cs="Times New Roman"/>
          <w:bCs/>
          <w:iCs/>
          <w:color w:val="FF0000"/>
          <w:sz w:val="20"/>
          <w:szCs w:val="20"/>
          <w:lang w:val="es-ES" w:eastAsia="en-US"/>
        </w:rPr>
        <w:t xml:space="preserve"> 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(Nuoro, Italia)</w:t>
      </w:r>
      <w:r w:rsidR="009279AA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y Manuela Gaona (Buenos Aires, Argentina)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, que cuenta también</w:t>
      </w:r>
      <w:r w:rsidR="009279AA"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</w:t>
      </w:r>
      <w:r w:rsidR="009E6E86"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con la colaboración dramatúrgica de Flavio D'Andrea. </w:t>
      </w:r>
    </w:p>
    <w:p w14:paraId="1DB229DF" w14:textId="39253F76" w:rsidR="009E6E86" w:rsidRDefault="009E6E86" w:rsidP="009E6E86">
      <w:pPr>
        <w:widowControl w:val="0"/>
        <w:suppressAutoHyphens w:val="0"/>
        <w:spacing w:before="240" w:line="254" w:lineRule="auto"/>
        <w:rPr>
          <w:rFonts w:eastAsia="Calibri" w:cs="Times New Roman"/>
          <w:bCs/>
          <w:iCs/>
          <w:sz w:val="20"/>
          <w:szCs w:val="20"/>
          <w:lang w:val="es-ES" w:eastAsia="en-US"/>
        </w:rPr>
      </w:pP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>A través del lenguaje corporal (acrobacia, danza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y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malabares), este espectáculo </w:t>
      </w:r>
      <w:bookmarkStart w:id="1" w:name="_Hlk150790542"/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muestra la evolución 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-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>o involución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-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del ser humano </w:t>
      </w:r>
      <w:bookmarkEnd w:id="1"/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>a lo largo de su existencia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,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así como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el desafío que el </w:t>
      </w:r>
      <w:r w:rsidRPr="005E2D99">
        <w:rPr>
          <w:rFonts w:eastAsia="Calibri" w:cs="Times New Roman"/>
          <w:bCs/>
          <w:i/>
          <w:sz w:val="20"/>
          <w:szCs w:val="20"/>
          <w:lang w:val="es-ES" w:eastAsia="en-US"/>
        </w:rPr>
        <w:t>Homo sapiens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afronta al ser arrojado a un mundo cibervisual, en el que los medios tecnológicos provocan una dependencia que hace 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que se olvide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la importancia del contacto físico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, la capacidad de empatía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y la necesidad de cuidar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a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la humanidad</w:t>
      </w:r>
      <w:r w:rsidR="00E64C79">
        <w:rPr>
          <w:rFonts w:eastAsia="Calibri" w:cs="Times New Roman"/>
          <w:bCs/>
          <w:iCs/>
          <w:sz w:val="20"/>
          <w:szCs w:val="20"/>
          <w:lang w:val="es-ES" w:eastAsia="en-US"/>
        </w:rPr>
        <w:t>.</w:t>
      </w:r>
    </w:p>
    <w:p w14:paraId="411A80B1" w14:textId="16829B6F" w:rsidR="00A520EF" w:rsidRPr="00820925" w:rsidRDefault="009E6E86" w:rsidP="009E6E86">
      <w:pPr>
        <w:widowControl w:val="0"/>
        <w:suppressAutoHyphens w:val="0"/>
        <w:spacing w:before="240" w:line="254" w:lineRule="auto"/>
        <w:rPr>
          <w:rFonts w:eastAsia="Calibri" w:cstheme="minorHAnsi"/>
          <w:iCs/>
          <w:sz w:val="20"/>
          <w:szCs w:val="20"/>
          <w:lang w:val="es-ES" w:eastAsia="en-US"/>
        </w:rPr>
      </w:pP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>Los integrantes de la comp</w:t>
      </w:r>
      <w:r w:rsidRPr="005E2D99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añía </w:t>
      </w:r>
      <w:r w:rsidR="005E2D99" w:rsidRPr="005E2D99">
        <w:rPr>
          <w:rFonts w:eastAsia="Calibri" w:cs="Times New Roman"/>
          <w:bCs/>
          <w:iCs/>
          <w:sz w:val="20"/>
          <w:szCs w:val="20"/>
          <w:lang w:val="es-ES" w:eastAsia="en-US"/>
        </w:rPr>
        <w:t>i</w:t>
      </w:r>
      <w:r w:rsidRPr="005E2D99">
        <w:rPr>
          <w:rFonts w:eastAsia="Calibri" w:cs="Times New Roman"/>
          <w:bCs/>
          <w:iCs/>
          <w:sz w:val="20"/>
          <w:szCs w:val="20"/>
          <w:lang w:val="es-ES" w:eastAsia="en-US"/>
        </w:rPr>
        <w:t>talo-argentina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también impartirán </w:t>
      </w:r>
      <w:r w:rsidRPr="009279AA">
        <w:rPr>
          <w:rFonts w:eastAsia="Calibri" w:cs="Times New Roman"/>
          <w:b/>
          <w:iCs/>
          <w:sz w:val="20"/>
          <w:szCs w:val="20"/>
          <w:lang w:val="es-ES" w:eastAsia="en-US"/>
        </w:rPr>
        <w:t>“¿Evolucionamos?”</w:t>
      </w:r>
      <w:r w:rsidRPr="009279AA">
        <w:rPr>
          <w:rFonts w:eastAsia="Calibri" w:cs="Times New Roman"/>
          <w:bCs/>
          <w:iCs/>
          <w:sz w:val="20"/>
          <w:szCs w:val="20"/>
          <w:lang w:val="es-ES" w:eastAsia="en-US"/>
        </w:rPr>
        <w:t>,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 un taller de creación teatral en el que, a través del teatro físico y gestual, los participantes jugarán y </w:t>
      </w:r>
      <w:r w:rsidR="00845A27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reflexionarán </w:t>
      </w:r>
      <w:r w:rsidR="00845A27" w:rsidRPr="00845A27">
        <w:rPr>
          <w:rFonts w:eastAsia="Calibri" w:cs="Times New Roman"/>
          <w:bCs/>
          <w:iCs/>
          <w:sz w:val="20"/>
          <w:szCs w:val="20"/>
          <w:lang w:val="es-ES" w:eastAsia="en-US"/>
        </w:rPr>
        <w:t>sobre la temática de su nuevo espectáculo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 xml:space="preserve">. La actividad se desarrollará </w:t>
      </w:r>
      <w:r w:rsidRPr="009279AA">
        <w:rPr>
          <w:rFonts w:eastAsia="Calibri" w:cs="Times New Roman"/>
          <w:bCs/>
          <w:iCs/>
          <w:sz w:val="20"/>
          <w:szCs w:val="20"/>
          <w:u w:val="single"/>
          <w:lang w:val="es-ES" w:eastAsia="en-US"/>
        </w:rPr>
        <w:t>los días</w:t>
      </w:r>
      <w:r w:rsidR="009279AA">
        <w:rPr>
          <w:rFonts w:eastAsia="Calibri" w:cs="Times New Roman"/>
          <w:bCs/>
          <w:iCs/>
          <w:sz w:val="20"/>
          <w:szCs w:val="20"/>
          <w:u w:val="single"/>
          <w:lang w:val="es-ES" w:eastAsia="en-US"/>
        </w:rPr>
        <w:t xml:space="preserve"> </w:t>
      </w:r>
      <w:r w:rsidRPr="009279AA">
        <w:rPr>
          <w:rFonts w:eastAsia="Calibri" w:cs="Times New Roman"/>
          <w:bCs/>
          <w:iCs/>
          <w:sz w:val="20"/>
          <w:szCs w:val="20"/>
          <w:u w:val="single"/>
          <w:lang w:val="es-ES" w:eastAsia="en-US"/>
        </w:rPr>
        <w:t>24 (de 18:30 a 20.30 horas) y 25 de noviembre (de 10:00 a 14:00 y de 16:00 a 20:00 horas</w:t>
      </w:r>
      <w:r w:rsidRPr="00820925">
        <w:rPr>
          <w:rFonts w:eastAsia="Calibri" w:cs="Times New Roman"/>
          <w:bCs/>
          <w:iCs/>
          <w:sz w:val="20"/>
          <w:szCs w:val="20"/>
          <w:lang w:val="es-ES" w:eastAsia="en-US"/>
        </w:rPr>
        <w:t>).</w:t>
      </w:r>
    </w:p>
    <w:p w14:paraId="34164753" w14:textId="0A99F7A1" w:rsidR="00E64C79" w:rsidRPr="006306CB" w:rsidRDefault="00E64C79" w:rsidP="00BE080B">
      <w:pPr>
        <w:spacing w:before="240"/>
        <w:rPr>
          <w:rFonts w:eastAsia="Calibri" w:cstheme="minorHAnsi"/>
          <w:b/>
          <w:sz w:val="20"/>
          <w:szCs w:val="20"/>
          <w:u w:val="single"/>
          <w:lang w:val="es-ES" w:eastAsia="en-US"/>
        </w:rPr>
      </w:pPr>
      <w:r w:rsidRPr="00F81AEE">
        <w:rPr>
          <w:rFonts w:eastAsia="Calibri" w:cstheme="minorHAnsi"/>
          <w:b/>
          <w:i/>
          <w:iCs/>
          <w:sz w:val="20"/>
          <w:szCs w:val="20"/>
          <w:u w:val="single"/>
          <w:lang w:val="es-ES" w:eastAsia="en-US"/>
        </w:rPr>
        <w:t xml:space="preserve">Itinerarios </w:t>
      </w:r>
      <w:r w:rsidR="00D1435C" w:rsidRPr="00F81AEE">
        <w:rPr>
          <w:rFonts w:eastAsia="Calibri" w:cstheme="minorHAnsi"/>
          <w:b/>
          <w:i/>
          <w:iCs/>
          <w:sz w:val="20"/>
          <w:szCs w:val="20"/>
          <w:u w:val="single"/>
          <w:lang w:val="es-ES" w:eastAsia="en-US"/>
        </w:rPr>
        <w:t>XXVIII</w:t>
      </w:r>
      <w:r w:rsidR="00F81AEE" w:rsidRPr="00F81AEE">
        <w:rPr>
          <w:rFonts w:eastAsia="Calibri" w:cstheme="minorHAnsi"/>
          <w:b/>
          <w:sz w:val="20"/>
          <w:szCs w:val="20"/>
          <w:u w:val="single"/>
          <w:lang w:val="es-ES" w:eastAsia="en-US"/>
        </w:rPr>
        <w:t xml:space="preserve"> </w:t>
      </w:r>
      <w:r w:rsidRPr="006306CB">
        <w:rPr>
          <w:rFonts w:eastAsia="Calibri" w:cstheme="minorHAnsi"/>
          <w:b/>
          <w:sz w:val="20"/>
          <w:szCs w:val="20"/>
          <w:u w:val="single"/>
          <w:lang w:val="es-ES" w:eastAsia="en-US"/>
        </w:rPr>
        <w:t>abre sus puertas</w:t>
      </w:r>
    </w:p>
    <w:p w14:paraId="7C16FAA1" w14:textId="4EEC122D" w:rsidR="00E64C79" w:rsidRDefault="00E64C79" w:rsidP="00BE080B">
      <w:pPr>
        <w:spacing w:before="240"/>
        <w:rPr>
          <w:rFonts w:eastAsia="Calibri" w:cstheme="minorHAnsi"/>
          <w:sz w:val="20"/>
          <w:szCs w:val="20"/>
          <w:lang w:val="es-ES" w:eastAsia="en-US"/>
        </w:rPr>
      </w:pPr>
      <w:r>
        <w:rPr>
          <w:rFonts w:eastAsia="Calibri" w:cstheme="minorHAnsi"/>
          <w:sz w:val="20"/>
          <w:szCs w:val="20"/>
          <w:lang w:val="es-ES" w:eastAsia="en-US"/>
        </w:rPr>
        <w:t>Co</w:t>
      </w:r>
      <w:r w:rsidR="009279AA">
        <w:rPr>
          <w:rFonts w:eastAsia="Calibri" w:cstheme="minorHAnsi"/>
          <w:sz w:val="20"/>
          <w:szCs w:val="20"/>
          <w:lang w:val="es-ES" w:eastAsia="en-US"/>
        </w:rPr>
        <w:t>n motivo de la inauguración de</w:t>
      </w:r>
      <w:r w:rsidR="00820925" w:rsidRPr="00820925">
        <w:rPr>
          <w:rFonts w:eastAsia="Calibri" w:cstheme="minorHAnsi"/>
          <w:sz w:val="20"/>
          <w:szCs w:val="20"/>
          <w:lang w:val="es-ES" w:eastAsia="en-US"/>
        </w:rPr>
        <w:t xml:space="preserve"> la edición número XXVIII de </w:t>
      </w:r>
      <w:r w:rsidR="00820925" w:rsidRPr="009279AA">
        <w:rPr>
          <w:rFonts w:eastAsia="Calibri" w:cstheme="minorHAnsi"/>
          <w:i/>
          <w:iCs/>
          <w:sz w:val="20"/>
          <w:szCs w:val="20"/>
          <w:lang w:val="es-ES" w:eastAsia="en-US"/>
        </w:rPr>
        <w:t>Itinerarios</w:t>
      </w:r>
      <w:r w:rsidR="00820925" w:rsidRPr="00820925">
        <w:rPr>
          <w:rFonts w:eastAsia="Calibri" w:cstheme="minorHAnsi"/>
          <w:sz w:val="20"/>
          <w:szCs w:val="20"/>
          <w:lang w:val="es-ES" w:eastAsia="en-US"/>
        </w:rPr>
        <w:t>, la exposición anual con la que el Centro Botín presenta las obras de los artistas internacionales distinguidos cada año con las Becas de Arte de la Fundación Botín</w:t>
      </w:r>
      <w:r w:rsidR="009279AA">
        <w:rPr>
          <w:rFonts w:eastAsia="Calibri" w:cstheme="minorHAnsi"/>
          <w:sz w:val="20"/>
          <w:szCs w:val="20"/>
          <w:lang w:val="es-ES" w:eastAsia="en-US"/>
        </w:rPr>
        <w:t xml:space="preserve">, </w:t>
      </w:r>
      <w:r w:rsidR="009279AA" w:rsidRPr="00820925">
        <w:rPr>
          <w:rFonts w:eastAsia="Calibri" w:cstheme="minorHAnsi"/>
          <w:sz w:val="20"/>
          <w:szCs w:val="20"/>
          <w:lang w:val="es-ES" w:eastAsia="en-US"/>
        </w:rPr>
        <w:t xml:space="preserve">el </w:t>
      </w:r>
      <w:r w:rsidR="009279AA" w:rsidRPr="009279AA">
        <w:rPr>
          <w:rFonts w:eastAsia="Calibri" w:cstheme="minorHAnsi"/>
          <w:sz w:val="20"/>
          <w:szCs w:val="20"/>
          <w:u w:val="single"/>
          <w:lang w:val="es-ES" w:eastAsia="en-US"/>
        </w:rPr>
        <w:t>29 de noviembre a las 19:00 horas</w:t>
      </w:r>
      <w:r w:rsidR="009279AA" w:rsidRPr="00820925">
        <w:rPr>
          <w:rFonts w:eastAsia="Calibri" w:cstheme="minorHAnsi"/>
          <w:sz w:val="20"/>
          <w:szCs w:val="20"/>
          <w:lang w:val="es-ES" w:eastAsia="en-US"/>
        </w:rPr>
        <w:t xml:space="preserve"> Bárbara Rodríguez Muñoz, directora de Exposiciones y de </w:t>
      </w:r>
      <w:r w:rsidR="009279AA" w:rsidRPr="00820925">
        <w:rPr>
          <w:rFonts w:eastAsia="Calibri" w:cstheme="minorHAnsi"/>
          <w:sz w:val="20"/>
          <w:szCs w:val="20"/>
          <w:lang w:val="es-ES" w:eastAsia="en-US"/>
        </w:rPr>
        <w:lastRenderedPageBreak/>
        <w:t>la Colección del Centro Botín, dirigirá una “</w:t>
      </w:r>
      <w:r w:rsidR="009279AA" w:rsidRPr="009279AA">
        <w:rPr>
          <w:rFonts w:eastAsia="Calibri" w:cstheme="minorHAnsi"/>
          <w:b/>
          <w:bCs/>
          <w:sz w:val="20"/>
          <w:szCs w:val="20"/>
          <w:lang w:val="es-ES" w:eastAsia="en-US"/>
        </w:rPr>
        <w:t>visita comentada</w:t>
      </w:r>
      <w:r w:rsidR="009279AA" w:rsidRPr="00820925">
        <w:rPr>
          <w:rFonts w:eastAsia="Calibri" w:cstheme="minorHAnsi"/>
          <w:sz w:val="20"/>
          <w:szCs w:val="20"/>
          <w:lang w:val="es-ES" w:eastAsia="en-US"/>
        </w:rPr>
        <w:t>” a la muestra</w:t>
      </w:r>
      <w:r w:rsidR="00B46A71">
        <w:rPr>
          <w:rFonts w:eastAsia="Calibri" w:cstheme="minorHAnsi"/>
          <w:sz w:val="20"/>
          <w:szCs w:val="20"/>
          <w:lang w:val="es-ES" w:eastAsia="en-US"/>
        </w:rPr>
        <w:t xml:space="preserve">. En ella, </w:t>
      </w:r>
      <w:r w:rsidR="009279AA" w:rsidRPr="00820925">
        <w:rPr>
          <w:rFonts w:eastAsia="Calibri" w:cstheme="minorHAnsi"/>
          <w:sz w:val="20"/>
          <w:szCs w:val="20"/>
          <w:lang w:val="es-ES" w:eastAsia="en-US"/>
        </w:rPr>
        <w:t>los asistentes</w:t>
      </w:r>
      <w:r w:rsidR="00B46A71">
        <w:rPr>
          <w:rFonts w:eastAsia="Calibri" w:cstheme="minorHAnsi"/>
          <w:sz w:val="20"/>
          <w:szCs w:val="20"/>
          <w:lang w:val="es-ES" w:eastAsia="en-US"/>
        </w:rPr>
        <w:t xml:space="preserve"> podrán descubrir</w:t>
      </w:r>
      <w:r w:rsidR="009279AA" w:rsidRPr="00820925">
        <w:rPr>
          <w:rFonts w:eastAsia="Calibri" w:cstheme="minorHAnsi"/>
          <w:sz w:val="20"/>
          <w:szCs w:val="20"/>
          <w:lang w:val="es-ES" w:eastAsia="en-US"/>
        </w:rPr>
        <w:t xml:space="preserve"> la amplitud de intereses y prácticas artísticas presentes en cada uno de los proyectos.</w:t>
      </w:r>
      <w:r w:rsidR="009279AA">
        <w:rPr>
          <w:rFonts w:eastAsia="Calibri" w:cstheme="minorHAnsi"/>
          <w:sz w:val="20"/>
          <w:szCs w:val="20"/>
          <w:lang w:val="es-ES" w:eastAsia="en-US"/>
        </w:rPr>
        <w:t xml:space="preserve"> </w:t>
      </w:r>
    </w:p>
    <w:p w14:paraId="147FD24A" w14:textId="024C5B1A" w:rsidR="009279AA" w:rsidRDefault="009279AA" w:rsidP="00BE080B">
      <w:pPr>
        <w:spacing w:before="240"/>
        <w:rPr>
          <w:rFonts w:eastAsia="Calibri" w:cstheme="minorHAnsi"/>
          <w:sz w:val="20"/>
          <w:szCs w:val="20"/>
          <w:lang w:val="es-ES" w:eastAsia="en-US"/>
        </w:rPr>
      </w:pPr>
      <w:r w:rsidRPr="009279AA">
        <w:rPr>
          <w:rFonts w:eastAsia="Calibri" w:cstheme="minorHAnsi"/>
          <w:sz w:val="20"/>
          <w:szCs w:val="20"/>
          <w:lang w:val="es-ES" w:eastAsia="en-US"/>
        </w:rPr>
        <w:t xml:space="preserve">Este ciclo expositivo ofrece perspectivas únicas sobre los debates actuales en el seno del arte contemporáneo. Desde su </w:t>
      </w:r>
      <w:r w:rsidR="00E64C79">
        <w:rPr>
          <w:rFonts w:eastAsia="Calibri" w:cstheme="minorHAnsi"/>
          <w:sz w:val="20"/>
          <w:szCs w:val="20"/>
          <w:lang w:val="es-ES" w:eastAsia="en-US"/>
        </w:rPr>
        <w:t>creación</w:t>
      </w:r>
      <w:r w:rsidR="00E64C79" w:rsidRPr="009279AA">
        <w:rPr>
          <w:rFonts w:eastAsia="Calibri" w:cstheme="minorHAnsi"/>
          <w:sz w:val="20"/>
          <w:szCs w:val="20"/>
          <w:lang w:val="es-ES" w:eastAsia="en-US"/>
        </w:rPr>
        <w:t xml:space="preserve"> </w:t>
      </w:r>
      <w:r w:rsidRPr="009279AA">
        <w:rPr>
          <w:rFonts w:eastAsia="Calibri" w:cstheme="minorHAnsi"/>
          <w:sz w:val="20"/>
          <w:szCs w:val="20"/>
          <w:lang w:val="es-ES" w:eastAsia="en-US"/>
        </w:rPr>
        <w:t xml:space="preserve">en 1993, más de 200 talentos creativos se han beneficiado de estas becas, unas ayudas que incentivan la creación contemporánea y dan apoyo a artistas que aspiran a desarrollar proyectos de investigación en las artes visuales. </w:t>
      </w:r>
    </w:p>
    <w:p w14:paraId="2D7FE2A7" w14:textId="4C3D32FC" w:rsidR="00D8551C" w:rsidRPr="00D8551C" w:rsidRDefault="00D8551C" w:rsidP="004E666E">
      <w:pPr>
        <w:widowControl w:val="0"/>
        <w:suppressAutoHyphens w:val="0"/>
        <w:spacing w:before="240" w:line="254" w:lineRule="auto"/>
        <w:jc w:val="center"/>
        <w:rPr>
          <w:rFonts w:eastAsia="Times New Roman" w:cs="Times New Roman"/>
          <w:iCs/>
          <w:sz w:val="22"/>
          <w:lang w:val="es-ES"/>
        </w:rPr>
      </w:pPr>
      <w:r>
        <w:rPr>
          <w:rFonts w:eastAsia="Times New Roman" w:cs="Times New Roman"/>
          <w:iCs/>
          <w:sz w:val="22"/>
          <w:lang w:val="es-ES"/>
        </w:rPr>
        <w:t>…………………………………………………………</w:t>
      </w:r>
    </w:p>
    <w:p w14:paraId="1E26FEA1" w14:textId="77777777" w:rsidR="00A17EEA" w:rsidRPr="0036432C" w:rsidRDefault="00A17EEA" w:rsidP="00C837EA">
      <w:pPr>
        <w:tabs>
          <w:tab w:val="left" w:pos="1560"/>
        </w:tabs>
        <w:spacing w:after="0" w:line="240" w:lineRule="atLeast"/>
        <w:rPr>
          <w:rFonts w:eastAsia="Times New Roman" w:cs="Times New Roman"/>
          <w:b/>
          <w:iCs/>
          <w:sz w:val="20"/>
          <w:lang w:val="es-ES"/>
        </w:rPr>
      </w:pPr>
      <w:r w:rsidRPr="0036432C">
        <w:rPr>
          <w:rFonts w:eastAsia="Times New Roman" w:cs="Times New Roman"/>
          <w:b/>
          <w:iCs/>
          <w:sz w:val="20"/>
          <w:lang w:val="es-ES"/>
        </w:rPr>
        <w:t>Centro Botín</w:t>
      </w:r>
    </w:p>
    <w:p w14:paraId="590337C9" w14:textId="36DB3D3A" w:rsidR="00A17EEA" w:rsidRPr="0036432C" w:rsidRDefault="00A17EEA" w:rsidP="00C837EA">
      <w:pPr>
        <w:widowControl w:val="0"/>
        <w:tabs>
          <w:tab w:val="left" w:pos="1560"/>
        </w:tabs>
        <w:suppressAutoHyphens w:val="0"/>
        <w:spacing w:after="0" w:line="240" w:lineRule="atLeast"/>
        <w:rPr>
          <w:rFonts w:eastAsia="Times New Roman" w:cs="Times New Roman"/>
          <w:sz w:val="22"/>
          <w:lang w:val="es-ES"/>
        </w:rPr>
      </w:pPr>
      <w:bookmarkStart w:id="2" w:name="_Hlk146022050"/>
      <w:r w:rsidRPr="0036432C">
        <w:rPr>
          <w:rFonts w:eastAsia="Times New Roman" w:cs="Times New Roman"/>
          <w:i/>
          <w:sz w:val="16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02F11">
        <w:rPr>
          <w:rFonts w:eastAsia="Times New Roman" w:cs="Times New Roman"/>
          <w:i/>
          <w:sz w:val="16"/>
        </w:rPr>
        <w:t>Es</w:t>
      </w:r>
      <w:r w:rsidRPr="0036432C">
        <w:rPr>
          <w:rFonts w:eastAsia="Times New Roman" w:cs="Times New Roman"/>
          <w:i/>
          <w:sz w:val="16"/>
        </w:rPr>
        <w:t xml:space="preserve"> también un lugar pionero en el mundo para el desarrollo de la creatividad que aprovechará el potencial que tienen las artes para el desarrollo de la inteligencia emocional y de la capacidad creadora de las personas. Finalmente, </w:t>
      </w:r>
      <w:r w:rsidR="00502F11">
        <w:rPr>
          <w:rFonts w:eastAsia="Times New Roman" w:cs="Times New Roman"/>
          <w:i/>
          <w:sz w:val="16"/>
        </w:rPr>
        <w:t>es</w:t>
      </w:r>
      <w:r w:rsidRPr="0036432C">
        <w:rPr>
          <w:rFonts w:eastAsia="Times New Roman" w:cs="Times New Roman"/>
          <w:i/>
          <w:sz w:val="16"/>
        </w:rPr>
        <w:t xml:space="preserve"> un nuevo lugar de encuentro en un enclave privilegiado del centro de la ciudad, </w:t>
      </w:r>
      <w:r w:rsidR="00502F11">
        <w:rPr>
          <w:rFonts w:eastAsia="Times New Roman" w:cs="Times New Roman"/>
          <w:i/>
          <w:sz w:val="16"/>
        </w:rPr>
        <w:t>completando</w:t>
      </w:r>
      <w:r w:rsidRPr="0036432C">
        <w:rPr>
          <w:rFonts w:eastAsia="Times New Roman" w:cs="Times New Roman"/>
          <w:i/>
          <w:sz w:val="16"/>
        </w:rPr>
        <w:t xml:space="preserve"> un eje cultural de la cornisa cantábrica, convirtiéndose en un motor para la promoción nacional e internacional de la ciudad y la región.www.centrobotin.org</w:t>
      </w:r>
    </w:p>
    <w:bookmarkEnd w:id="2"/>
    <w:p w14:paraId="15476080" w14:textId="77777777" w:rsidR="00614D21" w:rsidRDefault="00614D21" w:rsidP="00A17EEA">
      <w:pPr>
        <w:numPr>
          <w:ilvl w:val="1"/>
          <w:numId w:val="0"/>
        </w:numPr>
        <w:suppressAutoHyphens w:val="0"/>
        <w:spacing w:after="0"/>
        <w:jc w:val="right"/>
        <w:rPr>
          <w:rFonts w:eastAsia="Times New Roman" w:cs="Times New Roman"/>
          <w:b/>
          <w:sz w:val="20"/>
          <w:szCs w:val="20"/>
          <w:u w:val="single"/>
          <w:lang w:val="es-ES"/>
        </w:rPr>
      </w:pPr>
    </w:p>
    <w:p w14:paraId="1ABF6634" w14:textId="4A7F6B62" w:rsidR="00A17EEA" w:rsidRPr="00A17EEA" w:rsidRDefault="00A17EEA" w:rsidP="00A17EEA">
      <w:pPr>
        <w:numPr>
          <w:ilvl w:val="1"/>
          <w:numId w:val="0"/>
        </w:numPr>
        <w:suppressAutoHyphens w:val="0"/>
        <w:spacing w:after="0"/>
        <w:jc w:val="right"/>
        <w:rPr>
          <w:rFonts w:eastAsia="Times New Roman" w:cs="Times New Roman"/>
          <w:b/>
          <w:sz w:val="20"/>
          <w:szCs w:val="20"/>
          <w:u w:val="single"/>
          <w:lang w:val="es-ES"/>
        </w:rPr>
      </w:pPr>
      <w:r w:rsidRPr="00A17EEA">
        <w:rPr>
          <w:rFonts w:eastAsia="Times New Roman" w:cs="Times New Roman"/>
          <w:b/>
          <w:sz w:val="20"/>
          <w:szCs w:val="20"/>
          <w:u w:val="single"/>
          <w:lang w:val="es-ES"/>
        </w:rPr>
        <w:t xml:space="preserve">Para más información: </w:t>
      </w:r>
    </w:p>
    <w:p w14:paraId="6670D153" w14:textId="06CC9CA5" w:rsidR="00A17EEA" w:rsidRPr="00A17EEA" w:rsidRDefault="00A17EEA" w:rsidP="00A17EEA">
      <w:pPr>
        <w:spacing w:after="0"/>
        <w:jc w:val="right"/>
        <w:rPr>
          <w:rFonts w:eastAsia="Times New Roman" w:cs="Times New Roman"/>
          <w:color w:val="0000FF"/>
          <w:sz w:val="20"/>
          <w:szCs w:val="20"/>
          <w:u w:val="single"/>
        </w:rPr>
      </w:pPr>
      <w:r w:rsidRPr="00A17EEA">
        <w:rPr>
          <w:rFonts w:eastAsia="Times New Roman" w:cs="Times New Roman"/>
          <w:b/>
          <w:sz w:val="20"/>
          <w:szCs w:val="20"/>
        </w:rPr>
        <w:t>Fundación Botín</w:t>
      </w:r>
      <w:r w:rsidR="00BC025E">
        <w:rPr>
          <w:rFonts w:eastAsia="Times New Roman" w:cs="Times New Roman"/>
          <w:b/>
          <w:sz w:val="20"/>
          <w:szCs w:val="20"/>
        </w:rPr>
        <w:t xml:space="preserve">. </w:t>
      </w:r>
      <w:r w:rsidRPr="00A17EEA">
        <w:rPr>
          <w:rFonts w:eastAsia="Times New Roman" w:cs="Times New Roman"/>
          <w:sz w:val="20"/>
          <w:szCs w:val="20"/>
        </w:rPr>
        <w:t xml:space="preserve">María Cagigas </w:t>
      </w:r>
      <w:r w:rsidRPr="00A17EEA">
        <w:rPr>
          <w:rFonts w:eastAsia="Times New Roman" w:cs="Times New Roman"/>
          <w:sz w:val="20"/>
          <w:szCs w:val="20"/>
        </w:rPr>
        <w:br/>
      </w:r>
      <w:hyperlink r:id="rId11" w:history="1">
        <w:r w:rsidRPr="00A17EEA">
          <w:rPr>
            <w:rFonts w:eastAsia="Times New Roman" w:cs="Times New Roman"/>
            <w:color w:val="0000FF"/>
            <w:sz w:val="20"/>
            <w:szCs w:val="20"/>
            <w:u w:val="single"/>
          </w:rPr>
          <w:t>mcagigas@fundacionbotin.org</w:t>
        </w:r>
      </w:hyperlink>
    </w:p>
    <w:p w14:paraId="111B4F0C" w14:textId="5BED474E" w:rsidR="00A17EEA" w:rsidRPr="001F4739" w:rsidRDefault="00A17EEA" w:rsidP="00737AEE">
      <w:pPr>
        <w:spacing w:after="0"/>
        <w:jc w:val="right"/>
        <w:rPr>
          <w:rFonts w:eastAsia="Times New Roman" w:cs="Times New Roman"/>
          <w:sz w:val="20"/>
          <w:szCs w:val="20"/>
          <w:lang w:val="pt-PT"/>
        </w:rPr>
      </w:pPr>
      <w:r w:rsidRPr="001F4739">
        <w:rPr>
          <w:rFonts w:eastAsia="Times New Roman" w:cs="Times New Roman"/>
          <w:sz w:val="20"/>
          <w:szCs w:val="20"/>
          <w:lang w:val="pt-PT"/>
        </w:rPr>
        <w:t>Tel.: 942 226 072</w:t>
      </w:r>
    </w:p>
    <w:p w14:paraId="38D551CE" w14:textId="77777777" w:rsidR="00C837EA" w:rsidRPr="001F4739" w:rsidRDefault="00C837EA" w:rsidP="00737AEE">
      <w:pPr>
        <w:spacing w:after="0"/>
        <w:jc w:val="right"/>
        <w:rPr>
          <w:rFonts w:eastAsia="Times New Roman" w:cs="Times New Roman"/>
          <w:sz w:val="20"/>
          <w:szCs w:val="20"/>
          <w:lang w:val="pt-PT"/>
        </w:rPr>
      </w:pPr>
    </w:p>
    <w:p w14:paraId="259E17D6" w14:textId="77777777" w:rsidR="00C837EA" w:rsidRPr="001F4739" w:rsidRDefault="00340AE3" w:rsidP="00737AEE">
      <w:pPr>
        <w:spacing w:after="0"/>
        <w:jc w:val="right"/>
        <w:rPr>
          <w:rFonts w:eastAsia="Times New Roman" w:cs="Times New Roman"/>
          <w:b/>
          <w:bCs/>
          <w:sz w:val="20"/>
          <w:szCs w:val="20"/>
          <w:lang w:val="pt-PT"/>
        </w:rPr>
      </w:pPr>
      <w:r w:rsidRPr="001F4739">
        <w:rPr>
          <w:rFonts w:eastAsia="Times New Roman" w:cs="Times New Roman"/>
          <w:b/>
          <w:bCs/>
          <w:sz w:val="20"/>
          <w:szCs w:val="20"/>
          <w:lang w:val="pt-PT"/>
        </w:rPr>
        <w:t>Trescom</w:t>
      </w:r>
    </w:p>
    <w:p w14:paraId="4FEB9CB5" w14:textId="46BA5AE8" w:rsidR="00340AE3" w:rsidRPr="001F4739" w:rsidRDefault="00340AE3" w:rsidP="00737AEE">
      <w:pPr>
        <w:spacing w:after="0"/>
        <w:jc w:val="right"/>
        <w:rPr>
          <w:rFonts w:eastAsia="Times New Roman" w:cs="Times New Roman"/>
          <w:sz w:val="20"/>
          <w:szCs w:val="20"/>
          <w:lang w:val="pt-PT"/>
        </w:rPr>
      </w:pPr>
      <w:r w:rsidRPr="001F4739">
        <w:rPr>
          <w:rFonts w:eastAsia="Times New Roman" w:cs="Times New Roman"/>
          <w:sz w:val="20"/>
          <w:szCs w:val="20"/>
          <w:lang w:val="pt-PT"/>
        </w:rPr>
        <w:t>Sara Gonzalo / Rosa Estarellas</w:t>
      </w:r>
      <w:r w:rsidR="00A36BE7" w:rsidRPr="001F4739">
        <w:rPr>
          <w:rFonts w:eastAsia="Times New Roman" w:cs="Times New Roman"/>
          <w:sz w:val="20"/>
          <w:szCs w:val="20"/>
          <w:lang w:val="pt-PT"/>
        </w:rPr>
        <w:t xml:space="preserve"> / </w:t>
      </w:r>
      <w:r w:rsidR="0040549C" w:rsidRPr="001F4739">
        <w:rPr>
          <w:rFonts w:eastAsia="Times New Roman" w:cs="Times New Roman"/>
          <w:sz w:val="20"/>
          <w:szCs w:val="20"/>
          <w:lang w:val="pt-PT"/>
        </w:rPr>
        <w:t>Cristina Moreira</w:t>
      </w:r>
    </w:p>
    <w:p w14:paraId="475553F3" w14:textId="64F356FA" w:rsidR="004E666E" w:rsidRDefault="00463BCC" w:rsidP="004E666E">
      <w:pPr>
        <w:spacing w:after="0"/>
        <w:jc w:val="right"/>
        <w:rPr>
          <w:rFonts w:eastAsia="Times New Roman" w:cs="Times New Roman"/>
          <w:sz w:val="20"/>
          <w:szCs w:val="20"/>
          <w:lang w:val="pt-PT"/>
        </w:rPr>
      </w:pPr>
      <w:hyperlink r:id="rId12" w:history="1">
        <w:r w:rsidR="00614D21" w:rsidRPr="001165A9">
          <w:rPr>
            <w:rStyle w:val="Hipervnculo"/>
            <w:sz w:val="20"/>
            <w:szCs w:val="20"/>
            <w:lang w:val="pt-PT"/>
          </w:rPr>
          <w:t>rosa.estarellas@trescom.es</w:t>
        </w:r>
      </w:hyperlink>
      <w:r w:rsidR="00614D21" w:rsidRPr="00614D21">
        <w:rPr>
          <w:rFonts w:eastAsia="Times New Roman" w:cs="Times New Roman"/>
          <w:sz w:val="20"/>
          <w:szCs w:val="20"/>
          <w:lang w:val="pt-PT"/>
        </w:rPr>
        <w:t xml:space="preserve"> </w:t>
      </w:r>
      <w:r w:rsidR="00614D21" w:rsidRPr="001F4739">
        <w:rPr>
          <w:rFonts w:eastAsia="Times New Roman" w:cs="Times New Roman"/>
          <w:sz w:val="20"/>
          <w:szCs w:val="20"/>
          <w:lang w:val="pt-PT"/>
        </w:rPr>
        <w:t>/</w:t>
      </w:r>
      <w:r w:rsidR="004E666E">
        <w:rPr>
          <w:rFonts w:eastAsia="Times New Roman" w:cs="Times New Roman"/>
          <w:sz w:val="20"/>
          <w:szCs w:val="20"/>
          <w:lang w:val="pt-PT"/>
        </w:rPr>
        <w:t xml:space="preserve"> </w:t>
      </w:r>
      <w:hyperlink r:id="rId13" w:history="1">
        <w:r w:rsidR="004E666E" w:rsidRPr="00DD23DD">
          <w:rPr>
            <w:rStyle w:val="Hipervnculo"/>
            <w:rFonts w:eastAsia="Times New Roman" w:cs="Times New Roman"/>
            <w:sz w:val="20"/>
            <w:szCs w:val="20"/>
            <w:lang w:val="pt-PT"/>
          </w:rPr>
          <w:t>cristina.moreira@trescom.es</w:t>
        </w:r>
      </w:hyperlink>
    </w:p>
    <w:p w14:paraId="54313D46" w14:textId="665C9A59" w:rsidR="00340AE3" w:rsidRPr="004E666E" w:rsidRDefault="00463BCC" w:rsidP="004E666E">
      <w:pPr>
        <w:spacing w:after="0"/>
        <w:jc w:val="right"/>
        <w:rPr>
          <w:rFonts w:eastAsia="Times New Roman" w:cs="Times New Roman"/>
          <w:sz w:val="20"/>
          <w:szCs w:val="20"/>
          <w:lang w:val="pt-PT"/>
        </w:rPr>
      </w:pPr>
      <w:hyperlink r:id="rId14" w:history="1"/>
      <w:r w:rsidR="00340AE3" w:rsidRPr="00E41284">
        <w:rPr>
          <w:rFonts w:eastAsia="Times New Roman" w:cs="Times New Roman"/>
          <w:sz w:val="20"/>
          <w:szCs w:val="20"/>
          <w:lang w:val="pt-PT"/>
        </w:rPr>
        <w:t>Tel.: 618 43 13 89</w:t>
      </w:r>
    </w:p>
    <w:sectPr w:rsidR="00340AE3" w:rsidRPr="004E666E" w:rsidSect="003221D3">
      <w:headerReference w:type="default" r:id="rId15"/>
      <w:headerReference w:type="first" r:id="rId16"/>
      <w:pgSz w:w="11900" w:h="16820"/>
      <w:pgMar w:top="2552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E3B5" w14:textId="77777777" w:rsidR="00142DF2" w:rsidRDefault="00142DF2" w:rsidP="001F01F6">
      <w:pPr>
        <w:spacing w:after="0"/>
      </w:pPr>
      <w:r>
        <w:separator/>
      </w:r>
    </w:p>
  </w:endnote>
  <w:endnote w:type="continuationSeparator" w:id="0">
    <w:p w14:paraId="6444D3F5" w14:textId="77777777" w:rsidR="00142DF2" w:rsidRDefault="00142DF2" w:rsidP="001F0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6891" w14:textId="77777777" w:rsidR="00142DF2" w:rsidRDefault="00142DF2" w:rsidP="001F01F6">
      <w:pPr>
        <w:spacing w:after="0"/>
      </w:pPr>
      <w:r>
        <w:separator/>
      </w:r>
    </w:p>
  </w:footnote>
  <w:footnote w:type="continuationSeparator" w:id="0">
    <w:p w14:paraId="06551F8D" w14:textId="77777777" w:rsidR="00142DF2" w:rsidRDefault="00142DF2" w:rsidP="001F0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7C28" w14:textId="77777777" w:rsidR="00527CEB" w:rsidRDefault="00382F49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7216" behindDoc="0" locked="0" layoutInCell="1" allowOverlap="1" wp14:anchorId="55D6B6D9" wp14:editId="2931764E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944F26" wp14:editId="79AD4336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0D812" id="Rectángulo 1" o:spid="_x0000_s1026" style="position:absolute;margin-left:-78.3pt;margin-top:-18pt;width:622.3pt;height:10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gTKwIAAF4EAAAOAAAAZHJzL2Uyb0RvYy54bWysVNtu2zAMfR+wfxD0vthOk6Yx4hRFsg4D&#10;ugvQ7QMUWY6F6TZKiZN9/SjZTrP1bRgMCKIoHR6Sh17dn7QiRwFeWlPRYpJTIgy3tTT7in7/9vju&#10;jhIfmKmZskZU9Cw8vV+/fbPqXCmmtrWqFkAQxPiycxVtQ3BllnneCs38xDph0NlY0CygCfusBtYh&#10;ulbZNM9vs85C7cBy4T2ebnsnXSf8phE8fGkaLwJRFUVuIa2Q1l1cs/WKlXtgrpV8oMH+gYVm0mDQ&#10;C9SWBUYOIF9BacnBetuECbc6s00juUg5YDZF/lc2zy1zIuWCxfHuUib//2D55+Oz+wqRundPlv/w&#10;xNhNy8xePADYrhWsxnBFLFTWOV9eHkTD41Oy6z7ZGlvLDsGmGpwa0BEQsyOnVOrzpdTiFAjHw8Uy&#10;v5kW2BGOvuJmkS9v5ykGK8fnDnz4IKwmcVNRwF4meHZ88iHSYeV4JdG3StaPUqlkwH63UUCOLPZ9&#10;i99mQPfX15QhXaT2+n3Un7ggMM6FCUW6pw4a8+2Rl/M8HzSEx6i0IeAYa0RJZP+IrGVA3SupK3qH&#10;GCNKLPd7UydVBiZVv8dMlYkcRVL0kP7YgKh1X+5sfcZmgO0ljiOJm9bCL0o6lHdF/c8DA0GJ+miw&#10;octiNovzkIzZfDFFA649u2sPMxyhKsoDUNIbm9BP0cGB3LcYq6+OsQ8og0amBr3wGsSDIk6lGAYu&#10;Tsm1nW69/BbWvwEAAP//AwBQSwMEFAAGAAgAAAAhAMnZQH7hAAAADQEAAA8AAABkcnMvZG93bnJl&#10;di54bWxMj8FOwzAQRO9I/IO1SFyq1g6IkIQ4FQJVQhyQ0vABbrzEEbEdxW4T+Hq2J3qb0Y5m35Tb&#10;xQ7shFPovZOQbAQwdK3XveskfDa7dQYsROW0GrxDCT8YYFtdX5Wq0H52NZ72sWNU4kKhJJgYx4Lz&#10;0Bq0Kmz8iI5uX36yKpKdOq4nNVO5HfidECm3qnf0wagRXwy23/ujlVCjrpNdY+L8+vu+6oxY5W/N&#10;h5S3N8vzE7CIS/wPwxmf0KEipoM/Oh3YIGGdPKQpZUndp7TqHBFZRupA6jHPgVclv1xR/QEAAP//&#10;AwBQSwECLQAUAAYACAAAACEAtoM4kv4AAADhAQAAEwAAAAAAAAAAAAAAAAAAAAAAW0NvbnRlbnRf&#10;VHlwZXNdLnhtbFBLAQItABQABgAIAAAAIQA4/SH/1gAAAJQBAAALAAAAAAAAAAAAAAAAAC8BAABf&#10;cmVscy8ucmVsc1BLAQItABQABgAIAAAAIQAH4JgTKwIAAF4EAAAOAAAAAAAAAAAAAAAAAC4CAABk&#10;cnMvZTJvRG9jLnhtbFBLAQItABQABgAIAAAAIQDJ2UB+4QAAAA0BAAAPAAAAAAAAAAAAAAAAAIUE&#10;AABkcnMvZG93bnJldi54bWxQSwUGAAAAAAQABADzAAAAkwUAAAAA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288B" w14:textId="77777777" w:rsidR="00527CEB" w:rsidRDefault="00382F49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1312" behindDoc="0" locked="0" layoutInCell="1" allowOverlap="1" wp14:anchorId="06F869BA" wp14:editId="02FCC8D6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15910" wp14:editId="4CB291C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E40E2" id="Rectangle 2" o:spid="_x0000_s1026" style="position:absolute;margin-left:-1in;margin-top:0;width:622.3pt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sfKwIAAF4EAAAOAAAAZHJzL2Uyb0RvYy54bWysVNtu2zAMfR+wfxD0vthOk7Yx4hRFsg4D&#10;ugvQ7QMUWbaF6TZKidN9/SjZTrP1bRgMCKIoHR6Sh17fnbQiRwFeWlPRYpZTIgy3tTRtRb9/e3h3&#10;S4kPzNRMWSMq+iw8vdu8fbPuXSnmtrOqFkAQxPiydxXtQnBllnneCc38zDph0NlY0CygCW1WA+sR&#10;XatsnufXWW+hdmC58B5Pd4OTbhJ+0wgevjSNF4GoiiK3kFZI6z6u2WbNyhaY6yQfabB/YKGZNBj0&#10;DLVjgZEDyFdQWnKw3jZhxq3ObNNILlIOmE2R/5XNU8ecSLlgcbw7l8n/P1j++fjkvkKk7t2j5T88&#10;MXbbMdOKewDbd4LVGK6Ihcp658vzg2h4fEr2/SdbY2vZIdhUg1MDOgJiduSUSv18LrU4BcLx8GaV&#10;X80L7AhHX1Es5lfXyxSDldNzBz58EFaTuKkoYC8TPDs++hDpsHK6kuhbJesHqVQyoN1vFZAji33f&#10;4bcd0f3lNWVIH6m9fh/1J84IjHNhQpHuqYPGfAfk1TLPRw3hMSptDDjFmlAS2T8iaxlQ90rqit4i&#10;xoQSy/3e1EmVgUk17DFTZSJHkRQ9pj81IGrdl3tbP2MzwA4Sx5HETWfhFyU9yrui/ueBgaBEfTTY&#10;0FWxWMR5SMZieTNHAy49+0sPMxyhKsoDUDIY2zBM0cGBbDuMNVTH2HuUQSNTg154jeJBEadSjAMX&#10;p+TSTrdefgub3wAAAP//AwBQSwMEFAAGAAgAAAAhABGfFFjfAAAACgEAAA8AAABkcnMvZG93bnJl&#10;di54bWxMj0FLw0AQhe+C/2EZwUtpN5GiJs2miFIQD0Iaf8A2O2ZDs7Mhu22iv97pyV6GGd7w3veK&#10;7ex6ccYxdJ4UpKsEBFLjTUetgq96t3wGEaImo3tPqOAHA2zL25tC58ZPVOF5H1vBJhRyrcDGOORS&#10;hsai02HlByTWvv3odORzbKUZ9cTmrpcPSfIone6IE6we8NVic9yfnIIKTZXuahunt9+PRWuTRfZe&#10;fyp1fze/bEBEnOP/M1zwGR1KZjr4E5kgegXLdL3mMlEBz4uechyIA29PWQayLOR1hfIPAAD//wMA&#10;UEsBAi0AFAAGAAgAAAAhALaDOJL+AAAA4QEAABMAAAAAAAAAAAAAAAAAAAAAAFtDb250ZW50X1R5&#10;cGVzXS54bWxQSwECLQAUAAYACAAAACEAOP0h/9YAAACUAQAACwAAAAAAAAAAAAAAAAAvAQAAX3Jl&#10;bHMvLnJlbHNQSwECLQAUAAYACAAAACEA7ucLHysCAABeBAAADgAAAAAAAAAAAAAAAAAuAgAAZHJz&#10;L2Uyb0RvYy54bWxQSwECLQAUAAYACAAAACEAEZ8UWN8AAAAKAQAADwAAAAAAAAAAAAAAAACFBAAA&#10;ZHJzL2Rvd25yZXYueG1sUEsFBgAAAAAEAAQA8wAAAJEFAAAAAA=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2AA6191"/>
    <w:multiLevelType w:val="hybridMultilevel"/>
    <w:tmpl w:val="8B744B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F78DB"/>
    <w:multiLevelType w:val="hybridMultilevel"/>
    <w:tmpl w:val="532AE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039"/>
    <w:multiLevelType w:val="hybridMultilevel"/>
    <w:tmpl w:val="84DE9C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F3F05"/>
    <w:multiLevelType w:val="hybridMultilevel"/>
    <w:tmpl w:val="E6944688"/>
    <w:lvl w:ilvl="0" w:tplc="37947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71EE2"/>
    <w:multiLevelType w:val="hybridMultilevel"/>
    <w:tmpl w:val="AC06052C"/>
    <w:lvl w:ilvl="0" w:tplc="AF90B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3EFC"/>
    <w:multiLevelType w:val="hybridMultilevel"/>
    <w:tmpl w:val="1DF23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67E65"/>
    <w:multiLevelType w:val="hybridMultilevel"/>
    <w:tmpl w:val="9078CA42"/>
    <w:lvl w:ilvl="0" w:tplc="2CA044AA">
      <w:numFmt w:val="bullet"/>
      <w:lvlText w:val="-"/>
      <w:lvlJc w:val="left"/>
      <w:pPr>
        <w:ind w:left="720" w:hanging="360"/>
      </w:pPr>
      <w:rPr>
        <w:rFonts w:ascii="Maax" w:eastAsia="Calibri" w:hAnsi="Maax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521AC"/>
    <w:multiLevelType w:val="hybridMultilevel"/>
    <w:tmpl w:val="E72E6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1412">
    <w:abstractNumId w:val="4"/>
  </w:num>
  <w:num w:numId="2" w16cid:durableId="621764311">
    <w:abstractNumId w:val="0"/>
  </w:num>
  <w:num w:numId="3" w16cid:durableId="956570637">
    <w:abstractNumId w:val="3"/>
  </w:num>
  <w:num w:numId="4" w16cid:durableId="303196143">
    <w:abstractNumId w:val="2"/>
  </w:num>
  <w:num w:numId="5" w16cid:durableId="817497973">
    <w:abstractNumId w:val="1"/>
  </w:num>
  <w:num w:numId="6" w16cid:durableId="183062240">
    <w:abstractNumId w:val="5"/>
  </w:num>
  <w:num w:numId="7" w16cid:durableId="138033330">
    <w:abstractNumId w:val="7"/>
  </w:num>
  <w:num w:numId="8" w16cid:durableId="93866202">
    <w:abstractNumId w:val="1"/>
  </w:num>
  <w:num w:numId="9" w16cid:durableId="594828933">
    <w:abstractNumId w:val="4"/>
  </w:num>
  <w:num w:numId="10" w16cid:durableId="432241243">
    <w:abstractNumId w:val="1"/>
  </w:num>
  <w:num w:numId="11" w16cid:durableId="1116411867">
    <w:abstractNumId w:val="6"/>
  </w:num>
  <w:num w:numId="12" w16cid:durableId="1496536387">
    <w:abstractNumId w:val="8"/>
  </w:num>
  <w:num w:numId="13" w16cid:durableId="143354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01"/>
    <w:rsid w:val="000007D1"/>
    <w:rsid w:val="00000DAA"/>
    <w:rsid w:val="000010FD"/>
    <w:rsid w:val="00001532"/>
    <w:rsid w:val="00002190"/>
    <w:rsid w:val="00002755"/>
    <w:rsid w:val="00002DFA"/>
    <w:rsid w:val="00003763"/>
    <w:rsid w:val="00003EB3"/>
    <w:rsid w:val="00005C85"/>
    <w:rsid w:val="00014E5A"/>
    <w:rsid w:val="0001570E"/>
    <w:rsid w:val="00015BFA"/>
    <w:rsid w:val="00015C16"/>
    <w:rsid w:val="00022F04"/>
    <w:rsid w:val="00023CC5"/>
    <w:rsid w:val="00031618"/>
    <w:rsid w:val="000317E3"/>
    <w:rsid w:val="00031DC2"/>
    <w:rsid w:val="00033CD2"/>
    <w:rsid w:val="00033F58"/>
    <w:rsid w:val="00034D75"/>
    <w:rsid w:val="00036302"/>
    <w:rsid w:val="00036426"/>
    <w:rsid w:val="000371DD"/>
    <w:rsid w:val="00037214"/>
    <w:rsid w:val="00040A1C"/>
    <w:rsid w:val="00040E79"/>
    <w:rsid w:val="00041642"/>
    <w:rsid w:val="000439FD"/>
    <w:rsid w:val="00045B50"/>
    <w:rsid w:val="00045DEC"/>
    <w:rsid w:val="00046F28"/>
    <w:rsid w:val="000502F4"/>
    <w:rsid w:val="00050DDA"/>
    <w:rsid w:val="00051E0B"/>
    <w:rsid w:val="00052D85"/>
    <w:rsid w:val="00053F60"/>
    <w:rsid w:val="0005540C"/>
    <w:rsid w:val="00057754"/>
    <w:rsid w:val="0006016C"/>
    <w:rsid w:val="0006084B"/>
    <w:rsid w:val="00060EBC"/>
    <w:rsid w:val="00062A52"/>
    <w:rsid w:val="00063BA7"/>
    <w:rsid w:val="000671E6"/>
    <w:rsid w:val="00067723"/>
    <w:rsid w:val="000677F7"/>
    <w:rsid w:val="0007163A"/>
    <w:rsid w:val="00071D41"/>
    <w:rsid w:val="000757D1"/>
    <w:rsid w:val="00075B53"/>
    <w:rsid w:val="000764D0"/>
    <w:rsid w:val="00077EE1"/>
    <w:rsid w:val="00080E94"/>
    <w:rsid w:val="00083C62"/>
    <w:rsid w:val="00083E49"/>
    <w:rsid w:val="00084639"/>
    <w:rsid w:val="0008521B"/>
    <w:rsid w:val="00087415"/>
    <w:rsid w:val="0009273A"/>
    <w:rsid w:val="0009355D"/>
    <w:rsid w:val="00093AD3"/>
    <w:rsid w:val="000953A6"/>
    <w:rsid w:val="00097554"/>
    <w:rsid w:val="000A10AC"/>
    <w:rsid w:val="000A3159"/>
    <w:rsid w:val="000A3732"/>
    <w:rsid w:val="000A37A1"/>
    <w:rsid w:val="000A59EF"/>
    <w:rsid w:val="000B0782"/>
    <w:rsid w:val="000B15DA"/>
    <w:rsid w:val="000B2A75"/>
    <w:rsid w:val="000B399A"/>
    <w:rsid w:val="000B4CE0"/>
    <w:rsid w:val="000B57E7"/>
    <w:rsid w:val="000C2253"/>
    <w:rsid w:val="000C3F6F"/>
    <w:rsid w:val="000C4AC4"/>
    <w:rsid w:val="000D119C"/>
    <w:rsid w:val="000D1693"/>
    <w:rsid w:val="000D321C"/>
    <w:rsid w:val="000D34EA"/>
    <w:rsid w:val="000D3DB1"/>
    <w:rsid w:val="000D5AA8"/>
    <w:rsid w:val="000D5FBE"/>
    <w:rsid w:val="000D65AC"/>
    <w:rsid w:val="000E2310"/>
    <w:rsid w:val="000E26BF"/>
    <w:rsid w:val="000E46B8"/>
    <w:rsid w:val="000E5723"/>
    <w:rsid w:val="000E5F28"/>
    <w:rsid w:val="000E636B"/>
    <w:rsid w:val="000E7C40"/>
    <w:rsid w:val="000F23DB"/>
    <w:rsid w:val="000F2AB5"/>
    <w:rsid w:val="000F3A24"/>
    <w:rsid w:val="000F492A"/>
    <w:rsid w:val="000F5D55"/>
    <w:rsid w:val="000F7B04"/>
    <w:rsid w:val="00102E41"/>
    <w:rsid w:val="001045CB"/>
    <w:rsid w:val="0010540D"/>
    <w:rsid w:val="0010597E"/>
    <w:rsid w:val="00106072"/>
    <w:rsid w:val="00110E72"/>
    <w:rsid w:val="001120BF"/>
    <w:rsid w:val="0011303D"/>
    <w:rsid w:val="001136BE"/>
    <w:rsid w:val="00113A0F"/>
    <w:rsid w:val="001146A8"/>
    <w:rsid w:val="001159F9"/>
    <w:rsid w:val="001164EE"/>
    <w:rsid w:val="001165E5"/>
    <w:rsid w:val="00117027"/>
    <w:rsid w:val="001211D3"/>
    <w:rsid w:val="00121497"/>
    <w:rsid w:val="00121538"/>
    <w:rsid w:val="001215E0"/>
    <w:rsid w:val="0012221F"/>
    <w:rsid w:val="00122D67"/>
    <w:rsid w:val="00123508"/>
    <w:rsid w:val="00124207"/>
    <w:rsid w:val="00125605"/>
    <w:rsid w:val="00125897"/>
    <w:rsid w:val="00131898"/>
    <w:rsid w:val="00133460"/>
    <w:rsid w:val="00135971"/>
    <w:rsid w:val="0013619B"/>
    <w:rsid w:val="00137F2B"/>
    <w:rsid w:val="00140149"/>
    <w:rsid w:val="00141CEC"/>
    <w:rsid w:val="00142AFD"/>
    <w:rsid w:val="00142DF2"/>
    <w:rsid w:val="001433E8"/>
    <w:rsid w:val="00144C6C"/>
    <w:rsid w:val="00144E7B"/>
    <w:rsid w:val="0014583B"/>
    <w:rsid w:val="001458E5"/>
    <w:rsid w:val="00146EF3"/>
    <w:rsid w:val="00150D75"/>
    <w:rsid w:val="001510D6"/>
    <w:rsid w:val="001553D5"/>
    <w:rsid w:val="00155AB1"/>
    <w:rsid w:val="00156343"/>
    <w:rsid w:val="00156AFE"/>
    <w:rsid w:val="00156EE3"/>
    <w:rsid w:val="0016013F"/>
    <w:rsid w:val="0016269D"/>
    <w:rsid w:val="0016335A"/>
    <w:rsid w:val="0016405C"/>
    <w:rsid w:val="00164129"/>
    <w:rsid w:val="001651E7"/>
    <w:rsid w:val="001652E2"/>
    <w:rsid w:val="001710A3"/>
    <w:rsid w:val="001717B5"/>
    <w:rsid w:val="00171CEC"/>
    <w:rsid w:val="0017223E"/>
    <w:rsid w:val="00172829"/>
    <w:rsid w:val="001741D6"/>
    <w:rsid w:val="0017488D"/>
    <w:rsid w:val="001756A1"/>
    <w:rsid w:val="0017587A"/>
    <w:rsid w:val="00175D8F"/>
    <w:rsid w:val="001762FF"/>
    <w:rsid w:val="00177FC0"/>
    <w:rsid w:val="00181DC5"/>
    <w:rsid w:val="00182A6E"/>
    <w:rsid w:val="00184868"/>
    <w:rsid w:val="0018524C"/>
    <w:rsid w:val="00185571"/>
    <w:rsid w:val="00186E08"/>
    <w:rsid w:val="00187C61"/>
    <w:rsid w:val="00193505"/>
    <w:rsid w:val="001936B8"/>
    <w:rsid w:val="00193F23"/>
    <w:rsid w:val="001953CC"/>
    <w:rsid w:val="001978E0"/>
    <w:rsid w:val="00197C82"/>
    <w:rsid w:val="00197EE8"/>
    <w:rsid w:val="001A0792"/>
    <w:rsid w:val="001A1351"/>
    <w:rsid w:val="001A2674"/>
    <w:rsid w:val="001A4143"/>
    <w:rsid w:val="001A5BC9"/>
    <w:rsid w:val="001A6E24"/>
    <w:rsid w:val="001B489B"/>
    <w:rsid w:val="001B5040"/>
    <w:rsid w:val="001B6AA9"/>
    <w:rsid w:val="001B6B28"/>
    <w:rsid w:val="001B6E1C"/>
    <w:rsid w:val="001B6F60"/>
    <w:rsid w:val="001B77B8"/>
    <w:rsid w:val="001C05DF"/>
    <w:rsid w:val="001C07C7"/>
    <w:rsid w:val="001C2112"/>
    <w:rsid w:val="001C21F6"/>
    <w:rsid w:val="001C2CF9"/>
    <w:rsid w:val="001C3700"/>
    <w:rsid w:val="001C3C19"/>
    <w:rsid w:val="001C536D"/>
    <w:rsid w:val="001C613C"/>
    <w:rsid w:val="001C71CE"/>
    <w:rsid w:val="001D0663"/>
    <w:rsid w:val="001D0D58"/>
    <w:rsid w:val="001D69C2"/>
    <w:rsid w:val="001D7D8B"/>
    <w:rsid w:val="001E03BC"/>
    <w:rsid w:val="001E06CF"/>
    <w:rsid w:val="001E135D"/>
    <w:rsid w:val="001E1814"/>
    <w:rsid w:val="001E2B1D"/>
    <w:rsid w:val="001E2C35"/>
    <w:rsid w:val="001E38C1"/>
    <w:rsid w:val="001E3F91"/>
    <w:rsid w:val="001E4DD1"/>
    <w:rsid w:val="001E4FF2"/>
    <w:rsid w:val="001E56E5"/>
    <w:rsid w:val="001E6A8D"/>
    <w:rsid w:val="001F01F6"/>
    <w:rsid w:val="001F116B"/>
    <w:rsid w:val="001F1703"/>
    <w:rsid w:val="001F36B2"/>
    <w:rsid w:val="001F3C43"/>
    <w:rsid w:val="001F4739"/>
    <w:rsid w:val="001F57D0"/>
    <w:rsid w:val="001F726C"/>
    <w:rsid w:val="002017AE"/>
    <w:rsid w:val="002020C6"/>
    <w:rsid w:val="00203A13"/>
    <w:rsid w:val="00204C6C"/>
    <w:rsid w:val="0020531E"/>
    <w:rsid w:val="002060FD"/>
    <w:rsid w:val="00206A1F"/>
    <w:rsid w:val="00207666"/>
    <w:rsid w:val="0020788D"/>
    <w:rsid w:val="0021234D"/>
    <w:rsid w:val="00213D00"/>
    <w:rsid w:val="00215746"/>
    <w:rsid w:val="00217073"/>
    <w:rsid w:val="00217194"/>
    <w:rsid w:val="00217838"/>
    <w:rsid w:val="00217C43"/>
    <w:rsid w:val="0022087B"/>
    <w:rsid w:val="00221284"/>
    <w:rsid w:val="0022140E"/>
    <w:rsid w:val="0022262E"/>
    <w:rsid w:val="00224B83"/>
    <w:rsid w:val="00225D3F"/>
    <w:rsid w:val="00227CD4"/>
    <w:rsid w:val="002321BC"/>
    <w:rsid w:val="0023322C"/>
    <w:rsid w:val="00235A93"/>
    <w:rsid w:val="002368AA"/>
    <w:rsid w:val="00240FD8"/>
    <w:rsid w:val="00241DF9"/>
    <w:rsid w:val="002432A5"/>
    <w:rsid w:val="0024454F"/>
    <w:rsid w:val="002458DE"/>
    <w:rsid w:val="00245AF9"/>
    <w:rsid w:val="002468AF"/>
    <w:rsid w:val="00246DBA"/>
    <w:rsid w:val="00247595"/>
    <w:rsid w:val="00250EFC"/>
    <w:rsid w:val="0025221A"/>
    <w:rsid w:val="00254DD4"/>
    <w:rsid w:val="002575BC"/>
    <w:rsid w:val="002608DE"/>
    <w:rsid w:val="00260DEA"/>
    <w:rsid w:val="00261E30"/>
    <w:rsid w:val="00262048"/>
    <w:rsid w:val="002628C0"/>
    <w:rsid w:val="0026334D"/>
    <w:rsid w:val="00263995"/>
    <w:rsid w:val="002666E6"/>
    <w:rsid w:val="00266D36"/>
    <w:rsid w:val="002677E2"/>
    <w:rsid w:val="00267AB0"/>
    <w:rsid w:val="002700B0"/>
    <w:rsid w:val="0027184F"/>
    <w:rsid w:val="00272B28"/>
    <w:rsid w:val="00273C05"/>
    <w:rsid w:val="00276521"/>
    <w:rsid w:val="00276AB3"/>
    <w:rsid w:val="002778D4"/>
    <w:rsid w:val="002800A4"/>
    <w:rsid w:val="002857A2"/>
    <w:rsid w:val="002858AD"/>
    <w:rsid w:val="00286B5D"/>
    <w:rsid w:val="002875B8"/>
    <w:rsid w:val="00287F55"/>
    <w:rsid w:val="002912D6"/>
    <w:rsid w:val="002932D5"/>
    <w:rsid w:val="002A16A5"/>
    <w:rsid w:val="002A1AE1"/>
    <w:rsid w:val="002A2E42"/>
    <w:rsid w:val="002A33BF"/>
    <w:rsid w:val="002A3525"/>
    <w:rsid w:val="002A3D83"/>
    <w:rsid w:val="002A59EE"/>
    <w:rsid w:val="002A6755"/>
    <w:rsid w:val="002B0EB8"/>
    <w:rsid w:val="002B37DB"/>
    <w:rsid w:val="002B4455"/>
    <w:rsid w:val="002B5546"/>
    <w:rsid w:val="002B5F48"/>
    <w:rsid w:val="002B63CB"/>
    <w:rsid w:val="002B6867"/>
    <w:rsid w:val="002B6C6B"/>
    <w:rsid w:val="002B7731"/>
    <w:rsid w:val="002B7E7A"/>
    <w:rsid w:val="002C0976"/>
    <w:rsid w:val="002C0A72"/>
    <w:rsid w:val="002C2BD4"/>
    <w:rsid w:val="002C30D6"/>
    <w:rsid w:val="002C3553"/>
    <w:rsid w:val="002C5A10"/>
    <w:rsid w:val="002C625E"/>
    <w:rsid w:val="002C705C"/>
    <w:rsid w:val="002D1E71"/>
    <w:rsid w:val="002D2273"/>
    <w:rsid w:val="002D3184"/>
    <w:rsid w:val="002D39E5"/>
    <w:rsid w:val="002D7648"/>
    <w:rsid w:val="002D7F4A"/>
    <w:rsid w:val="002E05DF"/>
    <w:rsid w:val="002E1414"/>
    <w:rsid w:val="002E1D3B"/>
    <w:rsid w:val="002E211D"/>
    <w:rsid w:val="002E3362"/>
    <w:rsid w:val="002E5A39"/>
    <w:rsid w:val="002F0957"/>
    <w:rsid w:val="002F12EF"/>
    <w:rsid w:val="002F18EE"/>
    <w:rsid w:val="002F2041"/>
    <w:rsid w:val="002F383E"/>
    <w:rsid w:val="002F3C0A"/>
    <w:rsid w:val="002F732C"/>
    <w:rsid w:val="00302123"/>
    <w:rsid w:val="00302C47"/>
    <w:rsid w:val="00303927"/>
    <w:rsid w:val="00303CA5"/>
    <w:rsid w:val="00303CC0"/>
    <w:rsid w:val="00304361"/>
    <w:rsid w:val="003055A2"/>
    <w:rsid w:val="00305A46"/>
    <w:rsid w:val="00305ED3"/>
    <w:rsid w:val="0031252D"/>
    <w:rsid w:val="00312C16"/>
    <w:rsid w:val="003152EE"/>
    <w:rsid w:val="00316C3A"/>
    <w:rsid w:val="00317B3C"/>
    <w:rsid w:val="00317BF3"/>
    <w:rsid w:val="003206BE"/>
    <w:rsid w:val="00320BE8"/>
    <w:rsid w:val="003216D2"/>
    <w:rsid w:val="00321A2B"/>
    <w:rsid w:val="003221D3"/>
    <w:rsid w:val="00322594"/>
    <w:rsid w:val="00322751"/>
    <w:rsid w:val="00322E3F"/>
    <w:rsid w:val="0032323C"/>
    <w:rsid w:val="00323AB5"/>
    <w:rsid w:val="00323C04"/>
    <w:rsid w:val="00323E9D"/>
    <w:rsid w:val="00326A17"/>
    <w:rsid w:val="00327E97"/>
    <w:rsid w:val="00332B03"/>
    <w:rsid w:val="00333738"/>
    <w:rsid w:val="00334138"/>
    <w:rsid w:val="00334CDD"/>
    <w:rsid w:val="0033582E"/>
    <w:rsid w:val="00336A7D"/>
    <w:rsid w:val="00337F58"/>
    <w:rsid w:val="00340AE3"/>
    <w:rsid w:val="00340B7B"/>
    <w:rsid w:val="0034127C"/>
    <w:rsid w:val="00342B55"/>
    <w:rsid w:val="0034399A"/>
    <w:rsid w:val="00343BA2"/>
    <w:rsid w:val="00345ACD"/>
    <w:rsid w:val="003466FE"/>
    <w:rsid w:val="00346BE3"/>
    <w:rsid w:val="00346C4B"/>
    <w:rsid w:val="00346EF3"/>
    <w:rsid w:val="0034724D"/>
    <w:rsid w:val="003473F9"/>
    <w:rsid w:val="003474CD"/>
    <w:rsid w:val="0035048A"/>
    <w:rsid w:val="0035166A"/>
    <w:rsid w:val="00353CFD"/>
    <w:rsid w:val="00353DE3"/>
    <w:rsid w:val="00354493"/>
    <w:rsid w:val="00356BB6"/>
    <w:rsid w:val="0036038C"/>
    <w:rsid w:val="0036086B"/>
    <w:rsid w:val="00361463"/>
    <w:rsid w:val="0036231C"/>
    <w:rsid w:val="0036241A"/>
    <w:rsid w:val="00362E0D"/>
    <w:rsid w:val="0036432C"/>
    <w:rsid w:val="00364ECF"/>
    <w:rsid w:val="0036539F"/>
    <w:rsid w:val="00365D18"/>
    <w:rsid w:val="00366866"/>
    <w:rsid w:val="00367E4D"/>
    <w:rsid w:val="00370077"/>
    <w:rsid w:val="003707F9"/>
    <w:rsid w:val="003711D2"/>
    <w:rsid w:val="00372DDD"/>
    <w:rsid w:val="00372EEA"/>
    <w:rsid w:val="00374854"/>
    <w:rsid w:val="00375242"/>
    <w:rsid w:val="00375C1E"/>
    <w:rsid w:val="00376021"/>
    <w:rsid w:val="0037652A"/>
    <w:rsid w:val="00376DBC"/>
    <w:rsid w:val="003777C3"/>
    <w:rsid w:val="003812EA"/>
    <w:rsid w:val="00382F49"/>
    <w:rsid w:val="003848FF"/>
    <w:rsid w:val="00391AFA"/>
    <w:rsid w:val="00393134"/>
    <w:rsid w:val="003A007F"/>
    <w:rsid w:val="003A19D4"/>
    <w:rsid w:val="003A1F47"/>
    <w:rsid w:val="003A3E4F"/>
    <w:rsid w:val="003A4788"/>
    <w:rsid w:val="003A510F"/>
    <w:rsid w:val="003A6257"/>
    <w:rsid w:val="003A6C26"/>
    <w:rsid w:val="003A791D"/>
    <w:rsid w:val="003B00A3"/>
    <w:rsid w:val="003B3C98"/>
    <w:rsid w:val="003B4752"/>
    <w:rsid w:val="003B5637"/>
    <w:rsid w:val="003B5A26"/>
    <w:rsid w:val="003B78E0"/>
    <w:rsid w:val="003B7BFF"/>
    <w:rsid w:val="003C4A96"/>
    <w:rsid w:val="003C4ABF"/>
    <w:rsid w:val="003C63B7"/>
    <w:rsid w:val="003D05B2"/>
    <w:rsid w:val="003D2A3C"/>
    <w:rsid w:val="003D31BF"/>
    <w:rsid w:val="003D3430"/>
    <w:rsid w:val="003D42DF"/>
    <w:rsid w:val="003D44F8"/>
    <w:rsid w:val="003D4A6E"/>
    <w:rsid w:val="003D5023"/>
    <w:rsid w:val="003D54E2"/>
    <w:rsid w:val="003E0E8F"/>
    <w:rsid w:val="003E1BF1"/>
    <w:rsid w:val="003E2251"/>
    <w:rsid w:val="003E24AA"/>
    <w:rsid w:val="003E2F7B"/>
    <w:rsid w:val="003E4859"/>
    <w:rsid w:val="003E7408"/>
    <w:rsid w:val="003F03CA"/>
    <w:rsid w:val="003F172D"/>
    <w:rsid w:val="003F1A9D"/>
    <w:rsid w:val="003F2F04"/>
    <w:rsid w:val="003F4291"/>
    <w:rsid w:val="003F571A"/>
    <w:rsid w:val="004003A0"/>
    <w:rsid w:val="0040549C"/>
    <w:rsid w:val="00405CE9"/>
    <w:rsid w:val="00405F11"/>
    <w:rsid w:val="00406CED"/>
    <w:rsid w:val="00407706"/>
    <w:rsid w:val="004101A3"/>
    <w:rsid w:val="00410265"/>
    <w:rsid w:val="004108A9"/>
    <w:rsid w:val="00413241"/>
    <w:rsid w:val="00414DB0"/>
    <w:rsid w:val="0041517E"/>
    <w:rsid w:val="00416144"/>
    <w:rsid w:val="00417490"/>
    <w:rsid w:val="0042063F"/>
    <w:rsid w:val="00421BD2"/>
    <w:rsid w:val="00421CF3"/>
    <w:rsid w:val="0042348A"/>
    <w:rsid w:val="00424D60"/>
    <w:rsid w:val="00426442"/>
    <w:rsid w:val="0042755B"/>
    <w:rsid w:val="004275B5"/>
    <w:rsid w:val="004303D3"/>
    <w:rsid w:val="00432BB2"/>
    <w:rsid w:val="004332F8"/>
    <w:rsid w:val="00434881"/>
    <w:rsid w:val="0043645C"/>
    <w:rsid w:val="00437D8B"/>
    <w:rsid w:val="00442F0C"/>
    <w:rsid w:val="00443B32"/>
    <w:rsid w:val="00444568"/>
    <w:rsid w:val="00444FF9"/>
    <w:rsid w:val="00446B2A"/>
    <w:rsid w:val="00447D3D"/>
    <w:rsid w:val="00450D37"/>
    <w:rsid w:val="00450F48"/>
    <w:rsid w:val="00454571"/>
    <w:rsid w:val="00454E77"/>
    <w:rsid w:val="00455676"/>
    <w:rsid w:val="004557CB"/>
    <w:rsid w:val="004573BC"/>
    <w:rsid w:val="0046008F"/>
    <w:rsid w:val="004601BF"/>
    <w:rsid w:val="00461FE8"/>
    <w:rsid w:val="00462270"/>
    <w:rsid w:val="004628B3"/>
    <w:rsid w:val="00462D9C"/>
    <w:rsid w:val="00463160"/>
    <w:rsid w:val="00463BCC"/>
    <w:rsid w:val="00463C1F"/>
    <w:rsid w:val="00465638"/>
    <w:rsid w:val="00465D90"/>
    <w:rsid w:val="0046711A"/>
    <w:rsid w:val="004703B2"/>
    <w:rsid w:val="00470C12"/>
    <w:rsid w:val="0047306F"/>
    <w:rsid w:val="004732F1"/>
    <w:rsid w:val="0047367B"/>
    <w:rsid w:val="004737E3"/>
    <w:rsid w:val="00474A98"/>
    <w:rsid w:val="00475446"/>
    <w:rsid w:val="00475D7D"/>
    <w:rsid w:val="0048072A"/>
    <w:rsid w:val="004816AF"/>
    <w:rsid w:val="00482410"/>
    <w:rsid w:val="004825AE"/>
    <w:rsid w:val="00482D4B"/>
    <w:rsid w:val="00483CBB"/>
    <w:rsid w:val="0048648E"/>
    <w:rsid w:val="00491166"/>
    <w:rsid w:val="004950DB"/>
    <w:rsid w:val="00496BF5"/>
    <w:rsid w:val="0049718A"/>
    <w:rsid w:val="004977C3"/>
    <w:rsid w:val="004A0200"/>
    <w:rsid w:val="004A0D38"/>
    <w:rsid w:val="004A1CA2"/>
    <w:rsid w:val="004A31F0"/>
    <w:rsid w:val="004A3869"/>
    <w:rsid w:val="004A560E"/>
    <w:rsid w:val="004A6E66"/>
    <w:rsid w:val="004A734C"/>
    <w:rsid w:val="004B124C"/>
    <w:rsid w:val="004B2F0F"/>
    <w:rsid w:val="004B4730"/>
    <w:rsid w:val="004B4BE9"/>
    <w:rsid w:val="004B5523"/>
    <w:rsid w:val="004B6DF6"/>
    <w:rsid w:val="004B778D"/>
    <w:rsid w:val="004B7852"/>
    <w:rsid w:val="004C19E9"/>
    <w:rsid w:val="004C2F00"/>
    <w:rsid w:val="004D0022"/>
    <w:rsid w:val="004D1060"/>
    <w:rsid w:val="004D14B0"/>
    <w:rsid w:val="004D29D4"/>
    <w:rsid w:val="004D2DBC"/>
    <w:rsid w:val="004D350D"/>
    <w:rsid w:val="004D3BC7"/>
    <w:rsid w:val="004D3F22"/>
    <w:rsid w:val="004D3F94"/>
    <w:rsid w:val="004D42C2"/>
    <w:rsid w:val="004D4BE8"/>
    <w:rsid w:val="004D57B4"/>
    <w:rsid w:val="004D5E7C"/>
    <w:rsid w:val="004D65D1"/>
    <w:rsid w:val="004E38B2"/>
    <w:rsid w:val="004E421D"/>
    <w:rsid w:val="004E666E"/>
    <w:rsid w:val="004E6B7A"/>
    <w:rsid w:val="004E7874"/>
    <w:rsid w:val="004F04F5"/>
    <w:rsid w:val="004F1174"/>
    <w:rsid w:val="004F13B1"/>
    <w:rsid w:val="004F6544"/>
    <w:rsid w:val="004F78A5"/>
    <w:rsid w:val="005021DC"/>
    <w:rsid w:val="00502284"/>
    <w:rsid w:val="00502F11"/>
    <w:rsid w:val="0050384D"/>
    <w:rsid w:val="0050514F"/>
    <w:rsid w:val="005058A2"/>
    <w:rsid w:val="00505CCD"/>
    <w:rsid w:val="00506682"/>
    <w:rsid w:val="005142EF"/>
    <w:rsid w:val="005149DD"/>
    <w:rsid w:val="00517025"/>
    <w:rsid w:val="00520A87"/>
    <w:rsid w:val="00521057"/>
    <w:rsid w:val="005215E3"/>
    <w:rsid w:val="00522145"/>
    <w:rsid w:val="00525930"/>
    <w:rsid w:val="00527BC1"/>
    <w:rsid w:val="00527CEB"/>
    <w:rsid w:val="00530477"/>
    <w:rsid w:val="00531E97"/>
    <w:rsid w:val="00534D7D"/>
    <w:rsid w:val="005361F9"/>
    <w:rsid w:val="005406F2"/>
    <w:rsid w:val="00542232"/>
    <w:rsid w:val="00543B58"/>
    <w:rsid w:val="00543FD4"/>
    <w:rsid w:val="00544D28"/>
    <w:rsid w:val="00544EFB"/>
    <w:rsid w:val="00545402"/>
    <w:rsid w:val="00547819"/>
    <w:rsid w:val="00547F1B"/>
    <w:rsid w:val="00550386"/>
    <w:rsid w:val="00550D8F"/>
    <w:rsid w:val="00552604"/>
    <w:rsid w:val="00554857"/>
    <w:rsid w:val="00554D1C"/>
    <w:rsid w:val="00555309"/>
    <w:rsid w:val="00557980"/>
    <w:rsid w:val="00557B69"/>
    <w:rsid w:val="00560BB3"/>
    <w:rsid w:val="00563364"/>
    <w:rsid w:val="00566827"/>
    <w:rsid w:val="00567685"/>
    <w:rsid w:val="00570216"/>
    <w:rsid w:val="0057447C"/>
    <w:rsid w:val="00574D85"/>
    <w:rsid w:val="00582B81"/>
    <w:rsid w:val="00583459"/>
    <w:rsid w:val="00584360"/>
    <w:rsid w:val="00594455"/>
    <w:rsid w:val="0059495A"/>
    <w:rsid w:val="00596249"/>
    <w:rsid w:val="00596DEA"/>
    <w:rsid w:val="005A0545"/>
    <w:rsid w:val="005A102D"/>
    <w:rsid w:val="005A123B"/>
    <w:rsid w:val="005A26C7"/>
    <w:rsid w:val="005A3A06"/>
    <w:rsid w:val="005A43BB"/>
    <w:rsid w:val="005A5A0F"/>
    <w:rsid w:val="005A70A8"/>
    <w:rsid w:val="005A7CF8"/>
    <w:rsid w:val="005B1639"/>
    <w:rsid w:val="005B27C6"/>
    <w:rsid w:val="005B2822"/>
    <w:rsid w:val="005B2D7A"/>
    <w:rsid w:val="005B3721"/>
    <w:rsid w:val="005B57A4"/>
    <w:rsid w:val="005C1481"/>
    <w:rsid w:val="005C1EB0"/>
    <w:rsid w:val="005C234C"/>
    <w:rsid w:val="005C29FB"/>
    <w:rsid w:val="005C490F"/>
    <w:rsid w:val="005C5902"/>
    <w:rsid w:val="005C628B"/>
    <w:rsid w:val="005D1D10"/>
    <w:rsid w:val="005D2709"/>
    <w:rsid w:val="005D2E83"/>
    <w:rsid w:val="005D5F81"/>
    <w:rsid w:val="005D6B36"/>
    <w:rsid w:val="005D72E2"/>
    <w:rsid w:val="005E060A"/>
    <w:rsid w:val="005E124E"/>
    <w:rsid w:val="005E13AA"/>
    <w:rsid w:val="005E1667"/>
    <w:rsid w:val="005E1D2F"/>
    <w:rsid w:val="005E2D99"/>
    <w:rsid w:val="005E4C75"/>
    <w:rsid w:val="005E5915"/>
    <w:rsid w:val="005E6FE5"/>
    <w:rsid w:val="005F0598"/>
    <w:rsid w:val="005F0D02"/>
    <w:rsid w:val="005F152D"/>
    <w:rsid w:val="005F4A10"/>
    <w:rsid w:val="005F5669"/>
    <w:rsid w:val="005F5796"/>
    <w:rsid w:val="005F5A2E"/>
    <w:rsid w:val="005F5B8B"/>
    <w:rsid w:val="005F7A3A"/>
    <w:rsid w:val="0060044C"/>
    <w:rsid w:val="006019BD"/>
    <w:rsid w:val="00601EAA"/>
    <w:rsid w:val="00602249"/>
    <w:rsid w:val="00604E5E"/>
    <w:rsid w:val="00605C28"/>
    <w:rsid w:val="00606DD8"/>
    <w:rsid w:val="006077B7"/>
    <w:rsid w:val="0061005E"/>
    <w:rsid w:val="006121AF"/>
    <w:rsid w:val="006124F8"/>
    <w:rsid w:val="00614080"/>
    <w:rsid w:val="00614B6D"/>
    <w:rsid w:val="00614D21"/>
    <w:rsid w:val="006164FF"/>
    <w:rsid w:val="006166FA"/>
    <w:rsid w:val="00617051"/>
    <w:rsid w:val="0062022D"/>
    <w:rsid w:val="0062050C"/>
    <w:rsid w:val="0062245A"/>
    <w:rsid w:val="00624205"/>
    <w:rsid w:val="00624E46"/>
    <w:rsid w:val="00624F25"/>
    <w:rsid w:val="0062522B"/>
    <w:rsid w:val="00626FD9"/>
    <w:rsid w:val="00626FE4"/>
    <w:rsid w:val="006306CB"/>
    <w:rsid w:val="00630BB3"/>
    <w:rsid w:val="0063161F"/>
    <w:rsid w:val="006324B7"/>
    <w:rsid w:val="00633C27"/>
    <w:rsid w:val="00633FF5"/>
    <w:rsid w:val="006370C8"/>
    <w:rsid w:val="00637B2A"/>
    <w:rsid w:val="0064093C"/>
    <w:rsid w:val="006419ED"/>
    <w:rsid w:val="00641B75"/>
    <w:rsid w:val="00641CA9"/>
    <w:rsid w:val="0064271A"/>
    <w:rsid w:val="00642768"/>
    <w:rsid w:val="00642CE7"/>
    <w:rsid w:val="006446EA"/>
    <w:rsid w:val="0064488F"/>
    <w:rsid w:val="00644BC9"/>
    <w:rsid w:val="006468D8"/>
    <w:rsid w:val="00646CF8"/>
    <w:rsid w:val="006479C2"/>
    <w:rsid w:val="00650019"/>
    <w:rsid w:val="006501CC"/>
    <w:rsid w:val="00650FAF"/>
    <w:rsid w:val="006517D6"/>
    <w:rsid w:val="00652F14"/>
    <w:rsid w:val="00654803"/>
    <w:rsid w:val="00656DEA"/>
    <w:rsid w:val="00660474"/>
    <w:rsid w:val="006616CF"/>
    <w:rsid w:val="00661712"/>
    <w:rsid w:val="00661DEA"/>
    <w:rsid w:val="006622E4"/>
    <w:rsid w:val="00663644"/>
    <w:rsid w:val="006645C7"/>
    <w:rsid w:val="00664639"/>
    <w:rsid w:val="00670319"/>
    <w:rsid w:val="006716C1"/>
    <w:rsid w:val="0067520E"/>
    <w:rsid w:val="0067590D"/>
    <w:rsid w:val="006777C1"/>
    <w:rsid w:val="00677BC3"/>
    <w:rsid w:val="006811F1"/>
    <w:rsid w:val="0068126A"/>
    <w:rsid w:val="0068247C"/>
    <w:rsid w:val="006826F7"/>
    <w:rsid w:val="00683673"/>
    <w:rsid w:val="00685245"/>
    <w:rsid w:val="006864A9"/>
    <w:rsid w:val="006910C7"/>
    <w:rsid w:val="00691865"/>
    <w:rsid w:val="00695684"/>
    <w:rsid w:val="006A0574"/>
    <w:rsid w:val="006A1C37"/>
    <w:rsid w:val="006A31A4"/>
    <w:rsid w:val="006A3485"/>
    <w:rsid w:val="006A4260"/>
    <w:rsid w:val="006A500E"/>
    <w:rsid w:val="006A79AA"/>
    <w:rsid w:val="006A79C7"/>
    <w:rsid w:val="006B004F"/>
    <w:rsid w:val="006B039E"/>
    <w:rsid w:val="006B0C4D"/>
    <w:rsid w:val="006B0D04"/>
    <w:rsid w:val="006B15C6"/>
    <w:rsid w:val="006B1AD4"/>
    <w:rsid w:val="006B2DF6"/>
    <w:rsid w:val="006B3AAC"/>
    <w:rsid w:val="006B443C"/>
    <w:rsid w:val="006B5714"/>
    <w:rsid w:val="006B6CA9"/>
    <w:rsid w:val="006B744C"/>
    <w:rsid w:val="006B758F"/>
    <w:rsid w:val="006B7917"/>
    <w:rsid w:val="006C1BEA"/>
    <w:rsid w:val="006C1DB2"/>
    <w:rsid w:val="006C1F85"/>
    <w:rsid w:val="006C2AD9"/>
    <w:rsid w:val="006C5813"/>
    <w:rsid w:val="006C5875"/>
    <w:rsid w:val="006C616C"/>
    <w:rsid w:val="006C716A"/>
    <w:rsid w:val="006D0C19"/>
    <w:rsid w:val="006D1545"/>
    <w:rsid w:val="006D15A2"/>
    <w:rsid w:val="006D1893"/>
    <w:rsid w:val="006D22CF"/>
    <w:rsid w:val="006D25C7"/>
    <w:rsid w:val="006D30EF"/>
    <w:rsid w:val="006D5D9F"/>
    <w:rsid w:val="006D7188"/>
    <w:rsid w:val="006E0CBF"/>
    <w:rsid w:val="006E12D7"/>
    <w:rsid w:val="006E2C24"/>
    <w:rsid w:val="006E3CB3"/>
    <w:rsid w:val="006E5E0C"/>
    <w:rsid w:val="006F186D"/>
    <w:rsid w:val="006F3388"/>
    <w:rsid w:val="006F4ECB"/>
    <w:rsid w:val="006F5309"/>
    <w:rsid w:val="006F601F"/>
    <w:rsid w:val="00701F70"/>
    <w:rsid w:val="00702961"/>
    <w:rsid w:val="00702A5A"/>
    <w:rsid w:val="007034EB"/>
    <w:rsid w:val="00703732"/>
    <w:rsid w:val="00703A50"/>
    <w:rsid w:val="00706E91"/>
    <w:rsid w:val="00707354"/>
    <w:rsid w:val="00707EEB"/>
    <w:rsid w:val="00711E6A"/>
    <w:rsid w:val="0071220B"/>
    <w:rsid w:val="0071321D"/>
    <w:rsid w:val="0071358D"/>
    <w:rsid w:val="00713E4C"/>
    <w:rsid w:val="00714B02"/>
    <w:rsid w:val="007155BC"/>
    <w:rsid w:val="00715E4C"/>
    <w:rsid w:val="007160A7"/>
    <w:rsid w:val="007167C6"/>
    <w:rsid w:val="00716AA8"/>
    <w:rsid w:val="007173D7"/>
    <w:rsid w:val="00717EC7"/>
    <w:rsid w:val="0072089A"/>
    <w:rsid w:val="0072118B"/>
    <w:rsid w:val="00724EC1"/>
    <w:rsid w:val="00727BC8"/>
    <w:rsid w:val="00730999"/>
    <w:rsid w:val="00731491"/>
    <w:rsid w:val="0073188E"/>
    <w:rsid w:val="007337DE"/>
    <w:rsid w:val="0073390C"/>
    <w:rsid w:val="0073479B"/>
    <w:rsid w:val="0073591C"/>
    <w:rsid w:val="007372A2"/>
    <w:rsid w:val="00737AEE"/>
    <w:rsid w:val="0074118C"/>
    <w:rsid w:val="007411B3"/>
    <w:rsid w:val="00742DF6"/>
    <w:rsid w:val="007501A8"/>
    <w:rsid w:val="00750776"/>
    <w:rsid w:val="00752390"/>
    <w:rsid w:val="00753E4A"/>
    <w:rsid w:val="0076052B"/>
    <w:rsid w:val="00760D20"/>
    <w:rsid w:val="007610C0"/>
    <w:rsid w:val="007611D7"/>
    <w:rsid w:val="007611F1"/>
    <w:rsid w:val="007624B3"/>
    <w:rsid w:val="00762B49"/>
    <w:rsid w:val="007636D1"/>
    <w:rsid w:val="00770A30"/>
    <w:rsid w:val="00770D3F"/>
    <w:rsid w:val="00771B35"/>
    <w:rsid w:val="007747D6"/>
    <w:rsid w:val="0077651F"/>
    <w:rsid w:val="00776E34"/>
    <w:rsid w:val="0077720B"/>
    <w:rsid w:val="00777E3C"/>
    <w:rsid w:val="00780173"/>
    <w:rsid w:val="0078022F"/>
    <w:rsid w:val="007812D2"/>
    <w:rsid w:val="007818DE"/>
    <w:rsid w:val="00781954"/>
    <w:rsid w:val="00782B24"/>
    <w:rsid w:val="0078366F"/>
    <w:rsid w:val="007846ED"/>
    <w:rsid w:val="00785276"/>
    <w:rsid w:val="00786791"/>
    <w:rsid w:val="00790790"/>
    <w:rsid w:val="007915BC"/>
    <w:rsid w:val="00793D3B"/>
    <w:rsid w:val="00796CB0"/>
    <w:rsid w:val="007A0754"/>
    <w:rsid w:val="007A17A5"/>
    <w:rsid w:val="007A1C16"/>
    <w:rsid w:val="007A22A8"/>
    <w:rsid w:val="007A2FF6"/>
    <w:rsid w:val="007A3293"/>
    <w:rsid w:val="007A3C87"/>
    <w:rsid w:val="007A4546"/>
    <w:rsid w:val="007A57EA"/>
    <w:rsid w:val="007A63E5"/>
    <w:rsid w:val="007B0D62"/>
    <w:rsid w:val="007B1D27"/>
    <w:rsid w:val="007B2F90"/>
    <w:rsid w:val="007B36AF"/>
    <w:rsid w:val="007B44D9"/>
    <w:rsid w:val="007B49A6"/>
    <w:rsid w:val="007B72FF"/>
    <w:rsid w:val="007C1539"/>
    <w:rsid w:val="007C1E97"/>
    <w:rsid w:val="007C2AE3"/>
    <w:rsid w:val="007C38EB"/>
    <w:rsid w:val="007C3C1E"/>
    <w:rsid w:val="007C7ACD"/>
    <w:rsid w:val="007C7C7F"/>
    <w:rsid w:val="007C7CB0"/>
    <w:rsid w:val="007D0A8A"/>
    <w:rsid w:val="007D45B4"/>
    <w:rsid w:val="007D4F5F"/>
    <w:rsid w:val="007D50D0"/>
    <w:rsid w:val="007D5432"/>
    <w:rsid w:val="007D6447"/>
    <w:rsid w:val="007E0646"/>
    <w:rsid w:val="007E0948"/>
    <w:rsid w:val="007E0DC3"/>
    <w:rsid w:val="007E0E2D"/>
    <w:rsid w:val="007E2255"/>
    <w:rsid w:val="007E4B86"/>
    <w:rsid w:val="007E5BBB"/>
    <w:rsid w:val="007E5F6B"/>
    <w:rsid w:val="007E6881"/>
    <w:rsid w:val="007E6CE6"/>
    <w:rsid w:val="007E6E17"/>
    <w:rsid w:val="007F235F"/>
    <w:rsid w:val="007F24BC"/>
    <w:rsid w:val="007F2945"/>
    <w:rsid w:val="007F31AF"/>
    <w:rsid w:val="007F7267"/>
    <w:rsid w:val="007F7964"/>
    <w:rsid w:val="007F7AA8"/>
    <w:rsid w:val="00800270"/>
    <w:rsid w:val="00800787"/>
    <w:rsid w:val="00800CBB"/>
    <w:rsid w:val="0080309F"/>
    <w:rsid w:val="00803CBD"/>
    <w:rsid w:val="00810077"/>
    <w:rsid w:val="00810B95"/>
    <w:rsid w:val="0081163C"/>
    <w:rsid w:val="008117EA"/>
    <w:rsid w:val="008125C6"/>
    <w:rsid w:val="00812AD0"/>
    <w:rsid w:val="00812B59"/>
    <w:rsid w:val="00815475"/>
    <w:rsid w:val="0081569C"/>
    <w:rsid w:val="00820925"/>
    <w:rsid w:val="00820DD3"/>
    <w:rsid w:val="00822DF5"/>
    <w:rsid w:val="00823622"/>
    <w:rsid w:val="00823C90"/>
    <w:rsid w:val="00825218"/>
    <w:rsid w:val="00832681"/>
    <w:rsid w:val="00836385"/>
    <w:rsid w:val="0083648C"/>
    <w:rsid w:val="00837844"/>
    <w:rsid w:val="00837948"/>
    <w:rsid w:val="00840BA1"/>
    <w:rsid w:val="00845A27"/>
    <w:rsid w:val="00845AA1"/>
    <w:rsid w:val="00846569"/>
    <w:rsid w:val="0084663A"/>
    <w:rsid w:val="008478CA"/>
    <w:rsid w:val="008507FF"/>
    <w:rsid w:val="00850868"/>
    <w:rsid w:val="00850DCD"/>
    <w:rsid w:val="0085152D"/>
    <w:rsid w:val="00852399"/>
    <w:rsid w:val="0085414D"/>
    <w:rsid w:val="008543F7"/>
    <w:rsid w:val="00854B6F"/>
    <w:rsid w:val="008564DB"/>
    <w:rsid w:val="00860EE1"/>
    <w:rsid w:val="008627C5"/>
    <w:rsid w:val="008633AE"/>
    <w:rsid w:val="0086725E"/>
    <w:rsid w:val="008744B8"/>
    <w:rsid w:val="00874888"/>
    <w:rsid w:val="008758F2"/>
    <w:rsid w:val="00877146"/>
    <w:rsid w:val="008774D4"/>
    <w:rsid w:val="0087758C"/>
    <w:rsid w:val="00877940"/>
    <w:rsid w:val="00877A4D"/>
    <w:rsid w:val="00880352"/>
    <w:rsid w:val="008812AE"/>
    <w:rsid w:val="008818DF"/>
    <w:rsid w:val="008821FC"/>
    <w:rsid w:val="00882FF9"/>
    <w:rsid w:val="00885EE0"/>
    <w:rsid w:val="00890880"/>
    <w:rsid w:val="00894F00"/>
    <w:rsid w:val="00897E53"/>
    <w:rsid w:val="008A0351"/>
    <w:rsid w:val="008A0686"/>
    <w:rsid w:val="008A27C3"/>
    <w:rsid w:val="008A3220"/>
    <w:rsid w:val="008A4BF3"/>
    <w:rsid w:val="008A5CD1"/>
    <w:rsid w:val="008A62C8"/>
    <w:rsid w:val="008B02B0"/>
    <w:rsid w:val="008B242D"/>
    <w:rsid w:val="008B5E7A"/>
    <w:rsid w:val="008B6237"/>
    <w:rsid w:val="008B7EBB"/>
    <w:rsid w:val="008C0397"/>
    <w:rsid w:val="008C03C8"/>
    <w:rsid w:val="008C0AF4"/>
    <w:rsid w:val="008C14BC"/>
    <w:rsid w:val="008C1F22"/>
    <w:rsid w:val="008C43C6"/>
    <w:rsid w:val="008C7428"/>
    <w:rsid w:val="008D219D"/>
    <w:rsid w:val="008D3026"/>
    <w:rsid w:val="008D30C4"/>
    <w:rsid w:val="008D5D6B"/>
    <w:rsid w:val="008E0678"/>
    <w:rsid w:val="008E0E1E"/>
    <w:rsid w:val="008E2257"/>
    <w:rsid w:val="008E251E"/>
    <w:rsid w:val="008E2DA2"/>
    <w:rsid w:val="008E4847"/>
    <w:rsid w:val="008E5B36"/>
    <w:rsid w:val="008E62A6"/>
    <w:rsid w:val="008E6526"/>
    <w:rsid w:val="008F0A01"/>
    <w:rsid w:val="008F121D"/>
    <w:rsid w:val="008F326C"/>
    <w:rsid w:val="008F3F62"/>
    <w:rsid w:val="008F5300"/>
    <w:rsid w:val="008F592F"/>
    <w:rsid w:val="008F772F"/>
    <w:rsid w:val="00900B2E"/>
    <w:rsid w:val="00902B73"/>
    <w:rsid w:val="00903998"/>
    <w:rsid w:val="00906574"/>
    <w:rsid w:val="0090668B"/>
    <w:rsid w:val="009077CF"/>
    <w:rsid w:val="00907C77"/>
    <w:rsid w:val="009102E6"/>
    <w:rsid w:val="009120A2"/>
    <w:rsid w:val="00913758"/>
    <w:rsid w:val="00915948"/>
    <w:rsid w:val="00917219"/>
    <w:rsid w:val="0092253A"/>
    <w:rsid w:val="00922B14"/>
    <w:rsid w:val="0092326A"/>
    <w:rsid w:val="009233CA"/>
    <w:rsid w:val="00923415"/>
    <w:rsid w:val="009246AD"/>
    <w:rsid w:val="0092532C"/>
    <w:rsid w:val="0092573F"/>
    <w:rsid w:val="00925FB7"/>
    <w:rsid w:val="009265AF"/>
    <w:rsid w:val="00927959"/>
    <w:rsid w:val="009279AA"/>
    <w:rsid w:val="0093208A"/>
    <w:rsid w:val="00934E03"/>
    <w:rsid w:val="0093549E"/>
    <w:rsid w:val="009363BC"/>
    <w:rsid w:val="00943414"/>
    <w:rsid w:val="009437B7"/>
    <w:rsid w:val="00947164"/>
    <w:rsid w:val="0094735C"/>
    <w:rsid w:val="009530AA"/>
    <w:rsid w:val="009541D6"/>
    <w:rsid w:val="00955140"/>
    <w:rsid w:val="00955415"/>
    <w:rsid w:val="00957A01"/>
    <w:rsid w:val="00957C94"/>
    <w:rsid w:val="0096158E"/>
    <w:rsid w:val="00962E9C"/>
    <w:rsid w:val="00966023"/>
    <w:rsid w:val="009704C6"/>
    <w:rsid w:val="009721A9"/>
    <w:rsid w:val="0097252C"/>
    <w:rsid w:val="009734F9"/>
    <w:rsid w:val="009736E4"/>
    <w:rsid w:val="00977A0C"/>
    <w:rsid w:val="0098000E"/>
    <w:rsid w:val="00980DCC"/>
    <w:rsid w:val="009819D1"/>
    <w:rsid w:val="00982153"/>
    <w:rsid w:val="00984062"/>
    <w:rsid w:val="00985029"/>
    <w:rsid w:val="00986FAF"/>
    <w:rsid w:val="0098730D"/>
    <w:rsid w:val="009913E3"/>
    <w:rsid w:val="009929BC"/>
    <w:rsid w:val="009935F1"/>
    <w:rsid w:val="00993ADB"/>
    <w:rsid w:val="0099402E"/>
    <w:rsid w:val="009952F3"/>
    <w:rsid w:val="00996A70"/>
    <w:rsid w:val="00997E71"/>
    <w:rsid w:val="009A01E5"/>
    <w:rsid w:val="009A403A"/>
    <w:rsid w:val="009B0285"/>
    <w:rsid w:val="009B1529"/>
    <w:rsid w:val="009B2192"/>
    <w:rsid w:val="009B31C0"/>
    <w:rsid w:val="009B45EA"/>
    <w:rsid w:val="009B4CC2"/>
    <w:rsid w:val="009B532D"/>
    <w:rsid w:val="009C018A"/>
    <w:rsid w:val="009C3803"/>
    <w:rsid w:val="009C4FF4"/>
    <w:rsid w:val="009C7296"/>
    <w:rsid w:val="009C7C6F"/>
    <w:rsid w:val="009D1325"/>
    <w:rsid w:val="009D1907"/>
    <w:rsid w:val="009D203E"/>
    <w:rsid w:val="009D255E"/>
    <w:rsid w:val="009D2EE1"/>
    <w:rsid w:val="009D34EF"/>
    <w:rsid w:val="009D3697"/>
    <w:rsid w:val="009D483A"/>
    <w:rsid w:val="009D4E99"/>
    <w:rsid w:val="009D57D7"/>
    <w:rsid w:val="009D5B7F"/>
    <w:rsid w:val="009D6309"/>
    <w:rsid w:val="009E05F0"/>
    <w:rsid w:val="009E16E3"/>
    <w:rsid w:val="009E1D5C"/>
    <w:rsid w:val="009E2DFA"/>
    <w:rsid w:val="009E2FAA"/>
    <w:rsid w:val="009E3B1D"/>
    <w:rsid w:val="009E4515"/>
    <w:rsid w:val="009E4E93"/>
    <w:rsid w:val="009E5917"/>
    <w:rsid w:val="009E6E86"/>
    <w:rsid w:val="009E7CED"/>
    <w:rsid w:val="009F0558"/>
    <w:rsid w:val="009F4254"/>
    <w:rsid w:val="009F6939"/>
    <w:rsid w:val="009F7456"/>
    <w:rsid w:val="00A00F8B"/>
    <w:rsid w:val="00A01408"/>
    <w:rsid w:val="00A01EBD"/>
    <w:rsid w:val="00A03237"/>
    <w:rsid w:val="00A076E9"/>
    <w:rsid w:val="00A11FD5"/>
    <w:rsid w:val="00A15584"/>
    <w:rsid w:val="00A17EEA"/>
    <w:rsid w:val="00A21FD2"/>
    <w:rsid w:val="00A22734"/>
    <w:rsid w:val="00A22877"/>
    <w:rsid w:val="00A23404"/>
    <w:rsid w:val="00A237EC"/>
    <w:rsid w:val="00A23ACC"/>
    <w:rsid w:val="00A26480"/>
    <w:rsid w:val="00A26816"/>
    <w:rsid w:val="00A27376"/>
    <w:rsid w:val="00A27A77"/>
    <w:rsid w:val="00A303F2"/>
    <w:rsid w:val="00A31ADC"/>
    <w:rsid w:val="00A3300D"/>
    <w:rsid w:val="00A33924"/>
    <w:rsid w:val="00A339F6"/>
    <w:rsid w:val="00A36BE7"/>
    <w:rsid w:val="00A40044"/>
    <w:rsid w:val="00A404D6"/>
    <w:rsid w:val="00A407B6"/>
    <w:rsid w:val="00A40AB1"/>
    <w:rsid w:val="00A41E72"/>
    <w:rsid w:val="00A42B3B"/>
    <w:rsid w:val="00A4388F"/>
    <w:rsid w:val="00A43D35"/>
    <w:rsid w:val="00A45943"/>
    <w:rsid w:val="00A46A6E"/>
    <w:rsid w:val="00A50F5D"/>
    <w:rsid w:val="00A520EF"/>
    <w:rsid w:val="00A536C6"/>
    <w:rsid w:val="00A547C9"/>
    <w:rsid w:val="00A55AA5"/>
    <w:rsid w:val="00A5604F"/>
    <w:rsid w:val="00A57384"/>
    <w:rsid w:val="00A6077A"/>
    <w:rsid w:val="00A61CB4"/>
    <w:rsid w:val="00A621C4"/>
    <w:rsid w:val="00A62E24"/>
    <w:rsid w:val="00A6529C"/>
    <w:rsid w:val="00A652C6"/>
    <w:rsid w:val="00A6567B"/>
    <w:rsid w:val="00A700D3"/>
    <w:rsid w:val="00A71CD9"/>
    <w:rsid w:val="00A74E9F"/>
    <w:rsid w:val="00A75BF9"/>
    <w:rsid w:val="00A77520"/>
    <w:rsid w:val="00A77E2F"/>
    <w:rsid w:val="00A824AE"/>
    <w:rsid w:val="00A82FF7"/>
    <w:rsid w:val="00A84047"/>
    <w:rsid w:val="00A8631B"/>
    <w:rsid w:val="00A86328"/>
    <w:rsid w:val="00A864F7"/>
    <w:rsid w:val="00A8712B"/>
    <w:rsid w:val="00A87506"/>
    <w:rsid w:val="00A92D6F"/>
    <w:rsid w:val="00A9305A"/>
    <w:rsid w:val="00A943D4"/>
    <w:rsid w:val="00A97B8B"/>
    <w:rsid w:val="00AA16AF"/>
    <w:rsid w:val="00AA17B9"/>
    <w:rsid w:val="00AA4C23"/>
    <w:rsid w:val="00AA5B72"/>
    <w:rsid w:val="00AA6140"/>
    <w:rsid w:val="00AA6BCD"/>
    <w:rsid w:val="00AA6D2F"/>
    <w:rsid w:val="00AA74B8"/>
    <w:rsid w:val="00AB0E76"/>
    <w:rsid w:val="00AB2940"/>
    <w:rsid w:val="00AB2F9D"/>
    <w:rsid w:val="00AB34BD"/>
    <w:rsid w:val="00AB373E"/>
    <w:rsid w:val="00AB3B96"/>
    <w:rsid w:val="00AB49E9"/>
    <w:rsid w:val="00AB6BDC"/>
    <w:rsid w:val="00AC20A2"/>
    <w:rsid w:val="00AC2F67"/>
    <w:rsid w:val="00AD136A"/>
    <w:rsid w:val="00AD25E2"/>
    <w:rsid w:val="00AD3135"/>
    <w:rsid w:val="00AD4180"/>
    <w:rsid w:val="00AD4892"/>
    <w:rsid w:val="00AD5DE9"/>
    <w:rsid w:val="00AD7523"/>
    <w:rsid w:val="00AD7AF3"/>
    <w:rsid w:val="00AE3AE2"/>
    <w:rsid w:val="00AE3C97"/>
    <w:rsid w:val="00AE4A33"/>
    <w:rsid w:val="00AE60B3"/>
    <w:rsid w:val="00AE6AEE"/>
    <w:rsid w:val="00AF0697"/>
    <w:rsid w:val="00AF1B24"/>
    <w:rsid w:val="00AF4289"/>
    <w:rsid w:val="00AF4D29"/>
    <w:rsid w:val="00AF798D"/>
    <w:rsid w:val="00B0384A"/>
    <w:rsid w:val="00B044D4"/>
    <w:rsid w:val="00B10855"/>
    <w:rsid w:val="00B10F45"/>
    <w:rsid w:val="00B117C6"/>
    <w:rsid w:val="00B145B9"/>
    <w:rsid w:val="00B14BCD"/>
    <w:rsid w:val="00B15390"/>
    <w:rsid w:val="00B16AE0"/>
    <w:rsid w:val="00B2263B"/>
    <w:rsid w:val="00B229AC"/>
    <w:rsid w:val="00B23074"/>
    <w:rsid w:val="00B24656"/>
    <w:rsid w:val="00B248AD"/>
    <w:rsid w:val="00B2584B"/>
    <w:rsid w:val="00B25EA7"/>
    <w:rsid w:val="00B26163"/>
    <w:rsid w:val="00B30426"/>
    <w:rsid w:val="00B31E7B"/>
    <w:rsid w:val="00B32F87"/>
    <w:rsid w:val="00B36569"/>
    <w:rsid w:val="00B457E7"/>
    <w:rsid w:val="00B46A71"/>
    <w:rsid w:val="00B46B64"/>
    <w:rsid w:val="00B50FDE"/>
    <w:rsid w:val="00B52215"/>
    <w:rsid w:val="00B53C50"/>
    <w:rsid w:val="00B53F54"/>
    <w:rsid w:val="00B56758"/>
    <w:rsid w:val="00B575B2"/>
    <w:rsid w:val="00B61225"/>
    <w:rsid w:val="00B62D84"/>
    <w:rsid w:val="00B63AA4"/>
    <w:rsid w:val="00B63EB3"/>
    <w:rsid w:val="00B64476"/>
    <w:rsid w:val="00B64555"/>
    <w:rsid w:val="00B67C4A"/>
    <w:rsid w:val="00B701B1"/>
    <w:rsid w:val="00B70465"/>
    <w:rsid w:val="00B704EE"/>
    <w:rsid w:val="00B70EEB"/>
    <w:rsid w:val="00B71300"/>
    <w:rsid w:val="00B717D2"/>
    <w:rsid w:val="00B72B2F"/>
    <w:rsid w:val="00B72FFC"/>
    <w:rsid w:val="00B76D6C"/>
    <w:rsid w:val="00B76F50"/>
    <w:rsid w:val="00B80304"/>
    <w:rsid w:val="00B81E62"/>
    <w:rsid w:val="00B82463"/>
    <w:rsid w:val="00B83760"/>
    <w:rsid w:val="00B838CA"/>
    <w:rsid w:val="00B84C02"/>
    <w:rsid w:val="00B8757B"/>
    <w:rsid w:val="00B9037D"/>
    <w:rsid w:val="00B9101E"/>
    <w:rsid w:val="00B91793"/>
    <w:rsid w:val="00B935E5"/>
    <w:rsid w:val="00B947B6"/>
    <w:rsid w:val="00BA202E"/>
    <w:rsid w:val="00BA20C1"/>
    <w:rsid w:val="00BA5978"/>
    <w:rsid w:val="00BA7AEA"/>
    <w:rsid w:val="00BA7E1E"/>
    <w:rsid w:val="00BB0515"/>
    <w:rsid w:val="00BC025E"/>
    <w:rsid w:val="00BC0A88"/>
    <w:rsid w:val="00BC27CF"/>
    <w:rsid w:val="00BC2EBA"/>
    <w:rsid w:val="00BC443F"/>
    <w:rsid w:val="00BC4BAA"/>
    <w:rsid w:val="00BC754F"/>
    <w:rsid w:val="00BD3031"/>
    <w:rsid w:val="00BD63CB"/>
    <w:rsid w:val="00BE080B"/>
    <w:rsid w:val="00BE0BEB"/>
    <w:rsid w:val="00BE4819"/>
    <w:rsid w:val="00BE53F0"/>
    <w:rsid w:val="00BE54FE"/>
    <w:rsid w:val="00BE67B8"/>
    <w:rsid w:val="00BE704B"/>
    <w:rsid w:val="00BE791C"/>
    <w:rsid w:val="00BF126C"/>
    <w:rsid w:val="00BF3025"/>
    <w:rsid w:val="00BF75FB"/>
    <w:rsid w:val="00BF7FF9"/>
    <w:rsid w:val="00C01501"/>
    <w:rsid w:val="00C01AFC"/>
    <w:rsid w:val="00C01D42"/>
    <w:rsid w:val="00C02BB8"/>
    <w:rsid w:val="00C05D9E"/>
    <w:rsid w:val="00C069DA"/>
    <w:rsid w:val="00C10F4E"/>
    <w:rsid w:val="00C10F74"/>
    <w:rsid w:val="00C124B4"/>
    <w:rsid w:val="00C12B27"/>
    <w:rsid w:val="00C13076"/>
    <w:rsid w:val="00C14001"/>
    <w:rsid w:val="00C14755"/>
    <w:rsid w:val="00C169A4"/>
    <w:rsid w:val="00C21D3B"/>
    <w:rsid w:val="00C24432"/>
    <w:rsid w:val="00C26242"/>
    <w:rsid w:val="00C27330"/>
    <w:rsid w:val="00C27BC1"/>
    <w:rsid w:val="00C3183C"/>
    <w:rsid w:val="00C3190E"/>
    <w:rsid w:val="00C3375A"/>
    <w:rsid w:val="00C3381E"/>
    <w:rsid w:val="00C34057"/>
    <w:rsid w:val="00C350D5"/>
    <w:rsid w:val="00C36DC0"/>
    <w:rsid w:val="00C40E98"/>
    <w:rsid w:val="00C43FB4"/>
    <w:rsid w:val="00C45147"/>
    <w:rsid w:val="00C4588A"/>
    <w:rsid w:val="00C464CF"/>
    <w:rsid w:val="00C46783"/>
    <w:rsid w:val="00C46CDB"/>
    <w:rsid w:val="00C5008D"/>
    <w:rsid w:val="00C50207"/>
    <w:rsid w:val="00C54345"/>
    <w:rsid w:val="00C561D6"/>
    <w:rsid w:val="00C60512"/>
    <w:rsid w:val="00C62741"/>
    <w:rsid w:val="00C6529F"/>
    <w:rsid w:val="00C65B24"/>
    <w:rsid w:val="00C66E0D"/>
    <w:rsid w:val="00C70093"/>
    <w:rsid w:val="00C70AA6"/>
    <w:rsid w:val="00C7198B"/>
    <w:rsid w:val="00C74520"/>
    <w:rsid w:val="00C74D0C"/>
    <w:rsid w:val="00C778F5"/>
    <w:rsid w:val="00C8092B"/>
    <w:rsid w:val="00C80F53"/>
    <w:rsid w:val="00C81CBE"/>
    <w:rsid w:val="00C837EA"/>
    <w:rsid w:val="00C83D1E"/>
    <w:rsid w:val="00C85F97"/>
    <w:rsid w:val="00C86614"/>
    <w:rsid w:val="00C92774"/>
    <w:rsid w:val="00C929C4"/>
    <w:rsid w:val="00C97F9E"/>
    <w:rsid w:val="00CA18E0"/>
    <w:rsid w:val="00CA32C5"/>
    <w:rsid w:val="00CA46B7"/>
    <w:rsid w:val="00CA68BB"/>
    <w:rsid w:val="00CA6EC0"/>
    <w:rsid w:val="00CB1ACE"/>
    <w:rsid w:val="00CB1D2E"/>
    <w:rsid w:val="00CB1E6E"/>
    <w:rsid w:val="00CB6E3D"/>
    <w:rsid w:val="00CB75C6"/>
    <w:rsid w:val="00CB7D8B"/>
    <w:rsid w:val="00CB7F41"/>
    <w:rsid w:val="00CC01D1"/>
    <w:rsid w:val="00CC0204"/>
    <w:rsid w:val="00CC205E"/>
    <w:rsid w:val="00CC3138"/>
    <w:rsid w:val="00CC4889"/>
    <w:rsid w:val="00CC48B1"/>
    <w:rsid w:val="00CC4D79"/>
    <w:rsid w:val="00CC4FF1"/>
    <w:rsid w:val="00CC6F1E"/>
    <w:rsid w:val="00CC72BF"/>
    <w:rsid w:val="00CD0A22"/>
    <w:rsid w:val="00CD1017"/>
    <w:rsid w:val="00CD1BCB"/>
    <w:rsid w:val="00CD39FF"/>
    <w:rsid w:val="00CD4E34"/>
    <w:rsid w:val="00CD676E"/>
    <w:rsid w:val="00CD6A2E"/>
    <w:rsid w:val="00CE101B"/>
    <w:rsid w:val="00CE139F"/>
    <w:rsid w:val="00CE1A19"/>
    <w:rsid w:val="00CE2366"/>
    <w:rsid w:val="00CE383C"/>
    <w:rsid w:val="00CE76D7"/>
    <w:rsid w:val="00CE7DC4"/>
    <w:rsid w:val="00CF1A42"/>
    <w:rsid w:val="00CF224D"/>
    <w:rsid w:val="00CF2C8B"/>
    <w:rsid w:val="00CF6774"/>
    <w:rsid w:val="00CF71E2"/>
    <w:rsid w:val="00D01C7B"/>
    <w:rsid w:val="00D03170"/>
    <w:rsid w:val="00D04B63"/>
    <w:rsid w:val="00D06611"/>
    <w:rsid w:val="00D12022"/>
    <w:rsid w:val="00D1248C"/>
    <w:rsid w:val="00D1264D"/>
    <w:rsid w:val="00D12A24"/>
    <w:rsid w:val="00D131E3"/>
    <w:rsid w:val="00D13F7B"/>
    <w:rsid w:val="00D1435C"/>
    <w:rsid w:val="00D1462A"/>
    <w:rsid w:val="00D17BA0"/>
    <w:rsid w:val="00D17C09"/>
    <w:rsid w:val="00D20FFB"/>
    <w:rsid w:val="00D21451"/>
    <w:rsid w:val="00D23379"/>
    <w:rsid w:val="00D23D11"/>
    <w:rsid w:val="00D23E2B"/>
    <w:rsid w:val="00D25069"/>
    <w:rsid w:val="00D253D4"/>
    <w:rsid w:val="00D260CA"/>
    <w:rsid w:val="00D300E7"/>
    <w:rsid w:val="00D308B5"/>
    <w:rsid w:val="00D31B62"/>
    <w:rsid w:val="00D3318E"/>
    <w:rsid w:val="00D337EB"/>
    <w:rsid w:val="00D36FB0"/>
    <w:rsid w:val="00D372E0"/>
    <w:rsid w:val="00D407BB"/>
    <w:rsid w:val="00D40CBB"/>
    <w:rsid w:val="00D50246"/>
    <w:rsid w:val="00D50288"/>
    <w:rsid w:val="00D50741"/>
    <w:rsid w:val="00D5359F"/>
    <w:rsid w:val="00D555D0"/>
    <w:rsid w:val="00D55925"/>
    <w:rsid w:val="00D56114"/>
    <w:rsid w:val="00D61B04"/>
    <w:rsid w:val="00D62542"/>
    <w:rsid w:val="00D63080"/>
    <w:rsid w:val="00D632BF"/>
    <w:rsid w:val="00D64F2E"/>
    <w:rsid w:val="00D6613A"/>
    <w:rsid w:val="00D6626C"/>
    <w:rsid w:val="00D672CD"/>
    <w:rsid w:val="00D67DC3"/>
    <w:rsid w:val="00D70497"/>
    <w:rsid w:val="00D715EE"/>
    <w:rsid w:val="00D7367A"/>
    <w:rsid w:val="00D7369D"/>
    <w:rsid w:val="00D73EB1"/>
    <w:rsid w:val="00D741AB"/>
    <w:rsid w:val="00D7485C"/>
    <w:rsid w:val="00D75B09"/>
    <w:rsid w:val="00D76512"/>
    <w:rsid w:val="00D775E4"/>
    <w:rsid w:val="00D840B4"/>
    <w:rsid w:val="00D8442F"/>
    <w:rsid w:val="00D8551C"/>
    <w:rsid w:val="00D86252"/>
    <w:rsid w:val="00D86DA5"/>
    <w:rsid w:val="00D87CD2"/>
    <w:rsid w:val="00D90817"/>
    <w:rsid w:val="00D908E8"/>
    <w:rsid w:val="00D93486"/>
    <w:rsid w:val="00D95D0C"/>
    <w:rsid w:val="00D96F6D"/>
    <w:rsid w:val="00D9768D"/>
    <w:rsid w:val="00D97D38"/>
    <w:rsid w:val="00DA1170"/>
    <w:rsid w:val="00DA1E6F"/>
    <w:rsid w:val="00DA2976"/>
    <w:rsid w:val="00DA4660"/>
    <w:rsid w:val="00DA7139"/>
    <w:rsid w:val="00DB00F3"/>
    <w:rsid w:val="00DB1220"/>
    <w:rsid w:val="00DB24EA"/>
    <w:rsid w:val="00DB2A65"/>
    <w:rsid w:val="00DB3E70"/>
    <w:rsid w:val="00DB5564"/>
    <w:rsid w:val="00DB6AAE"/>
    <w:rsid w:val="00DB79C7"/>
    <w:rsid w:val="00DC0CE6"/>
    <w:rsid w:val="00DC1F13"/>
    <w:rsid w:val="00DC38A8"/>
    <w:rsid w:val="00DC4321"/>
    <w:rsid w:val="00DC5EB5"/>
    <w:rsid w:val="00DC658A"/>
    <w:rsid w:val="00DD2CE2"/>
    <w:rsid w:val="00DD55E2"/>
    <w:rsid w:val="00DD61C1"/>
    <w:rsid w:val="00DD73D0"/>
    <w:rsid w:val="00DE060F"/>
    <w:rsid w:val="00DE127A"/>
    <w:rsid w:val="00DE1CB4"/>
    <w:rsid w:val="00DE1DF7"/>
    <w:rsid w:val="00DE41EE"/>
    <w:rsid w:val="00DE6A01"/>
    <w:rsid w:val="00DE70E5"/>
    <w:rsid w:val="00DE7952"/>
    <w:rsid w:val="00DF49F6"/>
    <w:rsid w:val="00DF6D2D"/>
    <w:rsid w:val="00DF6F1A"/>
    <w:rsid w:val="00E0042E"/>
    <w:rsid w:val="00E034EA"/>
    <w:rsid w:val="00E03FB2"/>
    <w:rsid w:val="00E05A1A"/>
    <w:rsid w:val="00E0691F"/>
    <w:rsid w:val="00E0692B"/>
    <w:rsid w:val="00E06E7E"/>
    <w:rsid w:val="00E07797"/>
    <w:rsid w:val="00E07A3C"/>
    <w:rsid w:val="00E10798"/>
    <w:rsid w:val="00E1366F"/>
    <w:rsid w:val="00E14DC3"/>
    <w:rsid w:val="00E158F1"/>
    <w:rsid w:val="00E16B5E"/>
    <w:rsid w:val="00E200BD"/>
    <w:rsid w:val="00E208B3"/>
    <w:rsid w:val="00E21399"/>
    <w:rsid w:val="00E217A7"/>
    <w:rsid w:val="00E21946"/>
    <w:rsid w:val="00E231B2"/>
    <w:rsid w:val="00E23247"/>
    <w:rsid w:val="00E2329A"/>
    <w:rsid w:val="00E24ED0"/>
    <w:rsid w:val="00E2558D"/>
    <w:rsid w:val="00E2624D"/>
    <w:rsid w:val="00E265B0"/>
    <w:rsid w:val="00E26C22"/>
    <w:rsid w:val="00E31077"/>
    <w:rsid w:val="00E320AE"/>
    <w:rsid w:val="00E320D6"/>
    <w:rsid w:val="00E33FC8"/>
    <w:rsid w:val="00E34450"/>
    <w:rsid w:val="00E36A10"/>
    <w:rsid w:val="00E3779D"/>
    <w:rsid w:val="00E406FF"/>
    <w:rsid w:val="00E41284"/>
    <w:rsid w:val="00E4159C"/>
    <w:rsid w:val="00E42C3E"/>
    <w:rsid w:val="00E42F7F"/>
    <w:rsid w:val="00E449CB"/>
    <w:rsid w:val="00E452DD"/>
    <w:rsid w:val="00E46574"/>
    <w:rsid w:val="00E46DF6"/>
    <w:rsid w:val="00E51699"/>
    <w:rsid w:val="00E516BB"/>
    <w:rsid w:val="00E53D33"/>
    <w:rsid w:val="00E54D74"/>
    <w:rsid w:val="00E5601C"/>
    <w:rsid w:val="00E56EA3"/>
    <w:rsid w:val="00E60C7B"/>
    <w:rsid w:val="00E60EA7"/>
    <w:rsid w:val="00E61F38"/>
    <w:rsid w:val="00E623E7"/>
    <w:rsid w:val="00E64253"/>
    <w:rsid w:val="00E642B2"/>
    <w:rsid w:val="00E64C79"/>
    <w:rsid w:val="00E6523E"/>
    <w:rsid w:val="00E65C12"/>
    <w:rsid w:val="00E66C56"/>
    <w:rsid w:val="00E70604"/>
    <w:rsid w:val="00E70891"/>
    <w:rsid w:val="00E71790"/>
    <w:rsid w:val="00E72430"/>
    <w:rsid w:val="00E72508"/>
    <w:rsid w:val="00E72EC6"/>
    <w:rsid w:val="00E73D0B"/>
    <w:rsid w:val="00E7540F"/>
    <w:rsid w:val="00E75DA0"/>
    <w:rsid w:val="00E802A6"/>
    <w:rsid w:val="00E811A3"/>
    <w:rsid w:val="00E8234C"/>
    <w:rsid w:val="00E852FB"/>
    <w:rsid w:val="00E85EF8"/>
    <w:rsid w:val="00E86949"/>
    <w:rsid w:val="00E902FE"/>
    <w:rsid w:val="00E90A79"/>
    <w:rsid w:val="00E90C14"/>
    <w:rsid w:val="00E92D97"/>
    <w:rsid w:val="00EA007F"/>
    <w:rsid w:val="00EA127D"/>
    <w:rsid w:val="00EA159F"/>
    <w:rsid w:val="00EA1B8D"/>
    <w:rsid w:val="00EA3B8E"/>
    <w:rsid w:val="00EA5107"/>
    <w:rsid w:val="00EA52F4"/>
    <w:rsid w:val="00EA6B1F"/>
    <w:rsid w:val="00EA6E74"/>
    <w:rsid w:val="00EA71DC"/>
    <w:rsid w:val="00EA7E61"/>
    <w:rsid w:val="00EB20D6"/>
    <w:rsid w:val="00EB5852"/>
    <w:rsid w:val="00EB64E2"/>
    <w:rsid w:val="00EB669F"/>
    <w:rsid w:val="00EB6DB9"/>
    <w:rsid w:val="00EB6E01"/>
    <w:rsid w:val="00EB7495"/>
    <w:rsid w:val="00EC196C"/>
    <w:rsid w:val="00EC291B"/>
    <w:rsid w:val="00EC4475"/>
    <w:rsid w:val="00EC5247"/>
    <w:rsid w:val="00ED07EB"/>
    <w:rsid w:val="00ED2335"/>
    <w:rsid w:val="00ED3DC5"/>
    <w:rsid w:val="00ED4672"/>
    <w:rsid w:val="00ED5124"/>
    <w:rsid w:val="00ED5810"/>
    <w:rsid w:val="00ED5C24"/>
    <w:rsid w:val="00ED6423"/>
    <w:rsid w:val="00ED6B36"/>
    <w:rsid w:val="00ED6D1D"/>
    <w:rsid w:val="00EE06E0"/>
    <w:rsid w:val="00EE0B37"/>
    <w:rsid w:val="00EE1D12"/>
    <w:rsid w:val="00EE208A"/>
    <w:rsid w:val="00EE35C3"/>
    <w:rsid w:val="00EE3DD3"/>
    <w:rsid w:val="00EE43A6"/>
    <w:rsid w:val="00EE5053"/>
    <w:rsid w:val="00EE6208"/>
    <w:rsid w:val="00EE6987"/>
    <w:rsid w:val="00EE6AA5"/>
    <w:rsid w:val="00EF02FF"/>
    <w:rsid w:val="00EF136A"/>
    <w:rsid w:val="00EF1516"/>
    <w:rsid w:val="00EF56A9"/>
    <w:rsid w:val="00EF6BD8"/>
    <w:rsid w:val="00F01714"/>
    <w:rsid w:val="00F01DE7"/>
    <w:rsid w:val="00F02023"/>
    <w:rsid w:val="00F02DB2"/>
    <w:rsid w:val="00F03093"/>
    <w:rsid w:val="00F03EAD"/>
    <w:rsid w:val="00F04EB6"/>
    <w:rsid w:val="00F05545"/>
    <w:rsid w:val="00F055EA"/>
    <w:rsid w:val="00F06DE4"/>
    <w:rsid w:val="00F0764E"/>
    <w:rsid w:val="00F12064"/>
    <w:rsid w:val="00F12CD6"/>
    <w:rsid w:val="00F13E52"/>
    <w:rsid w:val="00F152F8"/>
    <w:rsid w:val="00F15B02"/>
    <w:rsid w:val="00F16716"/>
    <w:rsid w:val="00F17F44"/>
    <w:rsid w:val="00F22631"/>
    <w:rsid w:val="00F22B71"/>
    <w:rsid w:val="00F236C5"/>
    <w:rsid w:val="00F2417C"/>
    <w:rsid w:val="00F24C4D"/>
    <w:rsid w:val="00F26605"/>
    <w:rsid w:val="00F26781"/>
    <w:rsid w:val="00F27A07"/>
    <w:rsid w:val="00F32D95"/>
    <w:rsid w:val="00F340AC"/>
    <w:rsid w:val="00F406F7"/>
    <w:rsid w:val="00F40B4F"/>
    <w:rsid w:val="00F4117B"/>
    <w:rsid w:val="00F41673"/>
    <w:rsid w:val="00F43FF5"/>
    <w:rsid w:val="00F45983"/>
    <w:rsid w:val="00F45D5A"/>
    <w:rsid w:val="00F45EF5"/>
    <w:rsid w:val="00F463D9"/>
    <w:rsid w:val="00F46D9F"/>
    <w:rsid w:val="00F474CD"/>
    <w:rsid w:val="00F47F25"/>
    <w:rsid w:val="00F503C1"/>
    <w:rsid w:val="00F50EF9"/>
    <w:rsid w:val="00F51EA8"/>
    <w:rsid w:val="00F52436"/>
    <w:rsid w:val="00F531AC"/>
    <w:rsid w:val="00F53805"/>
    <w:rsid w:val="00F54F5E"/>
    <w:rsid w:val="00F6067F"/>
    <w:rsid w:val="00F60D83"/>
    <w:rsid w:val="00F614DE"/>
    <w:rsid w:val="00F62B1E"/>
    <w:rsid w:val="00F64D48"/>
    <w:rsid w:val="00F65429"/>
    <w:rsid w:val="00F67916"/>
    <w:rsid w:val="00F7124E"/>
    <w:rsid w:val="00F7143D"/>
    <w:rsid w:val="00F73A0B"/>
    <w:rsid w:val="00F77ADC"/>
    <w:rsid w:val="00F81010"/>
    <w:rsid w:val="00F8150F"/>
    <w:rsid w:val="00F81AEE"/>
    <w:rsid w:val="00F82FB2"/>
    <w:rsid w:val="00F8307C"/>
    <w:rsid w:val="00F8471F"/>
    <w:rsid w:val="00F90047"/>
    <w:rsid w:val="00F92E30"/>
    <w:rsid w:val="00F9328C"/>
    <w:rsid w:val="00F94B0F"/>
    <w:rsid w:val="00F95C81"/>
    <w:rsid w:val="00F96AE7"/>
    <w:rsid w:val="00F97F47"/>
    <w:rsid w:val="00FA0337"/>
    <w:rsid w:val="00FA089C"/>
    <w:rsid w:val="00FA4382"/>
    <w:rsid w:val="00FA49F7"/>
    <w:rsid w:val="00FA4B5D"/>
    <w:rsid w:val="00FA74EA"/>
    <w:rsid w:val="00FA7BCD"/>
    <w:rsid w:val="00FB0BB6"/>
    <w:rsid w:val="00FB150B"/>
    <w:rsid w:val="00FB2E03"/>
    <w:rsid w:val="00FB321C"/>
    <w:rsid w:val="00FB5490"/>
    <w:rsid w:val="00FC01A0"/>
    <w:rsid w:val="00FC0236"/>
    <w:rsid w:val="00FC4AD1"/>
    <w:rsid w:val="00FC5383"/>
    <w:rsid w:val="00FC559C"/>
    <w:rsid w:val="00FC7DF2"/>
    <w:rsid w:val="00FD1AEF"/>
    <w:rsid w:val="00FD39BD"/>
    <w:rsid w:val="00FD3D85"/>
    <w:rsid w:val="00FD4F1C"/>
    <w:rsid w:val="00FD5A7C"/>
    <w:rsid w:val="00FD5B4A"/>
    <w:rsid w:val="00FE1BF0"/>
    <w:rsid w:val="00FE5A29"/>
    <w:rsid w:val="00FF0090"/>
    <w:rsid w:val="00FF41E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F8D202"/>
  <w15:docId w15:val="{27644E88-4E0E-4CFE-9C23-3B0E1908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E01"/>
    <w:pPr>
      <w:suppressAutoHyphens/>
      <w:spacing w:after="204" w:line="240" w:lineRule="auto"/>
      <w:jc w:val="both"/>
    </w:pPr>
    <w:rPr>
      <w:rFonts w:ascii="Maax" w:eastAsiaTheme="minorEastAsia" w:hAnsi="Maax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1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0B2A75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aliases w:val="Chapeau"/>
    <w:uiPriority w:val="20"/>
    <w:qFormat/>
    <w:rsid w:val="00EB6E01"/>
    <w:rPr>
      <w:rFonts w:ascii="Maax Medium" w:hAnsi="Maax Medium"/>
      <w:iCs/>
      <w:sz w:val="28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EB6E01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EB6E01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Sinespaciado">
    <w:name w:val="No Spacing"/>
    <w:uiPriority w:val="1"/>
    <w:qFormat/>
    <w:rsid w:val="00EB6E01"/>
    <w:pPr>
      <w:suppressAutoHyphens/>
      <w:spacing w:after="0" w:line="240" w:lineRule="auto"/>
      <w:jc w:val="both"/>
    </w:pPr>
    <w:rPr>
      <w:rFonts w:ascii="Maax" w:eastAsiaTheme="minorEastAsia" w:hAnsi="Maax"/>
      <w:sz w:val="17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6E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6E01"/>
    <w:rPr>
      <w:rFonts w:ascii="Maax" w:eastAsiaTheme="minorEastAsia" w:hAnsi="Maax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E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E79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0868"/>
    <w:pPr>
      <w:ind w:left="720"/>
      <w:contextualSpacing/>
    </w:pPr>
  </w:style>
  <w:style w:type="character" w:customStyle="1" w:styleId="A2">
    <w:name w:val="A2"/>
    <w:uiPriority w:val="99"/>
    <w:rsid w:val="001E4DD1"/>
    <w:rPr>
      <w:rFonts w:cs="Trade Gothic LT Std Bold"/>
      <w:b/>
      <w:bCs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5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5D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5D90"/>
    <w:rPr>
      <w:rFonts w:ascii="Maax" w:eastAsiaTheme="minorEastAsia" w:hAnsi="Maax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D90"/>
    <w:rPr>
      <w:rFonts w:ascii="Maax" w:eastAsiaTheme="minorEastAsia" w:hAnsi="Maax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0AB1"/>
    <w:rPr>
      <w:color w:val="0000FF" w:themeColor="hyperlink"/>
      <w:u w:val="single"/>
    </w:rPr>
  </w:style>
  <w:style w:type="paragraph" w:customStyle="1" w:styleId="Encabezadodelatabla">
    <w:name w:val="Encabezado de la tabla"/>
    <w:basedOn w:val="Normal"/>
    <w:rsid w:val="002020C6"/>
    <w:pPr>
      <w:suppressLineNumbers/>
      <w:spacing w:after="200" w:line="276" w:lineRule="auto"/>
      <w:jc w:val="center"/>
    </w:pPr>
    <w:rPr>
      <w:rFonts w:ascii="Calibri" w:eastAsia="Calibri" w:hAnsi="Calibri" w:cs="Times New Roman"/>
      <w:b/>
      <w:bCs/>
      <w:sz w:val="22"/>
      <w:szCs w:val="22"/>
      <w:lang w:val="es-ES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F58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4B124C"/>
    <w:pPr>
      <w:spacing w:after="120" w:line="276" w:lineRule="auto"/>
      <w:jc w:val="left"/>
    </w:pPr>
    <w:rPr>
      <w:rFonts w:ascii="Calibri" w:eastAsia="Calibri" w:hAnsi="Calibri" w:cs="Times New Roman"/>
      <w:sz w:val="22"/>
      <w:szCs w:val="22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B124C"/>
    <w:rPr>
      <w:rFonts w:ascii="Calibri" w:eastAsia="Calibri" w:hAnsi="Calibri" w:cs="Times New Roman"/>
      <w:lang w:eastAsia="ar-SA"/>
    </w:rPr>
  </w:style>
  <w:style w:type="character" w:styleId="Textoennegrita">
    <w:name w:val="Strong"/>
    <w:basedOn w:val="Fuentedeprrafopredeter"/>
    <w:uiPriority w:val="22"/>
    <w:qFormat/>
    <w:rsid w:val="007D543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B2A7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Revisin">
    <w:name w:val="Revision"/>
    <w:hidden/>
    <w:uiPriority w:val="99"/>
    <w:semiHidden/>
    <w:rsid w:val="008C0397"/>
    <w:pPr>
      <w:spacing w:after="0" w:line="240" w:lineRule="auto"/>
    </w:pPr>
    <w:rPr>
      <w:rFonts w:ascii="Maax" w:eastAsiaTheme="minorEastAsia" w:hAnsi="Maax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13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5669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2348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625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2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16D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6D2"/>
    <w:rPr>
      <w:rFonts w:ascii="Maax" w:eastAsiaTheme="minorEastAsia" w:hAnsi="Maax"/>
      <w:sz w:val="24"/>
      <w:szCs w:val="24"/>
      <w:lang w:val="es-ES_tradnl" w:eastAsia="es-E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D5C24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A36BE7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40549C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E41284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465638"/>
    <w:rPr>
      <w:color w:val="605E5C"/>
      <w:shd w:val="clear" w:color="auto" w:fill="E1DFDD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0953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24656"/>
    <w:rPr>
      <w:color w:val="800080" w:themeColor="followedHyperlink"/>
      <w:u w:val="single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614D21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3812EA"/>
    <w:rPr>
      <w:rFonts w:ascii="Segoe UI" w:hAnsi="Segoe UI" w:cs="Segoe UI" w:hint="default"/>
      <w:color w:val="222223"/>
      <w:sz w:val="18"/>
      <w:szCs w:val="18"/>
      <w:shd w:val="clear" w:color="auto" w:fill="FFFFFF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4E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istina.moreira@trescom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sa.estarellas@trescom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F2D0D3AE987E418CC0D7709807D135" ma:contentTypeVersion="10" ma:contentTypeDescription="Crear nuevo documento." ma:contentTypeScope="" ma:versionID="931d5f1f104cdfa877a9914421e79e69">
  <xsd:schema xmlns:xsd="http://www.w3.org/2001/XMLSchema" xmlns:xs="http://www.w3.org/2001/XMLSchema" xmlns:p="http://schemas.microsoft.com/office/2006/metadata/properties" xmlns:ns3="b30d33ba-8951-408a-83a5-4b7b9d392749" xmlns:ns4="230497a1-aa20-437f-801f-ec69b3f7a38d" targetNamespace="http://schemas.microsoft.com/office/2006/metadata/properties" ma:root="true" ma:fieldsID="91cbc35d113eabea5f5bbb87a1ba357d" ns3:_="" ns4:_="">
    <xsd:import namespace="b30d33ba-8951-408a-83a5-4b7b9d392749"/>
    <xsd:import namespace="230497a1-aa20-437f-801f-ec69b3f7a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d33ba-8951-408a-83a5-4b7b9d392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497a1-aa20-437f-801f-ec69b3f7a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0d33ba-8951-408a-83a5-4b7b9d3927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27D4-2668-4CE8-A72D-93C08C530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B9B2B-E333-43CA-A1BB-319A22441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d33ba-8951-408a-83a5-4b7b9d392749"/>
    <ds:schemaRef ds:uri="230497a1-aa20-437f-801f-ec69b3f7a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6FC20-D1BA-4869-92DF-A61A186793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30497a1-aa20-437f-801f-ec69b3f7a38d"/>
    <ds:schemaRef ds:uri="b30d33ba-8951-408a-83a5-4b7b9d39274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5FD116-417B-4511-B9EA-E79C1BA5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prensa</dc:creator>
  <cp:lastModifiedBy>Sara  Gonzalo</cp:lastModifiedBy>
  <cp:revision>4</cp:revision>
  <cp:lastPrinted>2022-01-11T11:32:00Z</cp:lastPrinted>
  <dcterms:created xsi:type="dcterms:W3CDTF">2023-11-21T10:10:00Z</dcterms:created>
  <dcterms:modified xsi:type="dcterms:W3CDTF">2023-11-21T10:11:00Z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59d6558baa513f4d8e2c16e99fcad724703ec0d66207b54a283abb0214ee2425</vt:lpwstr>
  </property>
  <property fmtid="{D5CDD505-2E9C-101B-9397-08002B2CF9AE}" pid="3" name="ContentTypeId">
    <vt:lpwstr>0x01010099F2D0D3AE987E418CC0D7709807D135</vt:lpwstr>
  </property>
</Properties>
</file>