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7E3F1" w14:textId="05CB3E37" w:rsidR="00003784" w:rsidRPr="004D2256" w:rsidRDefault="0013528E" w:rsidP="004D2256">
      <w:pPr>
        <w:pStyle w:val="Sinespaciado"/>
        <w:spacing w:after="240" w:line="276" w:lineRule="auto"/>
        <w:jc w:val="center"/>
        <w:rPr>
          <w:rStyle w:val="nfasis"/>
          <w:rFonts w:ascii="Maax" w:hAnsi="Maax"/>
          <w:b/>
          <w:sz w:val="40"/>
          <w:szCs w:val="42"/>
          <w:lang w:val="es-ES"/>
        </w:rPr>
      </w:pPr>
      <w:r w:rsidRPr="004D2256">
        <w:rPr>
          <w:rStyle w:val="nfasis"/>
          <w:rFonts w:ascii="Maax" w:hAnsi="Maax"/>
          <w:b/>
          <w:sz w:val="40"/>
          <w:szCs w:val="42"/>
          <w:lang w:val="es-ES"/>
        </w:rPr>
        <w:t xml:space="preserve">EL </w:t>
      </w:r>
      <w:r w:rsidR="00003784" w:rsidRPr="004D2256">
        <w:rPr>
          <w:rStyle w:val="nfasis"/>
          <w:rFonts w:ascii="Maax" w:hAnsi="Maax"/>
          <w:b/>
          <w:sz w:val="40"/>
          <w:szCs w:val="42"/>
          <w:lang w:val="es-ES"/>
        </w:rPr>
        <w:t>CENTRO BOTÍN PRESENT</w:t>
      </w:r>
      <w:r w:rsidRPr="004D2256">
        <w:rPr>
          <w:rStyle w:val="nfasis"/>
          <w:rFonts w:ascii="Maax" w:hAnsi="Maax"/>
          <w:b/>
          <w:sz w:val="40"/>
          <w:szCs w:val="42"/>
          <w:lang w:val="es-ES"/>
        </w:rPr>
        <w:t>A</w:t>
      </w:r>
      <w:r w:rsidR="008A71D5" w:rsidRPr="004D2256">
        <w:rPr>
          <w:rStyle w:val="nfasis"/>
          <w:rFonts w:ascii="Maax" w:hAnsi="Maax"/>
          <w:b/>
          <w:sz w:val="40"/>
          <w:szCs w:val="42"/>
          <w:lang w:val="es-ES"/>
        </w:rPr>
        <w:t>RÁ TRAS EL VERANO</w:t>
      </w:r>
      <w:r w:rsidR="00003784" w:rsidRPr="004D2256">
        <w:rPr>
          <w:rStyle w:val="nfasis"/>
          <w:rFonts w:ascii="Maax" w:hAnsi="Maax"/>
          <w:b/>
          <w:sz w:val="40"/>
          <w:szCs w:val="42"/>
          <w:lang w:val="es-ES"/>
        </w:rPr>
        <w:t xml:space="preserve"> </w:t>
      </w:r>
      <w:r w:rsidRPr="004D2256">
        <w:rPr>
          <w:rStyle w:val="nfasis"/>
          <w:rFonts w:ascii="Maax" w:hAnsi="Maax"/>
          <w:b/>
          <w:sz w:val="40"/>
          <w:szCs w:val="42"/>
          <w:lang w:val="es-ES"/>
        </w:rPr>
        <w:t>LA EXPOSICIÓN</w:t>
      </w:r>
      <w:r w:rsidR="00003784" w:rsidRPr="004D2256">
        <w:rPr>
          <w:rStyle w:val="nfasis"/>
          <w:rFonts w:ascii="Maax" w:hAnsi="Maax"/>
          <w:b/>
          <w:sz w:val="40"/>
          <w:szCs w:val="42"/>
          <w:lang w:val="es-ES"/>
        </w:rPr>
        <w:t xml:space="preserve"> </w:t>
      </w:r>
      <w:r w:rsidR="0042260C" w:rsidRPr="004D2256">
        <w:rPr>
          <w:rStyle w:val="nfasis"/>
          <w:rFonts w:ascii="Maax" w:hAnsi="Maax"/>
          <w:b/>
          <w:sz w:val="40"/>
          <w:szCs w:val="42"/>
          <w:lang w:val="es-ES"/>
        </w:rPr>
        <w:t>“</w:t>
      </w:r>
      <w:r w:rsidRPr="004D2256">
        <w:rPr>
          <w:rStyle w:val="nfasis"/>
          <w:rFonts w:ascii="Maax" w:hAnsi="Maax"/>
          <w:b/>
          <w:i/>
          <w:iCs w:val="0"/>
          <w:sz w:val="40"/>
          <w:szCs w:val="42"/>
          <w:lang w:val="es-ES"/>
        </w:rPr>
        <w:t>PULPO</w:t>
      </w:r>
      <w:r w:rsidR="00003784" w:rsidRPr="004D2256">
        <w:rPr>
          <w:rStyle w:val="nfasis"/>
          <w:rFonts w:ascii="Maax" w:hAnsi="Maax"/>
          <w:b/>
          <w:i/>
          <w:iCs w:val="0"/>
          <w:sz w:val="40"/>
          <w:szCs w:val="42"/>
          <w:lang w:val="es-ES"/>
        </w:rPr>
        <w:t xml:space="preserve">, </w:t>
      </w:r>
      <w:r w:rsidR="005B30BB" w:rsidRPr="004D2256">
        <w:rPr>
          <w:rStyle w:val="nfasis"/>
          <w:rFonts w:ascii="Maax" w:hAnsi="Maax"/>
          <w:b/>
          <w:i/>
          <w:iCs w:val="0"/>
          <w:sz w:val="40"/>
          <w:szCs w:val="42"/>
          <w:lang w:val="es-ES"/>
        </w:rPr>
        <w:t>CÍTRICO</w:t>
      </w:r>
      <w:r w:rsidR="0042260C" w:rsidRPr="004D2256">
        <w:rPr>
          <w:rStyle w:val="nfasis"/>
          <w:rFonts w:ascii="Maax" w:hAnsi="Maax"/>
          <w:b/>
          <w:i/>
          <w:iCs w:val="0"/>
          <w:sz w:val="40"/>
          <w:szCs w:val="42"/>
          <w:lang w:val="es-ES"/>
        </w:rPr>
        <w:t>, HUMANO”</w:t>
      </w:r>
      <w:r w:rsidR="005B30BB" w:rsidRPr="004D2256">
        <w:rPr>
          <w:rStyle w:val="nfasis"/>
          <w:rFonts w:ascii="Maax" w:hAnsi="Maax"/>
          <w:b/>
          <w:sz w:val="40"/>
          <w:szCs w:val="42"/>
          <w:lang w:val="es-ES"/>
        </w:rPr>
        <w:t>, DE</w:t>
      </w:r>
      <w:r w:rsidR="00003784" w:rsidRPr="004D2256">
        <w:rPr>
          <w:rStyle w:val="nfasis"/>
          <w:rFonts w:ascii="Maax" w:hAnsi="Maax"/>
          <w:b/>
          <w:sz w:val="40"/>
          <w:szCs w:val="42"/>
          <w:lang w:val="es-ES"/>
        </w:rPr>
        <w:t xml:space="preserve"> SHIMABUKU</w:t>
      </w:r>
    </w:p>
    <w:p w14:paraId="66C90376" w14:textId="2BF428FD" w:rsidR="008A71D5" w:rsidRDefault="008A71D5" w:rsidP="00266A32">
      <w:pPr>
        <w:pStyle w:val="Sinespaciado"/>
        <w:numPr>
          <w:ilvl w:val="0"/>
          <w:numId w:val="1"/>
        </w:numPr>
        <w:spacing w:after="240" w:line="300" w:lineRule="exact"/>
        <w:ind w:left="360"/>
        <w:rPr>
          <w:sz w:val="20"/>
          <w:szCs w:val="20"/>
          <w:lang w:val="es-ES"/>
        </w:rPr>
      </w:pPr>
      <w:r>
        <w:rPr>
          <w:sz w:val="20"/>
          <w:szCs w:val="20"/>
          <w:lang w:val="es-ES"/>
        </w:rPr>
        <w:t>Será</w:t>
      </w:r>
      <w:r w:rsidR="00922057">
        <w:rPr>
          <w:sz w:val="20"/>
          <w:szCs w:val="20"/>
          <w:lang w:val="es-ES"/>
        </w:rPr>
        <w:t xml:space="preserve"> </w:t>
      </w:r>
      <w:r w:rsidR="00AA112A" w:rsidRPr="00AA112A">
        <w:rPr>
          <w:sz w:val="20"/>
          <w:szCs w:val="20"/>
          <w:lang w:val="es-ES"/>
        </w:rPr>
        <w:t>la primera muestra institucional de</w:t>
      </w:r>
      <w:r w:rsidR="00D133CB">
        <w:rPr>
          <w:sz w:val="20"/>
          <w:szCs w:val="20"/>
          <w:lang w:val="es-ES"/>
        </w:rPr>
        <w:t xml:space="preserve">l artista japonés </w:t>
      </w:r>
      <w:r w:rsidR="00AA112A" w:rsidRPr="00AA112A">
        <w:rPr>
          <w:sz w:val="20"/>
          <w:szCs w:val="20"/>
          <w:lang w:val="es-ES"/>
        </w:rPr>
        <w:t>en España</w:t>
      </w:r>
      <w:r>
        <w:rPr>
          <w:sz w:val="20"/>
          <w:szCs w:val="20"/>
          <w:lang w:val="es-ES"/>
        </w:rPr>
        <w:t xml:space="preserve"> y mostrará,</w:t>
      </w:r>
      <w:r w:rsidRPr="008A71D5">
        <w:rPr>
          <w:sz w:val="20"/>
          <w:szCs w:val="20"/>
          <w:lang w:val="es-ES"/>
        </w:rPr>
        <w:t xml:space="preserve"> </w:t>
      </w:r>
      <w:r w:rsidRPr="00AA112A">
        <w:rPr>
          <w:sz w:val="20"/>
          <w:szCs w:val="20"/>
          <w:lang w:val="es-ES"/>
        </w:rPr>
        <w:t xml:space="preserve">del </w:t>
      </w:r>
      <w:r>
        <w:rPr>
          <w:sz w:val="20"/>
          <w:szCs w:val="20"/>
          <w:lang w:val="es-ES"/>
        </w:rPr>
        <w:t xml:space="preserve">5 de octubre de 2024 al 9 de marzo de </w:t>
      </w:r>
      <w:r w:rsidRPr="00AA112A">
        <w:rPr>
          <w:sz w:val="20"/>
          <w:szCs w:val="20"/>
          <w:lang w:val="es-ES"/>
        </w:rPr>
        <w:t>2025</w:t>
      </w:r>
      <w:r>
        <w:rPr>
          <w:sz w:val="20"/>
          <w:szCs w:val="20"/>
          <w:lang w:val="es-ES"/>
        </w:rPr>
        <w:t xml:space="preserve">, vídeo, fotografía, escultura, instalación y texto de </w:t>
      </w:r>
      <w:proofErr w:type="spellStart"/>
      <w:r>
        <w:rPr>
          <w:sz w:val="20"/>
          <w:szCs w:val="20"/>
          <w:lang w:val="es-ES"/>
        </w:rPr>
        <w:t>Shimabuku</w:t>
      </w:r>
      <w:proofErr w:type="spellEnd"/>
      <w:r>
        <w:rPr>
          <w:sz w:val="20"/>
          <w:szCs w:val="20"/>
          <w:lang w:val="es-ES"/>
        </w:rPr>
        <w:t xml:space="preserve"> desde principios de la década de 1990 hasta la actualidad.</w:t>
      </w:r>
    </w:p>
    <w:p w14:paraId="4F770CDE" w14:textId="5C466814" w:rsidR="00D027B0" w:rsidRPr="004D2256" w:rsidRDefault="006361B6" w:rsidP="005E63DC">
      <w:pPr>
        <w:pStyle w:val="Sinespaciado"/>
        <w:numPr>
          <w:ilvl w:val="0"/>
          <w:numId w:val="1"/>
        </w:numPr>
        <w:spacing w:after="240" w:line="300" w:lineRule="exact"/>
        <w:ind w:left="360"/>
        <w:rPr>
          <w:sz w:val="20"/>
          <w:szCs w:val="20"/>
          <w:lang w:val="es-ES"/>
        </w:rPr>
      </w:pPr>
      <w:r>
        <w:rPr>
          <w:sz w:val="20"/>
          <w:szCs w:val="20"/>
          <w:lang w:val="es-ES"/>
        </w:rPr>
        <w:t>Comisariada por</w:t>
      </w:r>
      <w:r w:rsidR="008A71D5">
        <w:rPr>
          <w:sz w:val="20"/>
          <w:szCs w:val="20"/>
          <w:lang w:val="es-ES"/>
        </w:rPr>
        <w:t xml:space="preserve"> el artista junto a</w:t>
      </w:r>
      <w:r w:rsidR="00BA717D">
        <w:rPr>
          <w:sz w:val="20"/>
          <w:szCs w:val="20"/>
          <w:lang w:val="es-ES"/>
        </w:rPr>
        <w:t xml:space="preserve"> </w:t>
      </w:r>
      <w:r>
        <w:rPr>
          <w:sz w:val="20"/>
          <w:szCs w:val="20"/>
          <w:lang w:val="es-ES"/>
        </w:rPr>
        <w:t xml:space="preserve">Bárbara Rodríguez Muñoz, directora de exposiciones y de la colección del Centro Botín, la muestra </w:t>
      </w:r>
      <w:r w:rsidR="00DD4131">
        <w:rPr>
          <w:sz w:val="20"/>
          <w:szCs w:val="20"/>
          <w:lang w:val="es-ES"/>
        </w:rPr>
        <w:t>incluirá</w:t>
      </w:r>
      <w:r>
        <w:rPr>
          <w:sz w:val="20"/>
          <w:szCs w:val="20"/>
          <w:lang w:val="es-ES"/>
        </w:rPr>
        <w:t xml:space="preserve"> </w:t>
      </w:r>
      <w:r w:rsidR="0091354D">
        <w:rPr>
          <w:sz w:val="20"/>
          <w:szCs w:val="20"/>
          <w:lang w:val="es-ES"/>
        </w:rPr>
        <w:t>una serie de piezas nuevas</w:t>
      </w:r>
      <w:r w:rsidR="00AA112A" w:rsidRPr="00AA112A">
        <w:rPr>
          <w:sz w:val="20"/>
          <w:szCs w:val="20"/>
          <w:lang w:val="es-ES"/>
        </w:rPr>
        <w:t xml:space="preserve"> </w:t>
      </w:r>
      <w:r w:rsidR="0042260C">
        <w:rPr>
          <w:sz w:val="20"/>
          <w:szCs w:val="20"/>
          <w:lang w:val="es-ES"/>
        </w:rPr>
        <w:t>que involucra</w:t>
      </w:r>
      <w:r w:rsidR="00DD4131">
        <w:rPr>
          <w:sz w:val="20"/>
          <w:szCs w:val="20"/>
          <w:lang w:val="es-ES"/>
        </w:rPr>
        <w:t>rá</w:t>
      </w:r>
      <w:r w:rsidR="0042260C">
        <w:rPr>
          <w:sz w:val="20"/>
          <w:szCs w:val="20"/>
          <w:lang w:val="es-ES"/>
        </w:rPr>
        <w:t>n a</w:t>
      </w:r>
      <w:r w:rsidR="00AA112A" w:rsidRPr="00AA112A">
        <w:rPr>
          <w:sz w:val="20"/>
          <w:szCs w:val="20"/>
          <w:lang w:val="es-ES"/>
        </w:rPr>
        <w:t xml:space="preserve"> comunidades locales, tanto humanas como no humanas, </w:t>
      </w:r>
      <w:r w:rsidR="005E63DC">
        <w:rPr>
          <w:sz w:val="20"/>
          <w:szCs w:val="20"/>
          <w:lang w:val="es-ES"/>
        </w:rPr>
        <w:t xml:space="preserve">en las que se </w:t>
      </w:r>
      <w:r w:rsidR="008A71D5">
        <w:rPr>
          <w:sz w:val="20"/>
          <w:szCs w:val="20"/>
          <w:lang w:val="es-ES"/>
        </w:rPr>
        <w:t>muestra</w:t>
      </w:r>
      <w:r w:rsidR="00AA112A" w:rsidRPr="00AA112A">
        <w:rPr>
          <w:sz w:val="20"/>
          <w:szCs w:val="20"/>
          <w:lang w:val="es-ES"/>
        </w:rPr>
        <w:t xml:space="preserve"> la </w:t>
      </w:r>
      <w:r w:rsidR="0042260C" w:rsidRPr="004D2256">
        <w:rPr>
          <w:sz w:val="20"/>
          <w:szCs w:val="20"/>
          <w:lang w:val="es-ES"/>
        </w:rPr>
        <w:t xml:space="preserve">manera </w:t>
      </w:r>
      <w:r w:rsidR="00AA112A" w:rsidRPr="004D2256">
        <w:rPr>
          <w:sz w:val="20"/>
          <w:szCs w:val="20"/>
          <w:lang w:val="es-ES"/>
        </w:rPr>
        <w:t>única del artista de documentar interacciones entre entidades diversas.</w:t>
      </w:r>
    </w:p>
    <w:p w14:paraId="7914F559" w14:textId="19FAEB28" w:rsidR="001A6E72" w:rsidRPr="004D2256" w:rsidRDefault="00E167B7" w:rsidP="00E4676E">
      <w:pPr>
        <w:pStyle w:val="Sinespaciado"/>
        <w:numPr>
          <w:ilvl w:val="0"/>
          <w:numId w:val="1"/>
        </w:numPr>
        <w:spacing w:after="240" w:line="300" w:lineRule="exact"/>
        <w:ind w:left="360"/>
        <w:rPr>
          <w:sz w:val="20"/>
          <w:szCs w:val="20"/>
          <w:lang w:val="es-ES"/>
        </w:rPr>
      </w:pPr>
      <w:r w:rsidRPr="004D2256">
        <w:rPr>
          <w:sz w:val="20"/>
          <w:szCs w:val="20"/>
          <w:lang w:val="es-ES"/>
        </w:rPr>
        <w:t>Una de ellas es</w:t>
      </w:r>
      <w:r w:rsidR="00BA717D" w:rsidRPr="004D2256">
        <w:rPr>
          <w:i/>
          <w:iCs/>
          <w:sz w:val="20"/>
          <w:szCs w:val="20"/>
          <w:lang w:val="es-ES"/>
        </w:rPr>
        <w:t xml:space="preserve"> </w:t>
      </w:r>
      <w:proofErr w:type="spellStart"/>
      <w:r w:rsidR="00D027B0" w:rsidRPr="004D2256">
        <w:rPr>
          <w:i/>
          <w:iCs/>
          <w:sz w:val="20"/>
          <w:szCs w:val="20"/>
          <w:lang w:val="es-ES"/>
        </w:rPr>
        <w:t>Visiting</w:t>
      </w:r>
      <w:proofErr w:type="spellEnd"/>
      <w:r w:rsidR="00D027B0" w:rsidRPr="004D2256">
        <w:rPr>
          <w:i/>
          <w:iCs/>
          <w:sz w:val="20"/>
          <w:szCs w:val="20"/>
          <w:lang w:val="es-ES"/>
        </w:rPr>
        <w:t xml:space="preserve"> Santander </w:t>
      </w:r>
      <w:proofErr w:type="spellStart"/>
      <w:r w:rsidR="00D027B0" w:rsidRPr="004D2256">
        <w:rPr>
          <w:i/>
          <w:iCs/>
          <w:sz w:val="20"/>
          <w:szCs w:val="20"/>
          <w:lang w:val="es-ES"/>
        </w:rPr>
        <w:t>Octopuses</w:t>
      </w:r>
      <w:proofErr w:type="spellEnd"/>
      <w:r w:rsidR="00D027B0" w:rsidRPr="004D2256">
        <w:rPr>
          <w:i/>
          <w:iCs/>
          <w:sz w:val="20"/>
          <w:szCs w:val="20"/>
          <w:lang w:val="es-ES"/>
        </w:rPr>
        <w:t xml:space="preserve">: </w:t>
      </w:r>
      <w:proofErr w:type="spellStart"/>
      <w:r w:rsidR="00D027B0" w:rsidRPr="004D2256">
        <w:rPr>
          <w:i/>
          <w:iCs/>
          <w:sz w:val="20"/>
          <w:szCs w:val="20"/>
          <w:lang w:val="es-ES"/>
        </w:rPr>
        <w:t>Exploring</w:t>
      </w:r>
      <w:proofErr w:type="spellEnd"/>
      <w:r w:rsidR="00D027B0" w:rsidRPr="004D2256">
        <w:rPr>
          <w:i/>
          <w:iCs/>
          <w:sz w:val="20"/>
          <w:szCs w:val="20"/>
          <w:lang w:val="es-ES"/>
        </w:rPr>
        <w:t xml:space="preserve"> </w:t>
      </w:r>
      <w:proofErr w:type="spellStart"/>
      <w:r w:rsidR="00D027B0" w:rsidRPr="004D2256">
        <w:rPr>
          <w:i/>
          <w:iCs/>
          <w:sz w:val="20"/>
          <w:szCs w:val="20"/>
          <w:lang w:val="es-ES"/>
        </w:rPr>
        <w:t>for</w:t>
      </w:r>
      <w:proofErr w:type="spellEnd"/>
      <w:r w:rsidR="00D027B0" w:rsidRPr="004D2256">
        <w:rPr>
          <w:i/>
          <w:iCs/>
          <w:sz w:val="20"/>
          <w:szCs w:val="20"/>
          <w:lang w:val="es-ES"/>
        </w:rPr>
        <w:t xml:space="preserve"> Their </w:t>
      </w:r>
      <w:proofErr w:type="spellStart"/>
      <w:r w:rsidR="00D027B0" w:rsidRPr="004D2256">
        <w:rPr>
          <w:i/>
          <w:iCs/>
          <w:sz w:val="20"/>
          <w:szCs w:val="20"/>
          <w:lang w:val="es-ES"/>
        </w:rPr>
        <w:t>Favourite</w:t>
      </w:r>
      <w:proofErr w:type="spellEnd"/>
      <w:r w:rsidR="00D027B0" w:rsidRPr="004D2256">
        <w:rPr>
          <w:i/>
          <w:iCs/>
          <w:sz w:val="20"/>
          <w:szCs w:val="20"/>
          <w:lang w:val="es-ES"/>
        </w:rPr>
        <w:t xml:space="preserve"> </w:t>
      </w:r>
      <w:proofErr w:type="spellStart"/>
      <w:r w:rsidR="0042260C" w:rsidRPr="004D2256">
        <w:rPr>
          <w:i/>
          <w:iCs/>
          <w:sz w:val="20"/>
          <w:szCs w:val="20"/>
          <w:lang w:val="es-ES"/>
        </w:rPr>
        <w:t>Houses</w:t>
      </w:r>
      <w:proofErr w:type="spellEnd"/>
      <w:r w:rsidR="0042260C" w:rsidRPr="004D2256">
        <w:rPr>
          <w:sz w:val="20"/>
          <w:szCs w:val="20"/>
          <w:lang w:val="es-ES"/>
        </w:rPr>
        <w:t xml:space="preserve"> </w:t>
      </w:r>
      <w:r w:rsidR="00D027B0" w:rsidRPr="004D2256">
        <w:rPr>
          <w:sz w:val="20"/>
          <w:szCs w:val="20"/>
          <w:lang w:val="es-ES"/>
        </w:rPr>
        <w:t>(</w:t>
      </w:r>
      <w:r w:rsidR="00AA112A" w:rsidRPr="004D2256">
        <w:rPr>
          <w:sz w:val="20"/>
          <w:szCs w:val="20"/>
          <w:lang w:val="es-ES"/>
        </w:rPr>
        <w:t xml:space="preserve">Visita a los pulpos </w:t>
      </w:r>
      <w:r w:rsidR="00E4676E" w:rsidRPr="004D2256">
        <w:rPr>
          <w:sz w:val="20"/>
          <w:szCs w:val="20"/>
          <w:lang w:val="es-ES"/>
        </w:rPr>
        <w:t>de Santander</w:t>
      </w:r>
      <w:r w:rsidR="00AA112A" w:rsidRPr="004D2256">
        <w:rPr>
          <w:sz w:val="20"/>
          <w:szCs w:val="20"/>
          <w:lang w:val="es-ES"/>
        </w:rPr>
        <w:t xml:space="preserve">: </w:t>
      </w:r>
      <w:r w:rsidR="00095EEF" w:rsidRPr="004D2256">
        <w:rPr>
          <w:sz w:val="20"/>
          <w:szCs w:val="20"/>
          <w:lang w:val="es-ES"/>
        </w:rPr>
        <w:t>explorando</w:t>
      </w:r>
      <w:r w:rsidR="00AA112A" w:rsidRPr="004D2256">
        <w:rPr>
          <w:sz w:val="20"/>
          <w:szCs w:val="20"/>
          <w:lang w:val="es-ES"/>
        </w:rPr>
        <w:t xml:space="preserve"> sus </w:t>
      </w:r>
      <w:r w:rsidR="006C063E">
        <w:rPr>
          <w:sz w:val="20"/>
          <w:szCs w:val="20"/>
          <w:lang w:val="es-ES"/>
        </w:rPr>
        <w:t>casas</w:t>
      </w:r>
      <w:r w:rsidR="006C063E" w:rsidRPr="004D2256">
        <w:rPr>
          <w:sz w:val="20"/>
          <w:szCs w:val="20"/>
          <w:lang w:val="es-ES"/>
        </w:rPr>
        <w:t xml:space="preserve"> </w:t>
      </w:r>
      <w:r w:rsidR="00AA112A" w:rsidRPr="004D2256">
        <w:rPr>
          <w:sz w:val="20"/>
          <w:szCs w:val="20"/>
          <w:lang w:val="es-ES"/>
        </w:rPr>
        <w:t xml:space="preserve">favoritas, </w:t>
      </w:r>
      <w:r w:rsidR="00D027B0" w:rsidRPr="004D2256">
        <w:rPr>
          <w:sz w:val="20"/>
          <w:szCs w:val="20"/>
          <w:lang w:val="es-ES"/>
        </w:rPr>
        <w:t xml:space="preserve">2024), </w:t>
      </w:r>
      <w:r w:rsidR="003D28B3" w:rsidRPr="004D2256">
        <w:rPr>
          <w:sz w:val="20"/>
          <w:szCs w:val="20"/>
          <w:lang w:val="es-ES"/>
        </w:rPr>
        <w:t>un</w:t>
      </w:r>
      <w:r w:rsidR="000935AC" w:rsidRPr="004D2256">
        <w:rPr>
          <w:sz w:val="20"/>
          <w:szCs w:val="20"/>
          <w:lang w:val="es-ES"/>
        </w:rPr>
        <w:t xml:space="preserve"> </w:t>
      </w:r>
      <w:r w:rsidR="003D28B3" w:rsidRPr="004D2256">
        <w:rPr>
          <w:sz w:val="20"/>
          <w:szCs w:val="20"/>
          <w:lang w:val="es-ES"/>
        </w:rPr>
        <w:t xml:space="preserve">nuevo vídeo realizado </w:t>
      </w:r>
      <w:r w:rsidR="008228A6" w:rsidRPr="004D2256">
        <w:rPr>
          <w:sz w:val="20"/>
          <w:szCs w:val="20"/>
          <w:lang w:val="es-ES"/>
        </w:rPr>
        <w:t xml:space="preserve">en </w:t>
      </w:r>
      <w:r w:rsidR="0042260C" w:rsidRPr="004D2256">
        <w:rPr>
          <w:sz w:val="20"/>
          <w:szCs w:val="20"/>
          <w:lang w:val="es-ES"/>
        </w:rPr>
        <w:t>el lecho marino</w:t>
      </w:r>
      <w:r w:rsidR="008228A6" w:rsidRPr="004D2256">
        <w:rPr>
          <w:sz w:val="20"/>
          <w:szCs w:val="20"/>
          <w:lang w:val="es-ES"/>
        </w:rPr>
        <w:t xml:space="preserve"> </w:t>
      </w:r>
      <w:r w:rsidR="00684A4C" w:rsidRPr="004D2256">
        <w:rPr>
          <w:sz w:val="20"/>
          <w:szCs w:val="20"/>
          <w:lang w:val="es-ES"/>
        </w:rPr>
        <w:t xml:space="preserve">frente a la costa de Santander </w:t>
      </w:r>
      <w:r w:rsidR="003D28B3" w:rsidRPr="004D2256">
        <w:rPr>
          <w:sz w:val="20"/>
          <w:szCs w:val="20"/>
          <w:lang w:val="es-ES"/>
        </w:rPr>
        <w:t xml:space="preserve">que documenta las interacciones de los pulpos con una serie de vasijas realizadas por el artista </w:t>
      </w:r>
      <w:r w:rsidR="00DD4131">
        <w:rPr>
          <w:sz w:val="20"/>
          <w:szCs w:val="20"/>
          <w:lang w:val="es-ES"/>
        </w:rPr>
        <w:t>como</w:t>
      </w:r>
      <w:r w:rsidR="003D28B3" w:rsidRPr="004D2256">
        <w:rPr>
          <w:sz w:val="20"/>
          <w:szCs w:val="20"/>
          <w:lang w:val="es-ES"/>
        </w:rPr>
        <w:t xml:space="preserve"> ofrenda para estos animales acuáticos.</w:t>
      </w:r>
    </w:p>
    <w:p w14:paraId="3E9850CD" w14:textId="4A1C1055" w:rsidR="002A6B81" w:rsidRPr="004D2256" w:rsidRDefault="00BA717D" w:rsidP="00CB0D36">
      <w:pPr>
        <w:pStyle w:val="Sinespaciado"/>
        <w:numPr>
          <w:ilvl w:val="0"/>
          <w:numId w:val="1"/>
        </w:numPr>
        <w:spacing w:after="240" w:line="300" w:lineRule="exact"/>
        <w:ind w:left="360"/>
        <w:rPr>
          <w:sz w:val="20"/>
          <w:szCs w:val="20"/>
          <w:lang w:val="es-ES"/>
        </w:rPr>
      </w:pPr>
      <w:r w:rsidRPr="004D2256">
        <w:rPr>
          <w:sz w:val="20"/>
          <w:szCs w:val="20"/>
          <w:lang w:val="es-ES"/>
        </w:rPr>
        <w:t>Esta</w:t>
      </w:r>
      <w:r w:rsidR="00684A4C" w:rsidRPr="004D2256">
        <w:rPr>
          <w:sz w:val="20"/>
          <w:szCs w:val="20"/>
          <w:lang w:val="es-ES"/>
        </w:rPr>
        <w:t xml:space="preserve"> exposición</w:t>
      </w:r>
      <w:r w:rsidRPr="004D2256">
        <w:rPr>
          <w:sz w:val="20"/>
          <w:szCs w:val="20"/>
          <w:lang w:val="es-ES"/>
        </w:rPr>
        <w:t xml:space="preserve"> </w:t>
      </w:r>
      <w:r w:rsidR="00684A4C" w:rsidRPr="004D2256">
        <w:rPr>
          <w:sz w:val="20"/>
          <w:szCs w:val="20"/>
          <w:lang w:val="es-ES"/>
        </w:rPr>
        <w:t xml:space="preserve">irá acompañada de una publicación, coeditada con La Fábrica, con textos escritos </w:t>
      </w:r>
      <w:r w:rsidR="00CB0D36" w:rsidRPr="004D2256">
        <w:rPr>
          <w:sz w:val="20"/>
          <w:szCs w:val="20"/>
          <w:lang w:val="es-ES"/>
        </w:rPr>
        <w:t xml:space="preserve">para este proyecto </w:t>
      </w:r>
      <w:r w:rsidR="00C37841" w:rsidRPr="004D2256">
        <w:rPr>
          <w:sz w:val="20"/>
          <w:szCs w:val="20"/>
          <w:lang w:val="es-ES"/>
        </w:rPr>
        <w:t xml:space="preserve">por la investigadora </w:t>
      </w:r>
      <w:proofErr w:type="spellStart"/>
      <w:r w:rsidR="00C37841" w:rsidRPr="004D2256">
        <w:rPr>
          <w:sz w:val="20"/>
          <w:szCs w:val="20"/>
          <w:lang w:val="es-ES"/>
        </w:rPr>
        <w:t>Filipa</w:t>
      </w:r>
      <w:proofErr w:type="spellEnd"/>
      <w:r w:rsidR="00C37841" w:rsidRPr="004D2256">
        <w:rPr>
          <w:sz w:val="20"/>
          <w:szCs w:val="20"/>
          <w:lang w:val="es-ES"/>
        </w:rPr>
        <w:t xml:space="preserve"> Ramos y el artista Philip</w:t>
      </w:r>
      <w:r w:rsidR="006E61C1" w:rsidRPr="004D2256">
        <w:rPr>
          <w:sz w:val="20"/>
          <w:szCs w:val="20"/>
          <w:lang w:val="es-ES"/>
        </w:rPr>
        <w:t>pe</w:t>
      </w:r>
      <w:r w:rsidR="00C37841" w:rsidRPr="004D2256">
        <w:rPr>
          <w:sz w:val="20"/>
          <w:szCs w:val="20"/>
          <w:lang w:val="es-ES"/>
        </w:rPr>
        <w:t xml:space="preserve"> </w:t>
      </w:r>
      <w:proofErr w:type="spellStart"/>
      <w:r w:rsidR="00C37841" w:rsidRPr="004D2256">
        <w:rPr>
          <w:sz w:val="20"/>
          <w:szCs w:val="20"/>
          <w:lang w:val="es-ES"/>
        </w:rPr>
        <w:t>Parreno</w:t>
      </w:r>
      <w:proofErr w:type="spellEnd"/>
      <w:r w:rsidR="00C37841" w:rsidRPr="004D2256">
        <w:rPr>
          <w:sz w:val="20"/>
          <w:szCs w:val="20"/>
          <w:lang w:val="es-ES"/>
        </w:rPr>
        <w:t xml:space="preserve">, así como una conversación </w:t>
      </w:r>
      <w:r w:rsidR="002A6B81" w:rsidRPr="004D2256">
        <w:rPr>
          <w:sz w:val="20"/>
          <w:szCs w:val="20"/>
          <w:lang w:val="es-ES"/>
        </w:rPr>
        <w:t xml:space="preserve">entre el artista y la </w:t>
      </w:r>
      <w:proofErr w:type="spellStart"/>
      <w:r w:rsidR="003D28B3" w:rsidRPr="004D2256">
        <w:rPr>
          <w:sz w:val="20"/>
          <w:szCs w:val="20"/>
          <w:lang w:val="es-ES"/>
        </w:rPr>
        <w:t>co-</w:t>
      </w:r>
      <w:r w:rsidR="002A6B81" w:rsidRPr="004D2256">
        <w:rPr>
          <w:sz w:val="20"/>
          <w:szCs w:val="20"/>
          <w:lang w:val="es-ES"/>
        </w:rPr>
        <w:t>comisaria</w:t>
      </w:r>
      <w:proofErr w:type="spellEnd"/>
      <w:r w:rsidR="002A6B81" w:rsidRPr="004D2256">
        <w:rPr>
          <w:sz w:val="20"/>
          <w:szCs w:val="20"/>
          <w:lang w:val="es-ES"/>
        </w:rPr>
        <w:t>.</w:t>
      </w:r>
    </w:p>
    <w:p w14:paraId="253C4823" w14:textId="01AE6D04" w:rsidR="001A6E72" w:rsidRPr="004D2256" w:rsidRDefault="00E167B7" w:rsidP="00083284">
      <w:pPr>
        <w:pStyle w:val="Sinespaciado"/>
        <w:numPr>
          <w:ilvl w:val="0"/>
          <w:numId w:val="1"/>
        </w:numPr>
        <w:spacing w:after="240" w:line="300" w:lineRule="exact"/>
        <w:ind w:left="360"/>
        <w:rPr>
          <w:sz w:val="20"/>
          <w:szCs w:val="20"/>
          <w:lang w:val="es-ES"/>
        </w:rPr>
      </w:pPr>
      <w:r>
        <w:rPr>
          <w:rFonts w:cs="Segoe UI"/>
          <w:color w:val="0D0D0D"/>
          <w:sz w:val="20"/>
          <w:szCs w:val="20"/>
          <w:shd w:val="clear" w:color="auto" w:fill="FFFFFF"/>
          <w:lang w:val="es-ES"/>
        </w:rPr>
        <w:t>L</w:t>
      </w:r>
      <w:r w:rsidR="00C37841" w:rsidRPr="00C37841">
        <w:rPr>
          <w:rFonts w:cs="Segoe UI"/>
          <w:color w:val="0D0D0D"/>
          <w:sz w:val="20"/>
          <w:szCs w:val="20"/>
          <w:shd w:val="clear" w:color="auto" w:fill="FFFFFF"/>
          <w:lang w:val="es-ES"/>
        </w:rPr>
        <w:t xml:space="preserve">a exposición </w:t>
      </w:r>
      <w:r w:rsidR="00CB0D36">
        <w:rPr>
          <w:rFonts w:cs="Segoe UI"/>
          <w:color w:val="0D0D0D"/>
          <w:sz w:val="20"/>
          <w:szCs w:val="20"/>
          <w:shd w:val="clear" w:color="auto" w:fill="FFFFFF"/>
          <w:lang w:val="es-ES"/>
        </w:rPr>
        <w:t>incluirá</w:t>
      </w:r>
      <w:r w:rsidR="00083284">
        <w:rPr>
          <w:rFonts w:cs="Segoe UI"/>
          <w:color w:val="0D0D0D"/>
          <w:sz w:val="20"/>
          <w:szCs w:val="20"/>
          <w:shd w:val="clear" w:color="auto" w:fill="FFFFFF"/>
          <w:lang w:val="es-ES"/>
        </w:rPr>
        <w:t xml:space="preserve"> </w:t>
      </w:r>
      <w:r w:rsidR="00CB0D36">
        <w:rPr>
          <w:rFonts w:cs="Segoe UI"/>
          <w:color w:val="0D0D0D"/>
          <w:sz w:val="20"/>
          <w:szCs w:val="20"/>
          <w:shd w:val="clear" w:color="auto" w:fill="FFFFFF"/>
          <w:lang w:val="es-ES"/>
        </w:rPr>
        <w:t xml:space="preserve">obras creadas </w:t>
      </w:r>
      <w:r w:rsidR="00F410FC">
        <w:rPr>
          <w:rFonts w:cs="Segoe UI"/>
          <w:color w:val="0D0D0D"/>
          <w:sz w:val="20"/>
          <w:szCs w:val="20"/>
          <w:shd w:val="clear" w:color="auto" w:fill="FFFFFF"/>
          <w:lang w:val="es-ES"/>
        </w:rPr>
        <w:t xml:space="preserve">en colaboración con </w:t>
      </w:r>
      <w:r w:rsidR="00C37841">
        <w:rPr>
          <w:rFonts w:cs="Segoe UI"/>
          <w:color w:val="0D0D0D"/>
          <w:sz w:val="20"/>
          <w:szCs w:val="20"/>
          <w:shd w:val="clear" w:color="auto" w:fill="FFFFFF"/>
          <w:lang w:val="es-ES"/>
        </w:rPr>
        <w:t xml:space="preserve">residentes locales. </w:t>
      </w:r>
      <w:r w:rsidR="00C37841" w:rsidRPr="00C37841">
        <w:rPr>
          <w:rFonts w:cs="Segoe UI"/>
          <w:color w:val="0D0D0D"/>
          <w:sz w:val="20"/>
          <w:szCs w:val="20"/>
          <w:shd w:val="clear" w:color="auto" w:fill="FFFFFF"/>
          <w:lang w:val="es-ES"/>
        </w:rPr>
        <w:t xml:space="preserve">Se </w:t>
      </w:r>
      <w:r w:rsidR="00CB0D36">
        <w:rPr>
          <w:rFonts w:cs="Segoe UI"/>
          <w:color w:val="0D0D0D"/>
          <w:sz w:val="20"/>
          <w:szCs w:val="20"/>
          <w:shd w:val="clear" w:color="auto" w:fill="FFFFFF"/>
          <w:lang w:val="es-ES"/>
        </w:rPr>
        <w:t>volarán</w:t>
      </w:r>
      <w:r w:rsidR="00C37841" w:rsidRPr="00C37841">
        <w:rPr>
          <w:rFonts w:cs="Segoe UI"/>
          <w:color w:val="0D0D0D"/>
          <w:sz w:val="20"/>
          <w:szCs w:val="20"/>
          <w:shd w:val="clear" w:color="auto" w:fill="FFFFFF"/>
          <w:lang w:val="es-ES"/>
        </w:rPr>
        <w:t xml:space="preserve"> </w:t>
      </w:r>
      <w:r w:rsidR="0042260C">
        <w:rPr>
          <w:rFonts w:cs="Segoe UI"/>
          <w:color w:val="0D0D0D"/>
          <w:sz w:val="20"/>
          <w:szCs w:val="20"/>
          <w:shd w:val="clear" w:color="auto" w:fill="FFFFFF"/>
          <w:lang w:val="es-ES"/>
        </w:rPr>
        <w:t xml:space="preserve">de manera colectiva </w:t>
      </w:r>
      <w:r w:rsidR="00C37841" w:rsidRPr="00C37841">
        <w:rPr>
          <w:rFonts w:cs="Segoe UI"/>
          <w:color w:val="0D0D0D"/>
          <w:sz w:val="20"/>
          <w:szCs w:val="20"/>
          <w:shd w:val="clear" w:color="auto" w:fill="FFFFFF"/>
          <w:lang w:val="es-ES"/>
        </w:rPr>
        <w:t xml:space="preserve">cometas personalizadas, elaboradas en talleres </w:t>
      </w:r>
      <w:r w:rsidR="002A6B81">
        <w:rPr>
          <w:rFonts w:cs="Segoe UI"/>
          <w:color w:val="0D0D0D"/>
          <w:sz w:val="20"/>
          <w:szCs w:val="20"/>
          <w:shd w:val="clear" w:color="auto" w:fill="FFFFFF"/>
          <w:lang w:val="es-ES"/>
        </w:rPr>
        <w:t>dirigidos</w:t>
      </w:r>
      <w:r w:rsidR="00C37841" w:rsidRPr="00C37841">
        <w:rPr>
          <w:rFonts w:cs="Segoe UI"/>
          <w:color w:val="0D0D0D"/>
          <w:sz w:val="20"/>
          <w:szCs w:val="20"/>
          <w:shd w:val="clear" w:color="auto" w:fill="FFFFFF"/>
          <w:lang w:val="es-ES"/>
        </w:rPr>
        <w:t xml:space="preserve"> por el</w:t>
      </w:r>
      <w:r>
        <w:rPr>
          <w:rFonts w:cs="Segoe UI"/>
          <w:color w:val="0D0D0D"/>
          <w:sz w:val="20"/>
          <w:szCs w:val="20"/>
          <w:shd w:val="clear" w:color="auto" w:fill="FFFFFF"/>
          <w:lang w:val="es-ES"/>
        </w:rPr>
        <w:t xml:space="preserve"> propio</w:t>
      </w:r>
      <w:r w:rsidR="00C37841" w:rsidRPr="00C37841">
        <w:rPr>
          <w:rFonts w:cs="Segoe UI"/>
          <w:color w:val="0D0D0D"/>
          <w:sz w:val="20"/>
          <w:szCs w:val="20"/>
          <w:shd w:val="clear" w:color="auto" w:fill="FFFFFF"/>
          <w:lang w:val="es-ES"/>
        </w:rPr>
        <w:t xml:space="preserve"> artista, que se convertirán en una instalación </w:t>
      </w:r>
      <w:r w:rsidR="00CB0D36">
        <w:rPr>
          <w:rFonts w:cs="Segoe UI"/>
          <w:color w:val="0D0D0D"/>
          <w:sz w:val="20"/>
          <w:szCs w:val="20"/>
          <w:shd w:val="clear" w:color="auto" w:fill="FFFFFF"/>
          <w:lang w:val="es-ES"/>
        </w:rPr>
        <w:t xml:space="preserve">que </w:t>
      </w:r>
      <w:r w:rsidR="00303C2B">
        <w:rPr>
          <w:rFonts w:cs="Segoe UI"/>
          <w:color w:val="0D0D0D"/>
          <w:sz w:val="20"/>
          <w:szCs w:val="20"/>
          <w:shd w:val="clear" w:color="auto" w:fill="FFFFFF"/>
          <w:lang w:val="es-ES"/>
        </w:rPr>
        <w:t xml:space="preserve">se mostrará </w:t>
      </w:r>
      <w:r w:rsidR="00C37841">
        <w:rPr>
          <w:rFonts w:cs="Segoe UI"/>
          <w:color w:val="0D0D0D"/>
          <w:sz w:val="20"/>
          <w:szCs w:val="20"/>
          <w:shd w:val="clear" w:color="auto" w:fill="FFFFFF"/>
          <w:lang w:val="es-ES"/>
        </w:rPr>
        <w:t>en el espacio expositivo.</w:t>
      </w:r>
    </w:p>
    <w:p w14:paraId="66EA5E93" w14:textId="72389ECE" w:rsidR="00167101" w:rsidRDefault="00003784" w:rsidP="004D2256">
      <w:pPr>
        <w:widowControl w:val="0"/>
        <w:pBdr>
          <w:bar w:val="none" w:sz="0" w:color="auto"/>
        </w:pBdr>
        <w:spacing w:after="240" w:line="360" w:lineRule="auto"/>
        <w:jc w:val="both"/>
        <w:rPr>
          <w:rFonts w:ascii="Maax" w:hAnsi="Maax"/>
          <w:sz w:val="20"/>
          <w:szCs w:val="20"/>
          <w:shd w:val="clear" w:color="auto" w:fill="FFFFFF"/>
          <w:lang w:val="es-ES"/>
        </w:rPr>
      </w:pPr>
      <w:r w:rsidRPr="005B30BB">
        <w:rPr>
          <w:rFonts w:ascii="Maax" w:hAnsi="Maax"/>
          <w:i/>
          <w:color w:val="0E101A"/>
          <w:sz w:val="20"/>
          <w:szCs w:val="20"/>
          <w:lang w:val="es-ES"/>
        </w:rPr>
        <w:t xml:space="preserve">Santander, </w:t>
      </w:r>
      <w:r w:rsidR="0046542E">
        <w:rPr>
          <w:rFonts w:ascii="Maax" w:hAnsi="Maax"/>
          <w:i/>
          <w:color w:val="0E101A"/>
          <w:sz w:val="20"/>
          <w:szCs w:val="20"/>
          <w:lang w:val="es-ES"/>
        </w:rPr>
        <w:t>27</w:t>
      </w:r>
      <w:r w:rsidR="002A6B81">
        <w:rPr>
          <w:rFonts w:ascii="Maax" w:hAnsi="Maax"/>
          <w:i/>
          <w:color w:val="0E101A"/>
          <w:sz w:val="20"/>
          <w:szCs w:val="20"/>
          <w:lang w:val="es-ES"/>
        </w:rPr>
        <w:t xml:space="preserve"> de junio</w:t>
      </w:r>
      <w:r w:rsidRPr="005B30BB">
        <w:rPr>
          <w:rFonts w:ascii="Maax" w:hAnsi="Maax"/>
          <w:i/>
          <w:color w:val="0E101A"/>
          <w:sz w:val="20"/>
          <w:szCs w:val="20"/>
          <w:lang w:val="es-ES"/>
        </w:rPr>
        <w:t xml:space="preserve"> </w:t>
      </w:r>
      <w:r w:rsidR="002A6B81">
        <w:rPr>
          <w:rFonts w:ascii="Maax" w:hAnsi="Maax"/>
          <w:i/>
          <w:color w:val="0E101A"/>
          <w:sz w:val="20"/>
          <w:szCs w:val="20"/>
          <w:lang w:val="es-ES"/>
        </w:rPr>
        <w:t xml:space="preserve">de </w:t>
      </w:r>
      <w:r w:rsidRPr="005B30BB">
        <w:rPr>
          <w:rFonts w:ascii="Maax" w:hAnsi="Maax"/>
          <w:i/>
          <w:color w:val="0E101A"/>
          <w:sz w:val="20"/>
          <w:szCs w:val="20"/>
          <w:lang w:val="es-ES"/>
        </w:rPr>
        <w:t>2024.–</w:t>
      </w:r>
      <w:r w:rsidRPr="005B30BB">
        <w:rPr>
          <w:rFonts w:ascii="Maax" w:hAnsi="Maax"/>
          <w:color w:val="0E101A"/>
          <w:sz w:val="20"/>
          <w:szCs w:val="20"/>
          <w:lang w:val="es-ES"/>
        </w:rPr>
        <w:t xml:space="preserve"> </w:t>
      </w:r>
      <w:r w:rsidR="0091354D">
        <w:rPr>
          <w:rFonts w:ascii="Maax" w:hAnsi="Maax"/>
          <w:color w:val="0E101A"/>
          <w:sz w:val="20"/>
          <w:szCs w:val="20"/>
          <w:lang w:val="es-ES"/>
        </w:rPr>
        <w:t>E</w:t>
      </w:r>
      <w:r w:rsidR="00E167B7" w:rsidRPr="004D2256">
        <w:rPr>
          <w:rFonts w:ascii="Maax" w:hAnsi="Maax"/>
          <w:sz w:val="20"/>
          <w:szCs w:val="20"/>
          <w:shd w:val="clear" w:color="auto" w:fill="FFFFFF"/>
          <w:lang w:val="es-ES"/>
        </w:rPr>
        <w:t xml:space="preserve">l sábado 5 de octubre abrirá sus puertas al público en la segunda planta del Centro Botín </w:t>
      </w:r>
      <w:r w:rsidR="00E60B0A" w:rsidRPr="0091354D">
        <w:rPr>
          <w:rFonts w:ascii="Maax" w:hAnsi="Maax"/>
          <w:i/>
          <w:iCs/>
          <w:sz w:val="20"/>
          <w:szCs w:val="20"/>
          <w:shd w:val="clear" w:color="auto" w:fill="FFFFFF"/>
          <w:lang w:val="es-ES"/>
        </w:rPr>
        <w:t>Pulpo, cítrico</w:t>
      </w:r>
      <w:r w:rsidR="0042260C" w:rsidRPr="0091354D">
        <w:rPr>
          <w:rFonts w:ascii="Maax" w:hAnsi="Maax"/>
          <w:i/>
          <w:iCs/>
          <w:sz w:val="20"/>
          <w:szCs w:val="20"/>
          <w:shd w:val="clear" w:color="auto" w:fill="FFFFFF"/>
          <w:lang w:val="es-ES"/>
        </w:rPr>
        <w:t>, humano</w:t>
      </w:r>
      <w:r w:rsidR="00240B7F">
        <w:rPr>
          <w:rFonts w:ascii="Maax" w:hAnsi="Maax"/>
          <w:i/>
          <w:iCs/>
          <w:sz w:val="20"/>
          <w:szCs w:val="20"/>
          <w:shd w:val="clear" w:color="auto" w:fill="FFFFFF"/>
          <w:lang w:val="es-ES"/>
        </w:rPr>
        <w:t xml:space="preserve"> (</w:t>
      </w:r>
      <w:proofErr w:type="spellStart"/>
      <w:r w:rsidR="00240B7F" w:rsidRPr="0091354D">
        <w:rPr>
          <w:rFonts w:ascii="Maax" w:hAnsi="Maax"/>
          <w:i/>
          <w:iCs/>
          <w:sz w:val="20"/>
          <w:szCs w:val="20"/>
          <w:shd w:val="clear" w:color="auto" w:fill="FFFFFF"/>
          <w:lang w:val="es-ES"/>
        </w:rPr>
        <w:t>Octopus</w:t>
      </w:r>
      <w:proofErr w:type="spellEnd"/>
      <w:r w:rsidR="00240B7F" w:rsidRPr="0091354D">
        <w:rPr>
          <w:rFonts w:ascii="Maax" w:hAnsi="Maax"/>
          <w:i/>
          <w:iCs/>
          <w:sz w:val="20"/>
          <w:szCs w:val="20"/>
          <w:shd w:val="clear" w:color="auto" w:fill="FFFFFF"/>
          <w:lang w:val="es-ES"/>
        </w:rPr>
        <w:t>, Citrus, Human</w:t>
      </w:r>
      <w:r w:rsidR="00240B7F">
        <w:rPr>
          <w:rFonts w:ascii="Maax" w:hAnsi="Maax"/>
          <w:i/>
          <w:iCs/>
          <w:sz w:val="20"/>
          <w:szCs w:val="20"/>
          <w:shd w:val="clear" w:color="auto" w:fill="FFFFFF"/>
          <w:lang w:val="es-ES"/>
        </w:rPr>
        <w:t>)</w:t>
      </w:r>
      <w:r w:rsidR="00E167B7" w:rsidRPr="0091354D">
        <w:rPr>
          <w:rFonts w:ascii="Maax" w:hAnsi="Maax"/>
          <w:i/>
          <w:iCs/>
          <w:sz w:val="20"/>
          <w:szCs w:val="20"/>
          <w:shd w:val="clear" w:color="auto" w:fill="FFFFFF"/>
          <w:lang w:val="es-ES"/>
        </w:rPr>
        <w:t>,</w:t>
      </w:r>
      <w:r w:rsidR="00E60B0A" w:rsidRPr="004D2256">
        <w:rPr>
          <w:rFonts w:ascii="Maax" w:hAnsi="Maax"/>
          <w:sz w:val="20"/>
          <w:szCs w:val="20"/>
          <w:shd w:val="clear" w:color="auto" w:fill="FFFFFF"/>
          <w:lang w:val="es-ES"/>
        </w:rPr>
        <w:t xml:space="preserve"> </w:t>
      </w:r>
      <w:r w:rsidR="00BD549D" w:rsidRPr="0091354D">
        <w:rPr>
          <w:rFonts w:ascii="Maax" w:hAnsi="Maax"/>
          <w:b/>
          <w:bCs/>
          <w:sz w:val="20"/>
          <w:szCs w:val="20"/>
          <w:shd w:val="clear" w:color="auto" w:fill="FFFFFF"/>
          <w:lang w:val="es-ES"/>
        </w:rPr>
        <w:t xml:space="preserve">la primera exposición individual </w:t>
      </w:r>
      <w:r w:rsidR="00095EEF" w:rsidRPr="0091354D">
        <w:rPr>
          <w:rFonts w:ascii="Maax" w:hAnsi="Maax"/>
          <w:b/>
          <w:bCs/>
          <w:sz w:val="20"/>
          <w:szCs w:val="20"/>
          <w:shd w:val="clear" w:color="auto" w:fill="FFFFFF"/>
          <w:lang w:val="es-ES"/>
        </w:rPr>
        <w:t xml:space="preserve">institucional de </w:t>
      </w:r>
      <w:proofErr w:type="spellStart"/>
      <w:r w:rsidR="001D34BA" w:rsidRPr="0091354D">
        <w:rPr>
          <w:rFonts w:ascii="Maax" w:hAnsi="Maax"/>
          <w:b/>
          <w:bCs/>
          <w:sz w:val="20"/>
          <w:szCs w:val="20"/>
          <w:shd w:val="clear" w:color="auto" w:fill="FFFFFF"/>
          <w:lang w:val="es-ES"/>
        </w:rPr>
        <w:t>Shimabuku</w:t>
      </w:r>
      <w:proofErr w:type="spellEnd"/>
      <w:r w:rsidR="001D34BA" w:rsidRPr="0091354D">
        <w:rPr>
          <w:rFonts w:ascii="Maax" w:hAnsi="Maax"/>
          <w:b/>
          <w:bCs/>
          <w:sz w:val="20"/>
          <w:szCs w:val="20"/>
          <w:shd w:val="clear" w:color="auto" w:fill="FFFFFF"/>
          <w:lang w:val="es-ES"/>
        </w:rPr>
        <w:t xml:space="preserve"> </w:t>
      </w:r>
      <w:r w:rsidR="00095EEF" w:rsidRPr="0091354D">
        <w:rPr>
          <w:rFonts w:ascii="Maax" w:hAnsi="Maax"/>
          <w:b/>
          <w:bCs/>
          <w:sz w:val="20"/>
          <w:szCs w:val="20"/>
          <w:shd w:val="clear" w:color="auto" w:fill="FFFFFF"/>
          <w:lang w:val="es-ES"/>
        </w:rPr>
        <w:t>en España. La muestra</w:t>
      </w:r>
      <w:r w:rsidR="001D34BA" w:rsidRPr="0091354D">
        <w:rPr>
          <w:rFonts w:ascii="Maax" w:hAnsi="Maax"/>
          <w:b/>
          <w:bCs/>
          <w:sz w:val="20"/>
          <w:szCs w:val="20"/>
          <w:shd w:val="clear" w:color="auto" w:fill="FFFFFF"/>
          <w:lang w:val="es-ES"/>
        </w:rPr>
        <w:t xml:space="preserve"> </w:t>
      </w:r>
      <w:r w:rsidR="00810060" w:rsidRPr="0091354D">
        <w:rPr>
          <w:rFonts w:ascii="Maax" w:hAnsi="Maax"/>
          <w:b/>
          <w:bCs/>
          <w:sz w:val="20"/>
          <w:szCs w:val="20"/>
          <w:shd w:val="clear" w:color="auto" w:fill="FFFFFF"/>
          <w:lang w:val="es-ES"/>
        </w:rPr>
        <w:t>inclu</w:t>
      </w:r>
      <w:r w:rsidR="0091354D">
        <w:rPr>
          <w:rFonts w:ascii="Maax" w:hAnsi="Maax"/>
          <w:b/>
          <w:bCs/>
          <w:sz w:val="20"/>
          <w:szCs w:val="20"/>
          <w:shd w:val="clear" w:color="auto" w:fill="FFFFFF"/>
          <w:lang w:val="es-ES"/>
        </w:rPr>
        <w:t>irá</w:t>
      </w:r>
      <w:r w:rsidR="005B30BB" w:rsidRPr="0091354D">
        <w:rPr>
          <w:rFonts w:ascii="Maax" w:hAnsi="Maax"/>
          <w:b/>
          <w:bCs/>
          <w:sz w:val="20"/>
          <w:szCs w:val="20"/>
          <w:shd w:val="clear" w:color="auto" w:fill="FFFFFF"/>
          <w:lang w:val="es-ES"/>
        </w:rPr>
        <w:t xml:space="preserve"> vídeo, fotografía, escultura, instalación y texto desde principios de la década de 1990 hasta la actualidad</w:t>
      </w:r>
      <w:r w:rsidR="005B30BB" w:rsidRPr="004D2256">
        <w:rPr>
          <w:rFonts w:ascii="Maax" w:hAnsi="Maax"/>
          <w:sz w:val="20"/>
          <w:szCs w:val="20"/>
          <w:shd w:val="clear" w:color="auto" w:fill="FFFFFF"/>
          <w:lang w:val="es-ES"/>
        </w:rPr>
        <w:t>. A través de sus acciones performativas afectivas y humorísticas,</w:t>
      </w:r>
      <w:r w:rsidR="00403550" w:rsidRPr="004D2256">
        <w:rPr>
          <w:rFonts w:ascii="Maax" w:hAnsi="Maax"/>
          <w:sz w:val="20"/>
          <w:szCs w:val="20"/>
          <w:shd w:val="clear" w:color="auto" w:fill="FFFFFF"/>
          <w:lang w:val="es-ES"/>
        </w:rPr>
        <w:t xml:space="preserve"> </w:t>
      </w:r>
      <w:proofErr w:type="spellStart"/>
      <w:r w:rsidR="001D34BA" w:rsidRPr="004D2256">
        <w:rPr>
          <w:rFonts w:ascii="Maax" w:hAnsi="Maax"/>
          <w:sz w:val="20"/>
          <w:szCs w:val="20"/>
          <w:shd w:val="clear" w:color="auto" w:fill="FFFFFF"/>
          <w:lang w:val="es-ES"/>
        </w:rPr>
        <w:t>Shimabuku</w:t>
      </w:r>
      <w:proofErr w:type="spellEnd"/>
      <w:r w:rsidR="001D34BA" w:rsidRPr="004D2256">
        <w:rPr>
          <w:rFonts w:ascii="Maax" w:hAnsi="Maax"/>
          <w:sz w:val="20"/>
          <w:szCs w:val="20"/>
          <w:shd w:val="clear" w:color="auto" w:fill="FFFFFF"/>
          <w:lang w:val="es-ES"/>
        </w:rPr>
        <w:t xml:space="preserve"> </w:t>
      </w:r>
      <w:r w:rsidR="005B30BB" w:rsidRPr="004D2256">
        <w:rPr>
          <w:rFonts w:ascii="Maax" w:hAnsi="Maax"/>
          <w:sz w:val="20"/>
          <w:szCs w:val="20"/>
          <w:shd w:val="clear" w:color="auto" w:fill="FFFFFF"/>
          <w:lang w:val="es-ES"/>
        </w:rPr>
        <w:t xml:space="preserve">transmite la sencillez de la coexistencia cotidiana y la belleza de la </w:t>
      </w:r>
      <w:r w:rsidR="002B4003" w:rsidRPr="004D2256">
        <w:rPr>
          <w:rFonts w:ascii="Maax" w:hAnsi="Maax"/>
          <w:sz w:val="20"/>
          <w:szCs w:val="20"/>
          <w:shd w:val="clear" w:color="auto" w:fill="FFFFFF"/>
          <w:lang w:val="es-ES"/>
        </w:rPr>
        <w:t>relación</w:t>
      </w:r>
      <w:r w:rsidR="005B30BB" w:rsidRPr="004D2256">
        <w:rPr>
          <w:rFonts w:ascii="Maax" w:hAnsi="Maax"/>
          <w:sz w:val="20"/>
          <w:szCs w:val="20"/>
          <w:shd w:val="clear" w:color="auto" w:fill="FFFFFF"/>
          <w:lang w:val="es-ES"/>
        </w:rPr>
        <w:t xml:space="preserve"> entre</w:t>
      </w:r>
      <w:r w:rsidR="002B4003" w:rsidRPr="004D2256">
        <w:rPr>
          <w:rFonts w:ascii="Maax" w:hAnsi="Maax"/>
          <w:sz w:val="20"/>
          <w:szCs w:val="20"/>
          <w:shd w:val="clear" w:color="auto" w:fill="FFFFFF"/>
          <w:lang w:val="es-ES"/>
        </w:rPr>
        <w:t xml:space="preserve"> las</w:t>
      </w:r>
      <w:r w:rsidR="005B30BB" w:rsidRPr="004D2256">
        <w:rPr>
          <w:rFonts w:ascii="Maax" w:hAnsi="Maax"/>
          <w:sz w:val="20"/>
          <w:szCs w:val="20"/>
          <w:shd w:val="clear" w:color="auto" w:fill="FFFFFF"/>
          <w:lang w:val="es-ES"/>
        </w:rPr>
        <w:t xml:space="preserve"> especies. Su práctica se basa en las relaciones, más que en la creación de objetos específicos, </w:t>
      </w:r>
      <w:r w:rsidR="00810060" w:rsidRPr="004D2256">
        <w:rPr>
          <w:rFonts w:ascii="Maax" w:hAnsi="Maax"/>
          <w:sz w:val="20"/>
          <w:szCs w:val="20"/>
          <w:shd w:val="clear" w:color="auto" w:fill="FFFFFF"/>
          <w:lang w:val="es-ES"/>
        </w:rPr>
        <w:t>y anima</w:t>
      </w:r>
      <w:r w:rsidR="005B30BB" w:rsidRPr="004D2256">
        <w:rPr>
          <w:rFonts w:ascii="Maax" w:hAnsi="Maax"/>
          <w:sz w:val="20"/>
          <w:szCs w:val="20"/>
          <w:shd w:val="clear" w:color="auto" w:fill="FFFFFF"/>
          <w:lang w:val="es-ES"/>
        </w:rPr>
        <w:t xml:space="preserve"> a los espectadores a </w:t>
      </w:r>
      <w:r w:rsidR="00810060" w:rsidRPr="004D2256">
        <w:rPr>
          <w:rFonts w:ascii="Maax" w:hAnsi="Maax"/>
          <w:sz w:val="20"/>
          <w:szCs w:val="20"/>
          <w:shd w:val="clear" w:color="auto" w:fill="FFFFFF"/>
          <w:lang w:val="es-ES"/>
        </w:rPr>
        <w:t xml:space="preserve">volver a </w:t>
      </w:r>
      <w:r w:rsidR="005B30BB" w:rsidRPr="004D2256">
        <w:rPr>
          <w:rFonts w:ascii="Maax" w:hAnsi="Maax"/>
          <w:sz w:val="20"/>
          <w:szCs w:val="20"/>
          <w:shd w:val="clear" w:color="auto" w:fill="FFFFFF"/>
          <w:lang w:val="es-ES"/>
        </w:rPr>
        <w:t>familiarizarse con el mundo natural.</w:t>
      </w:r>
      <w:r w:rsidR="00E167B7" w:rsidRPr="004D2256">
        <w:rPr>
          <w:rFonts w:ascii="Maax" w:hAnsi="Maax"/>
          <w:sz w:val="20"/>
          <w:szCs w:val="20"/>
          <w:shd w:val="clear" w:color="auto" w:fill="FFFFFF"/>
          <w:lang w:val="es-ES"/>
        </w:rPr>
        <w:t xml:space="preserve"> Merece la pena destacar</w:t>
      </w:r>
      <w:r w:rsidR="001B3100">
        <w:rPr>
          <w:rFonts w:ascii="Maax" w:hAnsi="Maax"/>
          <w:sz w:val="20"/>
          <w:szCs w:val="20"/>
          <w:shd w:val="clear" w:color="auto" w:fill="FFFFFF"/>
          <w:lang w:val="es-ES"/>
        </w:rPr>
        <w:t xml:space="preserve"> que</w:t>
      </w:r>
      <w:r w:rsidR="00E167B7" w:rsidRPr="004D2256">
        <w:rPr>
          <w:rFonts w:ascii="Maax" w:hAnsi="Maax"/>
          <w:sz w:val="20"/>
          <w:szCs w:val="20"/>
          <w:shd w:val="clear" w:color="auto" w:fill="FFFFFF"/>
          <w:lang w:val="es-ES"/>
        </w:rPr>
        <w:t>,</w:t>
      </w:r>
      <w:r w:rsidR="006E61C1" w:rsidRPr="004D2256">
        <w:rPr>
          <w:rFonts w:ascii="Maax" w:hAnsi="Maax"/>
          <w:sz w:val="20"/>
          <w:szCs w:val="20"/>
          <w:shd w:val="clear" w:color="auto" w:fill="FFFFFF"/>
          <w:lang w:val="es-ES"/>
        </w:rPr>
        <w:t xml:space="preserve"> </w:t>
      </w:r>
      <w:r w:rsidR="006E61C1" w:rsidRPr="0091354D">
        <w:rPr>
          <w:rFonts w:ascii="Maax" w:hAnsi="Maax"/>
          <w:sz w:val="20"/>
          <w:szCs w:val="20"/>
          <w:u w:val="single"/>
          <w:shd w:val="clear" w:color="auto" w:fill="FFFFFF"/>
          <w:lang w:val="es-ES"/>
        </w:rPr>
        <w:t xml:space="preserve">como parte del compromiso de la Fundación Botín </w:t>
      </w:r>
      <w:r w:rsidR="004E5B8F" w:rsidRPr="0091354D">
        <w:rPr>
          <w:rFonts w:ascii="Maax" w:hAnsi="Maax"/>
          <w:sz w:val="20"/>
          <w:szCs w:val="20"/>
          <w:u w:val="single"/>
          <w:shd w:val="clear" w:color="auto" w:fill="FFFFFF"/>
          <w:lang w:val="es-ES"/>
        </w:rPr>
        <w:t>con</w:t>
      </w:r>
      <w:r w:rsidR="006E61C1" w:rsidRPr="0091354D">
        <w:rPr>
          <w:rFonts w:ascii="Maax" w:hAnsi="Maax"/>
          <w:sz w:val="20"/>
          <w:szCs w:val="20"/>
          <w:u w:val="single"/>
          <w:shd w:val="clear" w:color="auto" w:fill="FFFFFF"/>
          <w:lang w:val="es-ES"/>
        </w:rPr>
        <w:t xml:space="preserve"> </w:t>
      </w:r>
      <w:r w:rsidR="00CA4405" w:rsidRPr="0091354D">
        <w:rPr>
          <w:rFonts w:ascii="Maax" w:hAnsi="Maax"/>
          <w:sz w:val="20"/>
          <w:szCs w:val="20"/>
          <w:u w:val="single"/>
          <w:shd w:val="clear" w:color="auto" w:fill="FFFFFF"/>
          <w:lang w:val="es-ES"/>
        </w:rPr>
        <w:t>la producción artística</w:t>
      </w:r>
      <w:r w:rsidR="004E5B8F" w:rsidRPr="0091354D">
        <w:rPr>
          <w:rFonts w:ascii="Maax" w:hAnsi="Maax"/>
          <w:sz w:val="20"/>
          <w:szCs w:val="20"/>
          <w:u w:val="single"/>
          <w:shd w:val="clear" w:color="auto" w:fill="FFFFFF"/>
          <w:lang w:val="es-ES"/>
        </w:rPr>
        <w:t>,</w:t>
      </w:r>
      <w:r w:rsidR="00E167B7" w:rsidRPr="0091354D">
        <w:rPr>
          <w:rFonts w:ascii="Maax" w:hAnsi="Maax"/>
          <w:sz w:val="20"/>
          <w:szCs w:val="20"/>
          <w:u w:val="single"/>
          <w:shd w:val="clear" w:color="auto" w:fill="FFFFFF"/>
          <w:lang w:val="es-ES"/>
        </w:rPr>
        <w:t xml:space="preserve"> p</w:t>
      </w:r>
      <w:r w:rsidR="00810060" w:rsidRPr="0091354D">
        <w:rPr>
          <w:rFonts w:ascii="Maax" w:hAnsi="Maax"/>
          <w:sz w:val="20"/>
          <w:szCs w:val="20"/>
          <w:u w:val="single"/>
          <w:shd w:val="clear" w:color="auto" w:fill="FFFFFF"/>
          <w:lang w:val="es-ES"/>
        </w:rPr>
        <w:t xml:space="preserve">ara </w:t>
      </w:r>
      <w:r w:rsidR="005C15AD" w:rsidRPr="0091354D">
        <w:rPr>
          <w:rFonts w:ascii="Maax" w:hAnsi="Maax"/>
          <w:sz w:val="20"/>
          <w:szCs w:val="20"/>
          <w:u w:val="single"/>
          <w:shd w:val="clear" w:color="auto" w:fill="FFFFFF"/>
          <w:lang w:val="es-ES"/>
        </w:rPr>
        <w:t xml:space="preserve">esta exposición </w:t>
      </w:r>
      <w:proofErr w:type="spellStart"/>
      <w:r w:rsidR="001D34BA" w:rsidRPr="0091354D">
        <w:rPr>
          <w:rFonts w:ascii="Maax" w:hAnsi="Maax"/>
          <w:sz w:val="20"/>
          <w:szCs w:val="20"/>
          <w:u w:val="single"/>
          <w:shd w:val="clear" w:color="auto" w:fill="FFFFFF"/>
          <w:lang w:val="es-ES"/>
        </w:rPr>
        <w:t>Shimabuku</w:t>
      </w:r>
      <w:proofErr w:type="spellEnd"/>
      <w:r w:rsidR="001D34BA" w:rsidRPr="0091354D">
        <w:rPr>
          <w:rFonts w:ascii="Maax" w:hAnsi="Maax"/>
          <w:sz w:val="20"/>
          <w:szCs w:val="20"/>
          <w:u w:val="single"/>
          <w:shd w:val="clear" w:color="auto" w:fill="FFFFFF"/>
          <w:lang w:val="es-ES"/>
        </w:rPr>
        <w:t xml:space="preserve"> </w:t>
      </w:r>
      <w:r w:rsidR="005B30BB" w:rsidRPr="0091354D">
        <w:rPr>
          <w:rFonts w:ascii="Maax" w:hAnsi="Maax"/>
          <w:sz w:val="20"/>
          <w:szCs w:val="20"/>
          <w:u w:val="single"/>
          <w:shd w:val="clear" w:color="auto" w:fill="FFFFFF"/>
          <w:lang w:val="es-ES"/>
        </w:rPr>
        <w:t xml:space="preserve">ha creado </w:t>
      </w:r>
      <w:r w:rsidR="00CA4405" w:rsidRPr="0091354D">
        <w:rPr>
          <w:rFonts w:ascii="Maax" w:hAnsi="Maax"/>
          <w:sz w:val="20"/>
          <w:szCs w:val="20"/>
          <w:u w:val="single"/>
          <w:shd w:val="clear" w:color="auto" w:fill="FFFFFF"/>
          <w:lang w:val="es-ES"/>
        </w:rPr>
        <w:t xml:space="preserve">una serie de piezas nuevas </w:t>
      </w:r>
      <w:r w:rsidR="005B30BB" w:rsidRPr="0091354D">
        <w:rPr>
          <w:rFonts w:ascii="Maax" w:hAnsi="Maax"/>
          <w:sz w:val="20"/>
          <w:szCs w:val="20"/>
          <w:u w:val="single"/>
          <w:shd w:val="clear" w:color="auto" w:fill="FFFFFF"/>
          <w:lang w:val="es-ES"/>
        </w:rPr>
        <w:t>con la participación de las comunidades locales</w:t>
      </w:r>
      <w:r w:rsidR="005B30BB" w:rsidRPr="004D2256">
        <w:rPr>
          <w:rFonts w:ascii="Maax" w:hAnsi="Maax"/>
          <w:sz w:val="20"/>
          <w:szCs w:val="20"/>
          <w:shd w:val="clear" w:color="auto" w:fill="FFFFFF"/>
          <w:lang w:val="es-ES"/>
        </w:rPr>
        <w:t xml:space="preserve">, tanto humanas como no humanas, incluida una obra submarina </w:t>
      </w:r>
      <w:r w:rsidR="00514C98" w:rsidRPr="004D2256">
        <w:rPr>
          <w:rFonts w:ascii="Maax" w:hAnsi="Maax"/>
          <w:sz w:val="20"/>
          <w:szCs w:val="20"/>
          <w:shd w:val="clear" w:color="auto" w:fill="FFFFFF"/>
          <w:lang w:val="es-ES"/>
        </w:rPr>
        <w:t xml:space="preserve">grabada </w:t>
      </w:r>
      <w:r w:rsidR="005B30BB" w:rsidRPr="004D2256">
        <w:rPr>
          <w:rFonts w:ascii="Maax" w:hAnsi="Maax"/>
          <w:sz w:val="20"/>
          <w:szCs w:val="20"/>
          <w:shd w:val="clear" w:color="auto" w:fill="FFFFFF"/>
          <w:lang w:val="es-ES"/>
        </w:rPr>
        <w:t>en el lecho marino frente a la costa</w:t>
      </w:r>
      <w:r w:rsidR="00276983" w:rsidRPr="004D2256">
        <w:rPr>
          <w:rFonts w:ascii="Maax" w:hAnsi="Maax"/>
          <w:sz w:val="20"/>
          <w:szCs w:val="20"/>
          <w:shd w:val="clear" w:color="auto" w:fill="FFFFFF"/>
          <w:lang w:val="es-ES"/>
        </w:rPr>
        <w:t xml:space="preserve"> </w:t>
      </w:r>
      <w:r w:rsidR="005B30BB" w:rsidRPr="004D2256">
        <w:rPr>
          <w:rFonts w:ascii="Maax" w:hAnsi="Maax"/>
          <w:sz w:val="20"/>
          <w:szCs w:val="20"/>
          <w:shd w:val="clear" w:color="auto" w:fill="FFFFFF"/>
          <w:lang w:val="es-ES"/>
        </w:rPr>
        <w:t xml:space="preserve">de </w:t>
      </w:r>
      <w:r w:rsidR="00276983" w:rsidRPr="004D2256">
        <w:rPr>
          <w:rFonts w:ascii="Maax" w:hAnsi="Maax"/>
          <w:sz w:val="20"/>
          <w:szCs w:val="20"/>
          <w:shd w:val="clear" w:color="auto" w:fill="FFFFFF"/>
          <w:lang w:val="es-ES"/>
        </w:rPr>
        <w:t>Santander</w:t>
      </w:r>
      <w:r w:rsidR="00BF3687" w:rsidRPr="004D2256">
        <w:rPr>
          <w:rFonts w:ascii="Maax" w:hAnsi="Maax"/>
          <w:sz w:val="20"/>
          <w:szCs w:val="20"/>
          <w:shd w:val="clear" w:color="auto" w:fill="FFFFFF"/>
          <w:lang w:val="es-ES"/>
        </w:rPr>
        <w:t>.</w:t>
      </w:r>
    </w:p>
    <w:p w14:paraId="11A17E91" w14:textId="7CF1DCE1" w:rsidR="0013528E" w:rsidRPr="004D2256" w:rsidRDefault="00E167B7" w:rsidP="004D2256">
      <w:pPr>
        <w:widowControl w:val="0"/>
        <w:pBdr>
          <w:bar w:val="none" w:sz="0" w:color="auto"/>
        </w:pBdr>
        <w:spacing w:after="240" w:line="360" w:lineRule="auto"/>
        <w:jc w:val="both"/>
        <w:rPr>
          <w:rFonts w:ascii="Maax" w:hAnsi="Maax"/>
          <w:sz w:val="20"/>
          <w:szCs w:val="20"/>
          <w:shd w:val="clear" w:color="auto" w:fill="FFFFFF"/>
          <w:lang w:val="es-ES"/>
        </w:rPr>
      </w:pPr>
      <w:r w:rsidRPr="004D2256">
        <w:rPr>
          <w:rFonts w:ascii="Maax" w:hAnsi="Maax"/>
          <w:sz w:val="20"/>
          <w:szCs w:val="20"/>
          <w:shd w:val="clear" w:color="auto" w:fill="FFFFFF"/>
          <w:lang w:val="es-ES"/>
        </w:rPr>
        <w:lastRenderedPageBreak/>
        <w:t xml:space="preserve">En su práctica artística, </w:t>
      </w:r>
      <w:proofErr w:type="spellStart"/>
      <w:r w:rsidR="001D34BA" w:rsidRPr="004D2256">
        <w:rPr>
          <w:rFonts w:ascii="Maax" w:hAnsi="Maax"/>
          <w:sz w:val="20"/>
          <w:szCs w:val="20"/>
          <w:shd w:val="clear" w:color="auto" w:fill="FFFFFF"/>
          <w:lang w:val="es-ES"/>
        </w:rPr>
        <w:t>Shimabuku</w:t>
      </w:r>
      <w:proofErr w:type="spellEnd"/>
      <w:r w:rsidR="001D34BA" w:rsidRPr="004D2256">
        <w:rPr>
          <w:rFonts w:ascii="Maax" w:hAnsi="Maax"/>
          <w:sz w:val="20"/>
          <w:szCs w:val="20"/>
          <w:shd w:val="clear" w:color="auto" w:fill="FFFFFF"/>
          <w:lang w:val="es-ES"/>
        </w:rPr>
        <w:t xml:space="preserve"> (1969, Kobe, Jap</w:t>
      </w:r>
      <w:r w:rsidR="00095EEF" w:rsidRPr="004D2256">
        <w:rPr>
          <w:rFonts w:ascii="Maax" w:hAnsi="Maax"/>
          <w:sz w:val="20"/>
          <w:szCs w:val="20"/>
          <w:shd w:val="clear" w:color="auto" w:fill="FFFFFF"/>
          <w:lang w:val="es-ES"/>
        </w:rPr>
        <w:t>ón</w:t>
      </w:r>
      <w:r w:rsidR="001D34BA" w:rsidRPr="004D2256">
        <w:rPr>
          <w:rFonts w:ascii="Maax" w:hAnsi="Maax"/>
          <w:sz w:val="20"/>
          <w:szCs w:val="20"/>
          <w:shd w:val="clear" w:color="auto" w:fill="FFFFFF"/>
          <w:lang w:val="es-ES"/>
        </w:rPr>
        <w:t xml:space="preserve">) </w:t>
      </w:r>
      <w:r w:rsidR="0013528E" w:rsidRPr="004D2256">
        <w:rPr>
          <w:rFonts w:ascii="Maax" w:hAnsi="Maax"/>
          <w:sz w:val="20"/>
          <w:szCs w:val="20"/>
          <w:shd w:val="clear" w:color="auto" w:fill="FFFFFF"/>
          <w:lang w:val="es-ES"/>
        </w:rPr>
        <w:t>genera encuentros improbables entre entidades diversas</w:t>
      </w:r>
      <w:r w:rsidR="005C15AD" w:rsidRPr="004D2256">
        <w:rPr>
          <w:rFonts w:ascii="Maax" w:hAnsi="Maax"/>
          <w:sz w:val="20"/>
          <w:szCs w:val="20"/>
          <w:shd w:val="clear" w:color="auto" w:fill="FFFFFF"/>
          <w:lang w:val="es-ES"/>
        </w:rPr>
        <w:t>,</w:t>
      </w:r>
      <w:r w:rsidR="0013528E" w:rsidRPr="004D2256">
        <w:rPr>
          <w:rFonts w:ascii="Maax" w:hAnsi="Maax"/>
          <w:sz w:val="20"/>
          <w:szCs w:val="20"/>
          <w:shd w:val="clear" w:color="auto" w:fill="FFFFFF"/>
          <w:lang w:val="es-ES"/>
        </w:rPr>
        <w:t xml:space="preserve"> </w:t>
      </w:r>
      <w:r w:rsidR="00810060" w:rsidRPr="004D2256">
        <w:rPr>
          <w:rFonts w:ascii="Maax" w:hAnsi="Maax"/>
          <w:sz w:val="20"/>
          <w:szCs w:val="20"/>
          <w:shd w:val="clear" w:color="auto" w:fill="FFFFFF"/>
          <w:lang w:val="es-ES"/>
        </w:rPr>
        <w:t>deambulando</w:t>
      </w:r>
      <w:r w:rsidR="0013528E" w:rsidRPr="004D2256">
        <w:rPr>
          <w:rFonts w:ascii="Maax" w:hAnsi="Maax"/>
          <w:sz w:val="20"/>
          <w:szCs w:val="20"/>
          <w:shd w:val="clear" w:color="auto" w:fill="FFFFFF"/>
          <w:lang w:val="es-ES"/>
        </w:rPr>
        <w:t xml:space="preserve"> y explorando di</w:t>
      </w:r>
      <w:r w:rsidR="005C15AD" w:rsidRPr="004D2256">
        <w:rPr>
          <w:rFonts w:ascii="Maax" w:hAnsi="Maax"/>
          <w:sz w:val="20"/>
          <w:szCs w:val="20"/>
          <w:shd w:val="clear" w:color="auto" w:fill="FFFFFF"/>
          <w:lang w:val="es-ES"/>
        </w:rPr>
        <w:t>stintos</w:t>
      </w:r>
      <w:r w:rsidR="0013528E" w:rsidRPr="004D2256">
        <w:rPr>
          <w:rFonts w:ascii="Maax" w:hAnsi="Maax"/>
          <w:sz w:val="20"/>
          <w:szCs w:val="20"/>
          <w:shd w:val="clear" w:color="auto" w:fill="FFFFFF"/>
          <w:lang w:val="es-ES"/>
        </w:rPr>
        <w:t xml:space="preserve"> lugares de Japón y </w:t>
      </w:r>
      <w:r w:rsidR="00810060" w:rsidRPr="004D2256">
        <w:rPr>
          <w:rFonts w:ascii="Maax" w:hAnsi="Maax"/>
          <w:sz w:val="20"/>
          <w:szCs w:val="20"/>
          <w:shd w:val="clear" w:color="auto" w:fill="FFFFFF"/>
          <w:lang w:val="es-ES"/>
        </w:rPr>
        <w:t>de otras partes del mundo</w:t>
      </w:r>
      <w:r w:rsidRPr="004D2256">
        <w:rPr>
          <w:rFonts w:ascii="Maax" w:hAnsi="Maax"/>
          <w:sz w:val="20"/>
          <w:szCs w:val="20"/>
          <w:shd w:val="clear" w:color="auto" w:fill="FFFFFF"/>
          <w:lang w:val="es-ES"/>
        </w:rPr>
        <w:t xml:space="preserve"> para </w:t>
      </w:r>
      <w:r w:rsidR="0013528E" w:rsidRPr="004D2256">
        <w:rPr>
          <w:rFonts w:ascii="Maax" w:hAnsi="Maax"/>
          <w:sz w:val="20"/>
          <w:szCs w:val="20"/>
          <w:shd w:val="clear" w:color="auto" w:fill="FFFFFF"/>
          <w:lang w:val="es-ES"/>
        </w:rPr>
        <w:t>crea</w:t>
      </w:r>
      <w:r w:rsidRPr="004D2256">
        <w:rPr>
          <w:rFonts w:ascii="Maax" w:hAnsi="Maax"/>
          <w:sz w:val="20"/>
          <w:szCs w:val="20"/>
          <w:shd w:val="clear" w:color="auto" w:fill="FFFFFF"/>
          <w:lang w:val="es-ES"/>
        </w:rPr>
        <w:t>r</w:t>
      </w:r>
      <w:r w:rsidR="0013528E" w:rsidRPr="004D2256">
        <w:rPr>
          <w:rFonts w:ascii="Maax" w:hAnsi="Maax"/>
          <w:sz w:val="20"/>
          <w:szCs w:val="20"/>
          <w:shd w:val="clear" w:color="auto" w:fill="FFFFFF"/>
          <w:lang w:val="es-ES"/>
        </w:rPr>
        <w:t xml:space="preserve"> experimentos sociales y espaciales</w:t>
      </w:r>
      <w:r w:rsidR="004E5B8F" w:rsidRPr="004D2256">
        <w:rPr>
          <w:rFonts w:ascii="Maax" w:hAnsi="Maax"/>
          <w:sz w:val="20"/>
          <w:szCs w:val="20"/>
          <w:shd w:val="clear" w:color="auto" w:fill="FFFFFF"/>
          <w:lang w:val="es-ES"/>
        </w:rPr>
        <w:t>,</w:t>
      </w:r>
      <w:r w:rsidR="0013528E" w:rsidRPr="004D2256">
        <w:rPr>
          <w:rFonts w:ascii="Maax" w:hAnsi="Maax"/>
          <w:sz w:val="20"/>
          <w:szCs w:val="20"/>
          <w:shd w:val="clear" w:color="auto" w:fill="FFFFFF"/>
          <w:lang w:val="es-ES"/>
        </w:rPr>
        <w:t xml:space="preserve"> </w:t>
      </w:r>
      <w:r w:rsidR="006E61C1" w:rsidRPr="004D2256">
        <w:rPr>
          <w:rFonts w:ascii="Maax" w:hAnsi="Maax"/>
          <w:sz w:val="20"/>
          <w:szCs w:val="20"/>
          <w:shd w:val="clear" w:color="auto" w:fill="FFFFFF"/>
          <w:lang w:val="es-ES"/>
        </w:rPr>
        <w:t>abiertos y sin muchas directrices</w:t>
      </w:r>
      <w:r w:rsidR="004E5B8F" w:rsidRPr="004D2256">
        <w:rPr>
          <w:rFonts w:ascii="Maax" w:hAnsi="Maax"/>
          <w:sz w:val="20"/>
          <w:szCs w:val="20"/>
          <w:shd w:val="clear" w:color="auto" w:fill="FFFFFF"/>
          <w:lang w:val="es-ES"/>
        </w:rPr>
        <w:t>,</w:t>
      </w:r>
      <w:r w:rsidR="006E61C1" w:rsidRPr="004D2256">
        <w:rPr>
          <w:rFonts w:ascii="Maax" w:hAnsi="Maax"/>
          <w:sz w:val="20"/>
          <w:szCs w:val="20"/>
          <w:shd w:val="clear" w:color="auto" w:fill="FFFFFF"/>
          <w:lang w:val="es-ES"/>
        </w:rPr>
        <w:t xml:space="preserve"> tanto </w:t>
      </w:r>
      <w:r w:rsidR="0013528E" w:rsidRPr="004D2256">
        <w:rPr>
          <w:rFonts w:ascii="Maax" w:hAnsi="Maax"/>
          <w:sz w:val="20"/>
          <w:szCs w:val="20"/>
          <w:shd w:val="clear" w:color="auto" w:fill="FFFFFF"/>
          <w:lang w:val="es-ES"/>
        </w:rPr>
        <w:t xml:space="preserve">en la naturaleza </w:t>
      </w:r>
      <w:r w:rsidR="004E5B8F" w:rsidRPr="004D2256">
        <w:rPr>
          <w:rFonts w:ascii="Maax" w:hAnsi="Maax"/>
          <w:sz w:val="20"/>
          <w:szCs w:val="20"/>
          <w:shd w:val="clear" w:color="auto" w:fill="FFFFFF"/>
          <w:lang w:val="es-ES"/>
        </w:rPr>
        <w:t>como</w:t>
      </w:r>
      <w:r w:rsidR="0013528E" w:rsidRPr="004D2256">
        <w:rPr>
          <w:rFonts w:ascii="Maax" w:hAnsi="Maax"/>
          <w:sz w:val="20"/>
          <w:szCs w:val="20"/>
          <w:shd w:val="clear" w:color="auto" w:fill="FFFFFF"/>
          <w:lang w:val="es-ES"/>
        </w:rPr>
        <w:t xml:space="preserve"> en espacios públicos</w:t>
      </w:r>
      <w:r w:rsidR="004E5B8F" w:rsidRPr="004D2256">
        <w:rPr>
          <w:rFonts w:ascii="Maax" w:hAnsi="Maax"/>
          <w:sz w:val="20"/>
          <w:szCs w:val="20"/>
          <w:shd w:val="clear" w:color="auto" w:fill="FFFFFF"/>
          <w:lang w:val="es-ES"/>
        </w:rPr>
        <w:t xml:space="preserve">, </w:t>
      </w:r>
      <w:r w:rsidRPr="004D2256">
        <w:rPr>
          <w:rFonts w:ascii="Maax" w:hAnsi="Maax"/>
          <w:sz w:val="20"/>
          <w:szCs w:val="20"/>
          <w:shd w:val="clear" w:color="auto" w:fill="FFFFFF"/>
          <w:lang w:val="es-ES"/>
        </w:rPr>
        <w:t xml:space="preserve">lo que </w:t>
      </w:r>
      <w:r w:rsidR="00810060" w:rsidRPr="004D2256">
        <w:rPr>
          <w:rFonts w:ascii="Maax" w:hAnsi="Maax"/>
          <w:sz w:val="20"/>
          <w:szCs w:val="20"/>
          <w:shd w:val="clear" w:color="auto" w:fill="FFFFFF"/>
          <w:lang w:val="es-ES"/>
        </w:rPr>
        <w:t>permite</w:t>
      </w:r>
      <w:r w:rsidR="0013528E" w:rsidRPr="004D2256">
        <w:rPr>
          <w:rFonts w:ascii="Maax" w:hAnsi="Maax"/>
          <w:sz w:val="20"/>
          <w:szCs w:val="20"/>
          <w:shd w:val="clear" w:color="auto" w:fill="FFFFFF"/>
          <w:lang w:val="es-ES"/>
        </w:rPr>
        <w:t xml:space="preserve"> </w:t>
      </w:r>
      <w:r w:rsidR="00AF656C" w:rsidRPr="004D2256">
        <w:rPr>
          <w:rFonts w:ascii="Maax" w:hAnsi="Maax"/>
          <w:sz w:val="20"/>
          <w:szCs w:val="20"/>
          <w:shd w:val="clear" w:color="auto" w:fill="FFFFFF"/>
          <w:lang w:val="es-ES"/>
        </w:rPr>
        <w:t xml:space="preserve">que los </w:t>
      </w:r>
      <w:r w:rsidR="00CA4405">
        <w:rPr>
          <w:rFonts w:ascii="Maax" w:hAnsi="Maax"/>
          <w:sz w:val="20"/>
          <w:szCs w:val="20"/>
          <w:shd w:val="clear" w:color="auto" w:fill="FFFFFF"/>
          <w:lang w:val="es-ES"/>
        </w:rPr>
        <w:t>organismos</w:t>
      </w:r>
      <w:r w:rsidR="00CA4405" w:rsidRPr="004D2256">
        <w:rPr>
          <w:rFonts w:ascii="Maax" w:hAnsi="Maax"/>
          <w:sz w:val="20"/>
          <w:szCs w:val="20"/>
          <w:shd w:val="clear" w:color="auto" w:fill="FFFFFF"/>
          <w:lang w:val="es-ES"/>
        </w:rPr>
        <w:t xml:space="preserve"> </w:t>
      </w:r>
      <w:r w:rsidR="00AF656C" w:rsidRPr="004D2256">
        <w:rPr>
          <w:rFonts w:ascii="Maax" w:hAnsi="Maax"/>
          <w:sz w:val="20"/>
          <w:szCs w:val="20"/>
          <w:shd w:val="clear" w:color="auto" w:fill="FFFFFF"/>
          <w:lang w:val="es-ES"/>
        </w:rPr>
        <w:t xml:space="preserve">que los protagonizan </w:t>
      </w:r>
      <w:r w:rsidR="004E5B8F" w:rsidRPr="004D2256">
        <w:rPr>
          <w:rFonts w:ascii="Maax" w:hAnsi="Maax"/>
          <w:sz w:val="20"/>
          <w:szCs w:val="20"/>
          <w:shd w:val="clear" w:color="auto" w:fill="FFFFFF"/>
          <w:lang w:val="es-ES"/>
        </w:rPr>
        <w:t>-</w:t>
      </w:r>
      <w:r w:rsidR="00AF656C" w:rsidRPr="004D2256">
        <w:rPr>
          <w:rFonts w:ascii="Maax" w:hAnsi="Maax"/>
          <w:sz w:val="20"/>
          <w:szCs w:val="20"/>
          <w:shd w:val="clear" w:color="auto" w:fill="FFFFFF"/>
          <w:lang w:val="es-ES"/>
        </w:rPr>
        <w:t>un pulpo, un cítrico</w:t>
      </w:r>
      <w:r w:rsidR="006E61C1" w:rsidRPr="004D2256">
        <w:rPr>
          <w:rFonts w:ascii="Maax" w:hAnsi="Maax"/>
          <w:sz w:val="20"/>
          <w:szCs w:val="20"/>
          <w:shd w:val="clear" w:color="auto" w:fill="FFFFFF"/>
          <w:lang w:val="es-ES"/>
        </w:rPr>
        <w:t>, un humano</w:t>
      </w:r>
      <w:r w:rsidR="00AF656C" w:rsidRPr="004D2256">
        <w:rPr>
          <w:rFonts w:ascii="Maax" w:hAnsi="Maax"/>
          <w:sz w:val="20"/>
          <w:szCs w:val="20"/>
          <w:shd w:val="clear" w:color="auto" w:fill="FFFFFF"/>
          <w:lang w:val="es-ES"/>
        </w:rPr>
        <w:t>—</w:t>
      </w:r>
      <w:r w:rsidR="0013528E" w:rsidRPr="004D2256">
        <w:rPr>
          <w:rFonts w:ascii="Maax" w:hAnsi="Maax"/>
          <w:sz w:val="20"/>
          <w:szCs w:val="20"/>
          <w:shd w:val="clear" w:color="auto" w:fill="FFFFFF"/>
          <w:lang w:val="es-ES"/>
        </w:rPr>
        <w:t xml:space="preserve"> participen a su propio ritmo y con sus propias </w:t>
      </w:r>
      <w:r w:rsidR="006E61C1" w:rsidRPr="004D2256">
        <w:rPr>
          <w:rFonts w:ascii="Maax" w:hAnsi="Maax"/>
          <w:sz w:val="20"/>
          <w:szCs w:val="20"/>
          <w:shd w:val="clear" w:color="auto" w:fill="FFFFFF"/>
          <w:lang w:val="es-ES"/>
        </w:rPr>
        <w:t>capacidades</w:t>
      </w:r>
      <w:r w:rsidR="0013528E" w:rsidRPr="004D2256">
        <w:rPr>
          <w:rFonts w:ascii="Maax" w:hAnsi="Maax"/>
          <w:sz w:val="20"/>
          <w:szCs w:val="20"/>
          <w:shd w:val="clear" w:color="auto" w:fill="FFFFFF"/>
          <w:lang w:val="es-ES"/>
        </w:rPr>
        <w:t xml:space="preserve">. Las entidades </w:t>
      </w:r>
      <w:r w:rsidR="00AF656C" w:rsidRPr="004D2256">
        <w:rPr>
          <w:rFonts w:ascii="Maax" w:hAnsi="Maax"/>
          <w:sz w:val="20"/>
          <w:szCs w:val="20"/>
          <w:shd w:val="clear" w:color="auto" w:fill="FFFFFF"/>
          <w:lang w:val="es-ES"/>
        </w:rPr>
        <w:t>implicadas</w:t>
      </w:r>
      <w:r w:rsidR="0013528E" w:rsidRPr="004D2256">
        <w:rPr>
          <w:rFonts w:ascii="Maax" w:hAnsi="Maax"/>
          <w:sz w:val="20"/>
          <w:szCs w:val="20"/>
          <w:shd w:val="clear" w:color="auto" w:fill="FFFFFF"/>
          <w:lang w:val="es-ES"/>
        </w:rPr>
        <w:t xml:space="preserve"> se convierten </w:t>
      </w:r>
      <w:r w:rsidRPr="004D2256">
        <w:rPr>
          <w:rFonts w:ascii="Maax" w:hAnsi="Maax"/>
          <w:sz w:val="20"/>
          <w:szCs w:val="20"/>
          <w:shd w:val="clear" w:color="auto" w:fill="FFFFFF"/>
          <w:lang w:val="es-ES"/>
        </w:rPr>
        <w:t xml:space="preserve">así </w:t>
      </w:r>
      <w:r w:rsidR="0013528E" w:rsidRPr="004D2256">
        <w:rPr>
          <w:rFonts w:ascii="Maax" w:hAnsi="Maax"/>
          <w:sz w:val="20"/>
          <w:szCs w:val="20"/>
          <w:shd w:val="clear" w:color="auto" w:fill="FFFFFF"/>
          <w:lang w:val="es-ES"/>
        </w:rPr>
        <w:t xml:space="preserve">en el público principal de sus intervenciones: una exposición para monos, una escultura para un pulpo, un encuentro entre un pez y una patata. </w:t>
      </w:r>
      <w:r w:rsidR="00D466FA" w:rsidRPr="004D2256">
        <w:rPr>
          <w:rFonts w:ascii="Maax" w:hAnsi="Maax"/>
          <w:sz w:val="20"/>
          <w:szCs w:val="20"/>
          <w:shd w:val="clear" w:color="auto" w:fill="FFFFFF"/>
          <w:lang w:val="es-ES"/>
        </w:rPr>
        <w:t>Todo ello</w:t>
      </w:r>
      <w:r w:rsidR="0013528E" w:rsidRPr="004D2256">
        <w:rPr>
          <w:rFonts w:ascii="Maax" w:hAnsi="Maax"/>
          <w:sz w:val="20"/>
          <w:szCs w:val="20"/>
          <w:shd w:val="clear" w:color="auto" w:fill="FFFFFF"/>
          <w:lang w:val="es-ES"/>
        </w:rPr>
        <w:t xml:space="preserve"> se documenta mediante fotografía</w:t>
      </w:r>
      <w:r w:rsidR="00D466FA" w:rsidRPr="004D2256">
        <w:rPr>
          <w:rFonts w:ascii="Maax" w:hAnsi="Maax"/>
          <w:sz w:val="20"/>
          <w:szCs w:val="20"/>
          <w:shd w:val="clear" w:color="auto" w:fill="FFFFFF"/>
          <w:lang w:val="es-ES"/>
        </w:rPr>
        <w:t>s</w:t>
      </w:r>
      <w:r w:rsidR="0013528E" w:rsidRPr="004D2256">
        <w:rPr>
          <w:rFonts w:ascii="Maax" w:hAnsi="Maax"/>
          <w:sz w:val="20"/>
          <w:szCs w:val="20"/>
          <w:shd w:val="clear" w:color="auto" w:fill="FFFFFF"/>
          <w:lang w:val="es-ES"/>
        </w:rPr>
        <w:t>, vídeo</w:t>
      </w:r>
      <w:r w:rsidR="00D466FA" w:rsidRPr="004D2256">
        <w:rPr>
          <w:rFonts w:ascii="Maax" w:hAnsi="Maax"/>
          <w:sz w:val="20"/>
          <w:szCs w:val="20"/>
          <w:shd w:val="clear" w:color="auto" w:fill="FFFFFF"/>
          <w:lang w:val="es-ES"/>
        </w:rPr>
        <w:t>s</w:t>
      </w:r>
      <w:r w:rsidR="0013528E" w:rsidRPr="004D2256">
        <w:rPr>
          <w:rFonts w:ascii="Maax" w:hAnsi="Maax"/>
          <w:sz w:val="20"/>
          <w:szCs w:val="20"/>
          <w:shd w:val="clear" w:color="auto" w:fill="FFFFFF"/>
          <w:lang w:val="es-ES"/>
        </w:rPr>
        <w:t>, escultura</w:t>
      </w:r>
      <w:r w:rsidR="00D466FA" w:rsidRPr="004D2256">
        <w:rPr>
          <w:rFonts w:ascii="Maax" w:hAnsi="Maax"/>
          <w:sz w:val="20"/>
          <w:szCs w:val="20"/>
          <w:shd w:val="clear" w:color="auto" w:fill="FFFFFF"/>
          <w:lang w:val="es-ES"/>
        </w:rPr>
        <w:t>s</w:t>
      </w:r>
      <w:r w:rsidR="0013528E" w:rsidRPr="004D2256">
        <w:rPr>
          <w:rFonts w:ascii="Maax" w:hAnsi="Maax"/>
          <w:sz w:val="20"/>
          <w:szCs w:val="20"/>
          <w:shd w:val="clear" w:color="auto" w:fill="FFFFFF"/>
          <w:lang w:val="es-ES"/>
        </w:rPr>
        <w:t xml:space="preserve"> o texto</w:t>
      </w:r>
      <w:r w:rsidR="00D466FA" w:rsidRPr="004D2256">
        <w:rPr>
          <w:rFonts w:ascii="Maax" w:hAnsi="Maax"/>
          <w:sz w:val="20"/>
          <w:szCs w:val="20"/>
          <w:shd w:val="clear" w:color="auto" w:fill="FFFFFF"/>
          <w:lang w:val="es-ES"/>
        </w:rPr>
        <w:t>s</w:t>
      </w:r>
      <w:r w:rsidR="0013528E" w:rsidRPr="004D2256">
        <w:rPr>
          <w:rFonts w:ascii="Maax" w:hAnsi="Maax"/>
          <w:sz w:val="20"/>
          <w:szCs w:val="20"/>
          <w:shd w:val="clear" w:color="auto" w:fill="FFFFFF"/>
          <w:lang w:val="es-ES"/>
        </w:rPr>
        <w:t xml:space="preserve">, que se </w:t>
      </w:r>
      <w:r w:rsidR="00083284" w:rsidRPr="004D2256">
        <w:rPr>
          <w:rFonts w:ascii="Maax" w:hAnsi="Maax"/>
          <w:sz w:val="20"/>
          <w:szCs w:val="20"/>
          <w:shd w:val="clear" w:color="auto" w:fill="FFFFFF"/>
          <w:lang w:val="es-ES"/>
        </w:rPr>
        <w:t>muestran al público</w:t>
      </w:r>
      <w:r w:rsidR="0013528E" w:rsidRPr="004D2256">
        <w:rPr>
          <w:rFonts w:ascii="Maax" w:hAnsi="Maax"/>
          <w:sz w:val="20"/>
          <w:szCs w:val="20"/>
          <w:shd w:val="clear" w:color="auto" w:fill="FFFFFF"/>
          <w:lang w:val="es-ES"/>
        </w:rPr>
        <w:t xml:space="preserve"> en exposiciones donde se </w:t>
      </w:r>
      <w:r w:rsidR="00AF656C" w:rsidRPr="004D2256">
        <w:rPr>
          <w:rFonts w:ascii="Maax" w:hAnsi="Maax"/>
          <w:sz w:val="20"/>
          <w:szCs w:val="20"/>
          <w:shd w:val="clear" w:color="auto" w:fill="FFFFFF"/>
          <w:lang w:val="es-ES"/>
        </w:rPr>
        <w:t>derrumban</w:t>
      </w:r>
      <w:r w:rsidR="0013528E" w:rsidRPr="004D2256">
        <w:rPr>
          <w:rFonts w:ascii="Maax" w:hAnsi="Maax"/>
          <w:sz w:val="20"/>
          <w:szCs w:val="20"/>
          <w:shd w:val="clear" w:color="auto" w:fill="FFFFFF"/>
          <w:lang w:val="es-ES"/>
        </w:rPr>
        <w:t xml:space="preserve"> las</w:t>
      </w:r>
      <w:r w:rsidR="005C15AD" w:rsidRPr="004D2256">
        <w:rPr>
          <w:rFonts w:ascii="Maax" w:hAnsi="Maax"/>
          <w:sz w:val="20"/>
          <w:szCs w:val="20"/>
          <w:shd w:val="clear" w:color="auto" w:fill="FFFFFF"/>
          <w:lang w:val="es-ES"/>
        </w:rPr>
        <w:t xml:space="preserve"> convenciones </w:t>
      </w:r>
      <w:r w:rsidR="0013528E" w:rsidRPr="004D2256">
        <w:rPr>
          <w:rFonts w:ascii="Maax" w:hAnsi="Maax"/>
          <w:sz w:val="20"/>
          <w:szCs w:val="20"/>
          <w:shd w:val="clear" w:color="auto" w:fill="FFFFFF"/>
          <w:lang w:val="es-ES"/>
        </w:rPr>
        <w:t xml:space="preserve">entre </w:t>
      </w:r>
      <w:r w:rsidR="006E61C1" w:rsidRPr="004D2256">
        <w:rPr>
          <w:rFonts w:ascii="Maax" w:hAnsi="Maax"/>
          <w:sz w:val="20"/>
          <w:szCs w:val="20"/>
          <w:shd w:val="clear" w:color="auto" w:fill="FFFFFF"/>
          <w:lang w:val="es-ES"/>
        </w:rPr>
        <w:t xml:space="preserve">la </w:t>
      </w:r>
      <w:r w:rsidR="0013528E" w:rsidRPr="004D2256">
        <w:rPr>
          <w:rFonts w:ascii="Maax" w:hAnsi="Maax"/>
          <w:sz w:val="20"/>
          <w:szCs w:val="20"/>
          <w:shd w:val="clear" w:color="auto" w:fill="FFFFFF"/>
          <w:lang w:val="es-ES"/>
        </w:rPr>
        <w:t xml:space="preserve">naturaleza </w:t>
      </w:r>
      <w:r w:rsidR="004E5B8F" w:rsidRPr="004D2256">
        <w:rPr>
          <w:rFonts w:ascii="Maax" w:hAnsi="Maax"/>
          <w:sz w:val="20"/>
          <w:szCs w:val="20"/>
          <w:shd w:val="clear" w:color="auto" w:fill="FFFFFF"/>
          <w:lang w:val="es-ES"/>
        </w:rPr>
        <w:t>y la</w:t>
      </w:r>
      <w:r w:rsidR="0013528E" w:rsidRPr="004D2256">
        <w:rPr>
          <w:rFonts w:ascii="Maax" w:hAnsi="Maax"/>
          <w:sz w:val="20"/>
          <w:szCs w:val="20"/>
          <w:shd w:val="clear" w:color="auto" w:fill="FFFFFF"/>
          <w:lang w:val="es-ES"/>
        </w:rPr>
        <w:t xml:space="preserve"> cultura</w:t>
      </w:r>
      <w:r w:rsidR="006E61C1" w:rsidRPr="004D2256">
        <w:rPr>
          <w:rFonts w:ascii="Maax" w:hAnsi="Maax"/>
          <w:sz w:val="20"/>
          <w:szCs w:val="20"/>
          <w:shd w:val="clear" w:color="auto" w:fill="FFFFFF"/>
          <w:lang w:val="es-ES"/>
        </w:rPr>
        <w:t>; el</w:t>
      </w:r>
      <w:r w:rsidR="0013528E" w:rsidRPr="004D2256">
        <w:rPr>
          <w:rFonts w:ascii="Maax" w:hAnsi="Maax"/>
          <w:sz w:val="20"/>
          <w:szCs w:val="20"/>
          <w:shd w:val="clear" w:color="auto" w:fill="FFFFFF"/>
          <w:lang w:val="es-ES"/>
        </w:rPr>
        <w:t xml:space="preserve"> proceso </w:t>
      </w:r>
      <w:r w:rsidR="004E5B8F" w:rsidRPr="004D2256">
        <w:rPr>
          <w:rFonts w:ascii="Maax" w:hAnsi="Maax"/>
          <w:sz w:val="20"/>
          <w:szCs w:val="20"/>
          <w:shd w:val="clear" w:color="auto" w:fill="FFFFFF"/>
          <w:lang w:val="es-ES"/>
        </w:rPr>
        <w:t xml:space="preserve">y la </w:t>
      </w:r>
      <w:r w:rsidR="0013528E" w:rsidRPr="004D2256">
        <w:rPr>
          <w:rFonts w:ascii="Maax" w:hAnsi="Maax"/>
          <w:sz w:val="20"/>
          <w:szCs w:val="20"/>
          <w:shd w:val="clear" w:color="auto" w:fill="FFFFFF"/>
          <w:lang w:val="es-ES"/>
        </w:rPr>
        <w:t>obra de arte</w:t>
      </w:r>
      <w:r w:rsidR="006E61C1" w:rsidRPr="004D2256">
        <w:rPr>
          <w:rFonts w:ascii="Maax" w:hAnsi="Maax"/>
          <w:sz w:val="20"/>
          <w:szCs w:val="20"/>
          <w:shd w:val="clear" w:color="auto" w:fill="FFFFFF"/>
          <w:lang w:val="es-ES"/>
        </w:rPr>
        <w:t>; los públicos y los colaboradores</w:t>
      </w:r>
      <w:r w:rsidR="0013528E" w:rsidRPr="004D2256">
        <w:rPr>
          <w:rFonts w:ascii="Maax" w:hAnsi="Maax"/>
          <w:sz w:val="20"/>
          <w:szCs w:val="20"/>
          <w:shd w:val="clear" w:color="auto" w:fill="FFFFFF"/>
          <w:lang w:val="es-ES"/>
        </w:rPr>
        <w:t>. Sus obras surgen maravillosamente de lo mundano, de la propia curiosidad y deseos del artista, y evolucionan lentamente con el tiempo, con ciertos protagonistas que se manifiestan en variaciones a través de múltiples experimentos, adaptándose a nuevos contextos y ecologías.</w:t>
      </w:r>
    </w:p>
    <w:p w14:paraId="21CC16B4" w14:textId="5FE67F41" w:rsidR="00A103DF" w:rsidRPr="004D2256" w:rsidRDefault="00A103DF" w:rsidP="004D2256">
      <w:pPr>
        <w:widowControl w:val="0"/>
        <w:pBdr>
          <w:bar w:val="none" w:sz="0" w:color="auto"/>
        </w:pBdr>
        <w:spacing w:after="240" w:line="360" w:lineRule="auto"/>
        <w:jc w:val="both"/>
        <w:rPr>
          <w:rFonts w:ascii="Maax" w:hAnsi="Maax"/>
          <w:sz w:val="20"/>
          <w:szCs w:val="20"/>
          <w:shd w:val="clear" w:color="auto" w:fill="FFFFFF"/>
          <w:lang w:val="es-ES"/>
        </w:rPr>
      </w:pPr>
      <w:r w:rsidRPr="004D2256">
        <w:rPr>
          <w:rFonts w:ascii="Maax" w:hAnsi="Maax"/>
          <w:sz w:val="20"/>
          <w:szCs w:val="20"/>
          <w:shd w:val="clear" w:color="auto" w:fill="FFFFFF"/>
          <w:lang w:val="es-ES"/>
        </w:rPr>
        <w:t xml:space="preserve">Para Bárbara Rodríguez Muñoz, “Tal y como sugiere el título de la exposición de </w:t>
      </w:r>
      <w:proofErr w:type="spellStart"/>
      <w:r w:rsidRPr="004D2256">
        <w:rPr>
          <w:rFonts w:ascii="Maax" w:hAnsi="Maax"/>
          <w:sz w:val="20"/>
          <w:szCs w:val="20"/>
          <w:shd w:val="clear" w:color="auto" w:fill="FFFFFF"/>
          <w:lang w:val="es-ES"/>
        </w:rPr>
        <w:t>Shimabuku</w:t>
      </w:r>
      <w:proofErr w:type="spellEnd"/>
      <w:r w:rsidRPr="004D2256">
        <w:rPr>
          <w:rFonts w:ascii="Maax" w:hAnsi="Maax"/>
          <w:sz w:val="20"/>
          <w:szCs w:val="20"/>
          <w:shd w:val="clear" w:color="auto" w:fill="FFFFFF"/>
          <w:lang w:val="es-ES"/>
        </w:rPr>
        <w:t>, Pulpo, cítrico, humano</w:t>
      </w:r>
      <w:r w:rsidR="00D466FA" w:rsidRPr="004D2256">
        <w:rPr>
          <w:rFonts w:ascii="Maax" w:hAnsi="Maax"/>
          <w:sz w:val="20"/>
          <w:szCs w:val="20"/>
          <w:shd w:val="clear" w:color="auto" w:fill="FFFFFF"/>
          <w:lang w:val="es-ES"/>
        </w:rPr>
        <w:t>,</w:t>
      </w:r>
      <w:r w:rsidRPr="004D2256">
        <w:rPr>
          <w:rFonts w:ascii="Maax" w:hAnsi="Maax"/>
          <w:sz w:val="20"/>
          <w:szCs w:val="20"/>
          <w:shd w:val="clear" w:color="auto" w:fill="FFFFFF"/>
          <w:lang w:val="es-ES"/>
        </w:rPr>
        <w:t xml:space="preserve"> su obra muestra </w:t>
      </w:r>
      <w:r w:rsidR="00D466FA" w:rsidRPr="004D2256">
        <w:rPr>
          <w:rFonts w:ascii="Maax" w:hAnsi="Maax"/>
          <w:sz w:val="20"/>
          <w:szCs w:val="20"/>
          <w:shd w:val="clear" w:color="auto" w:fill="FFFFFF"/>
          <w:lang w:val="es-ES"/>
        </w:rPr>
        <w:t>-</w:t>
      </w:r>
      <w:r w:rsidRPr="004D2256">
        <w:rPr>
          <w:rFonts w:ascii="Maax" w:hAnsi="Maax"/>
          <w:sz w:val="20"/>
          <w:szCs w:val="20"/>
          <w:shd w:val="clear" w:color="auto" w:fill="FFFFFF"/>
          <w:lang w:val="es-ES"/>
        </w:rPr>
        <w:t>con gran candidez</w:t>
      </w:r>
      <w:r w:rsidR="00D466FA" w:rsidRPr="004D2256">
        <w:rPr>
          <w:rFonts w:ascii="Maax" w:hAnsi="Maax"/>
          <w:sz w:val="20"/>
          <w:szCs w:val="20"/>
          <w:shd w:val="clear" w:color="auto" w:fill="FFFFFF"/>
          <w:lang w:val="es-ES"/>
        </w:rPr>
        <w:t>-</w:t>
      </w:r>
      <w:r w:rsidRPr="004D2256">
        <w:rPr>
          <w:rFonts w:ascii="Maax" w:hAnsi="Maax"/>
          <w:sz w:val="20"/>
          <w:szCs w:val="20"/>
          <w:shd w:val="clear" w:color="auto" w:fill="FFFFFF"/>
          <w:lang w:val="es-ES"/>
        </w:rPr>
        <w:t xml:space="preserve"> el mismo nivel de curiosidad y compromiso hacia todo tipo de seres, exponiendo la belleza y variedad de interacciones que se pueden dar en el mundo vivo. </w:t>
      </w:r>
      <w:proofErr w:type="spellStart"/>
      <w:r w:rsidRPr="004D2256">
        <w:rPr>
          <w:rFonts w:ascii="Maax" w:hAnsi="Maax"/>
          <w:sz w:val="20"/>
          <w:szCs w:val="20"/>
          <w:shd w:val="clear" w:color="auto" w:fill="FFFFFF"/>
          <w:lang w:val="es-ES"/>
        </w:rPr>
        <w:t>Shimabuku</w:t>
      </w:r>
      <w:proofErr w:type="spellEnd"/>
      <w:r w:rsidRPr="004D2256">
        <w:rPr>
          <w:rFonts w:ascii="Maax" w:hAnsi="Maax"/>
          <w:sz w:val="20"/>
          <w:szCs w:val="20"/>
          <w:shd w:val="clear" w:color="auto" w:fill="FFFFFF"/>
          <w:lang w:val="es-ES"/>
        </w:rPr>
        <w:t xml:space="preserve"> se ha interesado especialmente por el contexto natural y social de Santander</w:t>
      </w:r>
      <w:r w:rsidR="0002338D" w:rsidRPr="004D2256">
        <w:rPr>
          <w:rFonts w:ascii="Maax" w:hAnsi="Maax"/>
          <w:sz w:val="20"/>
          <w:szCs w:val="20"/>
          <w:shd w:val="clear" w:color="auto" w:fill="FFFFFF"/>
          <w:lang w:val="es-ES"/>
        </w:rPr>
        <w:t>,</w:t>
      </w:r>
      <w:r w:rsidRPr="004D2256">
        <w:rPr>
          <w:rFonts w:ascii="Maax" w:hAnsi="Maax"/>
          <w:sz w:val="20"/>
          <w:szCs w:val="20"/>
          <w:shd w:val="clear" w:color="auto" w:fill="FFFFFF"/>
          <w:lang w:val="es-ES"/>
        </w:rPr>
        <w:t xml:space="preserve"> desarrollando obras nuevas con la participación de protagonistas locales – humanos y no humanos -</w:t>
      </w:r>
      <w:r w:rsidR="00D466FA" w:rsidRPr="004D2256">
        <w:rPr>
          <w:rFonts w:ascii="Maax" w:hAnsi="Maax"/>
          <w:sz w:val="20"/>
          <w:szCs w:val="20"/>
          <w:shd w:val="clear" w:color="auto" w:fill="FFFFFF"/>
          <w:lang w:val="es-ES"/>
        </w:rPr>
        <w:t>,</w:t>
      </w:r>
      <w:r w:rsidRPr="004D2256">
        <w:rPr>
          <w:rFonts w:ascii="Maax" w:hAnsi="Maax"/>
          <w:sz w:val="20"/>
          <w:szCs w:val="20"/>
          <w:shd w:val="clear" w:color="auto" w:fill="FFFFFF"/>
          <w:lang w:val="es-ES"/>
        </w:rPr>
        <w:t xml:space="preserve"> </w:t>
      </w:r>
      <w:r w:rsidR="0002338D" w:rsidRPr="004D2256">
        <w:rPr>
          <w:rFonts w:ascii="Maax" w:hAnsi="Maax"/>
          <w:sz w:val="20"/>
          <w:szCs w:val="20"/>
          <w:shd w:val="clear" w:color="auto" w:fill="FFFFFF"/>
          <w:lang w:val="es-ES"/>
        </w:rPr>
        <w:t xml:space="preserve">lo </w:t>
      </w:r>
      <w:r w:rsidR="00D466FA" w:rsidRPr="004D2256">
        <w:rPr>
          <w:rFonts w:ascii="Maax" w:hAnsi="Maax"/>
          <w:sz w:val="20"/>
          <w:szCs w:val="20"/>
          <w:shd w:val="clear" w:color="auto" w:fill="FFFFFF"/>
          <w:lang w:val="es-ES"/>
        </w:rPr>
        <w:t xml:space="preserve">que sin duda </w:t>
      </w:r>
      <w:r w:rsidRPr="004D2256">
        <w:rPr>
          <w:rFonts w:ascii="Maax" w:hAnsi="Maax"/>
          <w:sz w:val="20"/>
          <w:szCs w:val="20"/>
          <w:shd w:val="clear" w:color="auto" w:fill="FFFFFF"/>
          <w:lang w:val="es-ES"/>
        </w:rPr>
        <w:t>será percibid</w:t>
      </w:r>
      <w:r w:rsidR="0002338D" w:rsidRPr="004D2256">
        <w:rPr>
          <w:rFonts w:ascii="Maax" w:hAnsi="Maax"/>
          <w:sz w:val="20"/>
          <w:szCs w:val="20"/>
          <w:shd w:val="clear" w:color="auto" w:fill="FFFFFF"/>
          <w:lang w:val="es-ES"/>
        </w:rPr>
        <w:t>o</w:t>
      </w:r>
      <w:r w:rsidRPr="004D2256">
        <w:rPr>
          <w:rFonts w:ascii="Maax" w:hAnsi="Maax"/>
          <w:sz w:val="20"/>
          <w:szCs w:val="20"/>
          <w:shd w:val="clear" w:color="auto" w:fill="FFFFFF"/>
          <w:lang w:val="es-ES"/>
        </w:rPr>
        <w:t xml:space="preserve"> por nuestros públicos </w:t>
      </w:r>
      <w:r w:rsidR="006E61C1" w:rsidRPr="004D2256">
        <w:rPr>
          <w:rFonts w:ascii="Maax" w:hAnsi="Maax"/>
          <w:sz w:val="20"/>
          <w:szCs w:val="20"/>
          <w:shd w:val="clear" w:color="auto" w:fill="FFFFFF"/>
          <w:lang w:val="es-ES"/>
        </w:rPr>
        <w:t xml:space="preserve">como </w:t>
      </w:r>
      <w:r w:rsidRPr="004D2256">
        <w:rPr>
          <w:rFonts w:ascii="Maax" w:hAnsi="Maax"/>
          <w:sz w:val="20"/>
          <w:szCs w:val="20"/>
          <w:shd w:val="clear" w:color="auto" w:fill="FFFFFF"/>
          <w:lang w:val="es-ES"/>
        </w:rPr>
        <w:t>una suerte de familiaridad cargada de asombro”.</w:t>
      </w:r>
    </w:p>
    <w:p w14:paraId="57270C8B" w14:textId="5478E4CF" w:rsidR="0002338D" w:rsidRPr="0002338D" w:rsidRDefault="00B809EE" w:rsidP="00D466FA">
      <w:pPr>
        <w:pStyle w:val="NormalWeb"/>
        <w:spacing w:before="0" w:line="312" w:lineRule="auto"/>
        <w:jc w:val="both"/>
        <w:rPr>
          <w:rFonts w:ascii="Maax" w:hAnsi="Maax"/>
          <w:b/>
          <w:bCs/>
          <w:sz w:val="20"/>
          <w:szCs w:val="20"/>
          <w:u w:val="single"/>
          <w:lang w:val="es-ES"/>
        </w:rPr>
      </w:pPr>
      <w:r>
        <w:rPr>
          <w:rFonts w:ascii="Maax" w:hAnsi="Maax"/>
          <w:b/>
          <w:bCs/>
          <w:sz w:val="20"/>
          <w:szCs w:val="20"/>
          <w:u w:val="single"/>
          <w:lang w:val="es-ES"/>
        </w:rPr>
        <w:t>Pulpo, cítrico y humano</w:t>
      </w:r>
    </w:p>
    <w:p w14:paraId="31A38DA9" w14:textId="58387924" w:rsidR="00276983" w:rsidRPr="004D2256" w:rsidRDefault="00095EEF" w:rsidP="004D2256">
      <w:pPr>
        <w:widowControl w:val="0"/>
        <w:pBdr>
          <w:bar w:val="none" w:sz="0" w:color="auto"/>
        </w:pBdr>
        <w:spacing w:after="240" w:line="360" w:lineRule="auto"/>
        <w:jc w:val="both"/>
        <w:rPr>
          <w:rFonts w:ascii="Maax" w:hAnsi="Maax"/>
          <w:sz w:val="20"/>
          <w:szCs w:val="20"/>
          <w:shd w:val="clear" w:color="auto" w:fill="FFFFFF"/>
          <w:lang w:val="es-ES"/>
        </w:rPr>
      </w:pPr>
      <w:r w:rsidRPr="004D2256">
        <w:rPr>
          <w:rFonts w:ascii="Maax" w:hAnsi="Maax"/>
          <w:sz w:val="20"/>
          <w:szCs w:val="20"/>
          <w:shd w:val="clear" w:color="auto" w:fill="FFFFFF"/>
          <w:lang w:val="es-ES"/>
        </w:rPr>
        <w:t>En</w:t>
      </w:r>
      <w:r w:rsidR="001D34BA" w:rsidRPr="004D2256">
        <w:rPr>
          <w:rFonts w:ascii="Maax" w:hAnsi="Maax"/>
          <w:sz w:val="20"/>
          <w:szCs w:val="20"/>
          <w:shd w:val="clear" w:color="auto" w:fill="FFFFFF"/>
          <w:lang w:val="es-ES"/>
        </w:rPr>
        <w:t xml:space="preserve"> 2019</w:t>
      </w:r>
      <w:r w:rsidR="00336F41" w:rsidRPr="004D2256">
        <w:rPr>
          <w:rFonts w:ascii="Maax" w:hAnsi="Maax"/>
          <w:sz w:val="20"/>
          <w:szCs w:val="20"/>
          <w:shd w:val="clear" w:color="auto" w:fill="FFFFFF"/>
          <w:lang w:val="es-ES"/>
        </w:rPr>
        <w:t>,</w:t>
      </w:r>
      <w:r w:rsidR="001D34BA" w:rsidRPr="004D2256">
        <w:rPr>
          <w:rFonts w:ascii="Maax" w:hAnsi="Maax"/>
          <w:sz w:val="20"/>
          <w:szCs w:val="20"/>
          <w:shd w:val="clear" w:color="auto" w:fill="FFFFFF"/>
          <w:lang w:val="es-ES"/>
        </w:rPr>
        <w:t xml:space="preserve"> </w:t>
      </w:r>
      <w:proofErr w:type="spellStart"/>
      <w:r w:rsidR="001D34BA" w:rsidRPr="004D2256">
        <w:rPr>
          <w:rFonts w:ascii="Maax" w:hAnsi="Maax"/>
          <w:sz w:val="20"/>
          <w:szCs w:val="20"/>
          <w:shd w:val="clear" w:color="auto" w:fill="FFFFFF"/>
          <w:lang w:val="es-ES"/>
        </w:rPr>
        <w:t>Shimabuku</w:t>
      </w:r>
      <w:proofErr w:type="spellEnd"/>
      <w:r w:rsidR="001D34BA" w:rsidRPr="004D2256">
        <w:rPr>
          <w:rFonts w:ascii="Maax" w:hAnsi="Maax"/>
          <w:sz w:val="20"/>
          <w:szCs w:val="20"/>
          <w:shd w:val="clear" w:color="auto" w:fill="FFFFFF"/>
          <w:lang w:val="es-ES"/>
        </w:rPr>
        <w:t xml:space="preserve"> </w:t>
      </w:r>
      <w:r w:rsidRPr="004D2256">
        <w:rPr>
          <w:rFonts w:ascii="Maax" w:hAnsi="Maax"/>
          <w:sz w:val="20"/>
          <w:szCs w:val="20"/>
          <w:shd w:val="clear" w:color="auto" w:fill="FFFFFF"/>
          <w:lang w:val="es-ES"/>
        </w:rPr>
        <w:t>realizó una obra titulada</w:t>
      </w:r>
      <w:r w:rsidR="001D34BA" w:rsidRPr="004D2256">
        <w:rPr>
          <w:rFonts w:ascii="Maax" w:hAnsi="Maax"/>
          <w:sz w:val="20"/>
          <w:szCs w:val="20"/>
          <w:shd w:val="clear" w:color="auto" w:fill="FFFFFF"/>
          <w:lang w:val="es-ES"/>
        </w:rPr>
        <w:t xml:space="preserve"> </w:t>
      </w:r>
      <w:r w:rsidR="001D34BA" w:rsidRPr="0037663C">
        <w:rPr>
          <w:rFonts w:ascii="Maax" w:hAnsi="Maax"/>
          <w:i/>
          <w:sz w:val="20"/>
          <w:szCs w:val="20"/>
          <w:shd w:val="clear" w:color="auto" w:fill="FFFFFF"/>
          <w:lang w:val="es-ES"/>
        </w:rPr>
        <w:t xml:space="preserve">Sculpture </w:t>
      </w:r>
      <w:proofErr w:type="spellStart"/>
      <w:r w:rsidR="001D34BA" w:rsidRPr="0037663C">
        <w:rPr>
          <w:rFonts w:ascii="Maax" w:hAnsi="Maax"/>
          <w:i/>
          <w:sz w:val="20"/>
          <w:szCs w:val="20"/>
          <w:shd w:val="clear" w:color="auto" w:fill="FFFFFF"/>
          <w:lang w:val="es-ES"/>
        </w:rPr>
        <w:t>for</w:t>
      </w:r>
      <w:proofErr w:type="spellEnd"/>
      <w:r w:rsidR="001D34BA" w:rsidRPr="0037663C">
        <w:rPr>
          <w:rFonts w:ascii="Maax" w:hAnsi="Maax"/>
          <w:i/>
          <w:sz w:val="20"/>
          <w:szCs w:val="20"/>
          <w:shd w:val="clear" w:color="auto" w:fill="FFFFFF"/>
          <w:lang w:val="es-ES"/>
        </w:rPr>
        <w:t xml:space="preserve"> </w:t>
      </w:r>
      <w:proofErr w:type="spellStart"/>
      <w:r w:rsidRPr="0037663C">
        <w:rPr>
          <w:rFonts w:ascii="Maax" w:hAnsi="Maax"/>
          <w:i/>
          <w:sz w:val="20"/>
          <w:szCs w:val="20"/>
          <w:shd w:val="clear" w:color="auto" w:fill="FFFFFF"/>
          <w:lang w:val="es-ES"/>
        </w:rPr>
        <w:t>O</w:t>
      </w:r>
      <w:r w:rsidR="001D34BA" w:rsidRPr="0037663C">
        <w:rPr>
          <w:rFonts w:ascii="Maax" w:hAnsi="Maax"/>
          <w:i/>
          <w:sz w:val="20"/>
          <w:szCs w:val="20"/>
          <w:shd w:val="clear" w:color="auto" w:fill="FFFFFF"/>
          <w:lang w:val="es-ES"/>
        </w:rPr>
        <w:t>ctopuses</w:t>
      </w:r>
      <w:proofErr w:type="spellEnd"/>
      <w:r w:rsidRPr="0037663C">
        <w:rPr>
          <w:rFonts w:ascii="Maax" w:hAnsi="Maax"/>
          <w:i/>
          <w:sz w:val="20"/>
          <w:szCs w:val="20"/>
          <w:shd w:val="clear" w:color="auto" w:fill="FFFFFF"/>
          <w:lang w:val="es-ES"/>
        </w:rPr>
        <w:t>:</w:t>
      </w:r>
      <w:r w:rsidR="001D34BA" w:rsidRPr="0037663C">
        <w:rPr>
          <w:rFonts w:ascii="Maax" w:hAnsi="Maax"/>
          <w:i/>
          <w:sz w:val="20"/>
          <w:szCs w:val="20"/>
          <w:shd w:val="clear" w:color="auto" w:fill="FFFFFF"/>
          <w:lang w:val="es-ES"/>
        </w:rPr>
        <w:t xml:space="preserve"> </w:t>
      </w:r>
      <w:proofErr w:type="spellStart"/>
      <w:r w:rsidRPr="0037663C">
        <w:rPr>
          <w:rFonts w:ascii="Maax" w:hAnsi="Maax"/>
          <w:i/>
          <w:sz w:val="20"/>
          <w:szCs w:val="20"/>
          <w:shd w:val="clear" w:color="auto" w:fill="FFFFFF"/>
          <w:lang w:val="es-ES"/>
        </w:rPr>
        <w:t>E</w:t>
      </w:r>
      <w:r w:rsidR="001D34BA" w:rsidRPr="0037663C">
        <w:rPr>
          <w:rFonts w:ascii="Maax" w:hAnsi="Maax"/>
          <w:i/>
          <w:sz w:val="20"/>
          <w:szCs w:val="20"/>
          <w:shd w:val="clear" w:color="auto" w:fill="FFFFFF"/>
          <w:lang w:val="es-ES"/>
        </w:rPr>
        <w:t>xploring</w:t>
      </w:r>
      <w:proofErr w:type="spellEnd"/>
      <w:r w:rsidR="001D34BA" w:rsidRPr="0037663C">
        <w:rPr>
          <w:rFonts w:ascii="Maax" w:hAnsi="Maax"/>
          <w:i/>
          <w:sz w:val="20"/>
          <w:szCs w:val="20"/>
          <w:shd w:val="clear" w:color="auto" w:fill="FFFFFF"/>
          <w:lang w:val="es-ES"/>
        </w:rPr>
        <w:t xml:space="preserve"> </w:t>
      </w:r>
      <w:proofErr w:type="spellStart"/>
      <w:r w:rsidR="001D34BA" w:rsidRPr="0037663C">
        <w:rPr>
          <w:rFonts w:ascii="Maax" w:hAnsi="Maax"/>
          <w:i/>
          <w:sz w:val="20"/>
          <w:szCs w:val="20"/>
          <w:shd w:val="clear" w:color="auto" w:fill="FFFFFF"/>
          <w:lang w:val="es-ES"/>
        </w:rPr>
        <w:t>for</w:t>
      </w:r>
      <w:proofErr w:type="spellEnd"/>
      <w:r w:rsidR="001D34BA" w:rsidRPr="0037663C">
        <w:rPr>
          <w:rFonts w:ascii="Maax" w:hAnsi="Maax"/>
          <w:i/>
          <w:sz w:val="20"/>
          <w:szCs w:val="20"/>
          <w:shd w:val="clear" w:color="auto" w:fill="FFFFFF"/>
          <w:lang w:val="es-ES"/>
        </w:rPr>
        <w:t xml:space="preserve"> </w:t>
      </w:r>
      <w:r w:rsidRPr="0037663C">
        <w:rPr>
          <w:rFonts w:ascii="Maax" w:hAnsi="Maax"/>
          <w:i/>
          <w:sz w:val="20"/>
          <w:szCs w:val="20"/>
          <w:shd w:val="clear" w:color="auto" w:fill="FFFFFF"/>
          <w:lang w:val="es-ES"/>
        </w:rPr>
        <w:t>T</w:t>
      </w:r>
      <w:r w:rsidR="001D34BA" w:rsidRPr="0037663C">
        <w:rPr>
          <w:rFonts w:ascii="Maax" w:hAnsi="Maax"/>
          <w:i/>
          <w:sz w:val="20"/>
          <w:szCs w:val="20"/>
          <w:shd w:val="clear" w:color="auto" w:fill="FFFFFF"/>
          <w:lang w:val="es-ES"/>
        </w:rPr>
        <w:t xml:space="preserve">heir </w:t>
      </w:r>
      <w:r w:rsidRPr="0037663C">
        <w:rPr>
          <w:rFonts w:ascii="Maax" w:hAnsi="Maax"/>
          <w:i/>
          <w:sz w:val="20"/>
          <w:szCs w:val="20"/>
          <w:shd w:val="clear" w:color="auto" w:fill="FFFFFF"/>
          <w:lang w:val="es-ES"/>
        </w:rPr>
        <w:t>F</w:t>
      </w:r>
      <w:r w:rsidR="001D34BA" w:rsidRPr="0037663C">
        <w:rPr>
          <w:rFonts w:ascii="Maax" w:hAnsi="Maax"/>
          <w:i/>
          <w:sz w:val="20"/>
          <w:szCs w:val="20"/>
          <w:shd w:val="clear" w:color="auto" w:fill="FFFFFF"/>
          <w:lang w:val="es-ES"/>
        </w:rPr>
        <w:t xml:space="preserve">avorite </w:t>
      </w:r>
      <w:proofErr w:type="spellStart"/>
      <w:r w:rsidRPr="0037663C">
        <w:rPr>
          <w:rFonts w:ascii="Maax" w:hAnsi="Maax"/>
          <w:i/>
          <w:sz w:val="20"/>
          <w:szCs w:val="20"/>
          <w:shd w:val="clear" w:color="auto" w:fill="FFFFFF"/>
          <w:lang w:val="es-ES"/>
        </w:rPr>
        <w:t>C</w:t>
      </w:r>
      <w:r w:rsidR="001D34BA" w:rsidRPr="0037663C">
        <w:rPr>
          <w:rFonts w:ascii="Maax" w:hAnsi="Maax"/>
          <w:i/>
          <w:sz w:val="20"/>
          <w:szCs w:val="20"/>
          <w:shd w:val="clear" w:color="auto" w:fill="FFFFFF"/>
          <w:lang w:val="es-ES"/>
        </w:rPr>
        <w:t>olors</w:t>
      </w:r>
      <w:proofErr w:type="spellEnd"/>
      <w:r w:rsidRPr="0037663C">
        <w:rPr>
          <w:rFonts w:ascii="Maax" w:hAnsi="Maax"/>
          <w:i/>
          <w:sz w:val="20"/>
          <w:szCs w:val="20"/>
          <w:shd w:val="clear" w:color="auto" w:fill="FFFFFF"/>
          <w:lang w:val="es-ES"/>
        </w:rPr>
        <w:t xml:space="preserve"> </w:t>
      </w:r>
      <w:r w:rsidRPr="004D2256">
        <w:rPr>
          <w:rFonts w:ascii="Maax" w:hAnsi="Maax"/>
          <w:sz w:val="20"/>
          <w:szCs w:val="20"/>
          <w:shd w:val="clear" w:color="auto" w:fill="FFFFFF"/>
          <w:lang w:val="es-ES"/>
        </w:rPr>
        <w:t>(Escultura para pulpos: explorando sus colores favoritos)</w:t>
      </w:r>
      <w:r w:rsidR="001D34BA" w:rsidRPr="004D2256">
        <w:rPr>
          <w:rFonts w:ascii="Maax" w:hAnsi="Maax"/>
          <w:sz w:val="20"/>
          <w:szCs w:val="20"/>
          <w:shd w:val="clear" w:color="auto" w:fill="FFFFFF"/>
          <w:lang w:val="es-ES"/>
        </w:rPr>
        <w:t xml:space="preserve">, </w:t>
      </w:r>
      <w:r w:rsidR="002D4D0D" w:rsidRPr="004D2256">
        <w:rPr>
          <w:rFonts w:ascii="Maax" w:hAnsi="Maax"/>
          <w:sz w:val="20"/>
          <w:szCs w:val="20"/>
          <w:shd w:val="clear" w:color="auto" w:fill="FFFFFF"/>
          <w:lang w:val="es-ES"/>
        </w:rPr>
        <w:t xml:space="preserve">que consistía en </w:t>
      </w:r>
      <w:r w:rsidR="005F14F7" w:rsidRPr="004D2256">
        <w:rPr>
          <w:rFonts w:ascii="Maax" w:hAnsi="Maax"/>
          <w:sz w:val="20"/>
          <w:szCs w:val="20"/>
          <w:shd w:val="clear" w:color="auto" w:fill="FFFFFF"/>
          <w:lang w:val="es-ES"/>
        </w:rPr>
        <w:t xml:space="preserve">colocar dentro de un acuario de pulpos </w:t>
      </w:r>
      <w:r w:rsidR="00336F41" w:rsidRPr="004D2256">
        <w:rPr>
          <w:rFonts w:ascii="Maax" w:hAnsi="Maax"/>
          <w:sz w:val="20"/>
          <w:szCs w:val="20"/>
          <w:shd w:val="clear" w:color="auto" w:fill="FFFFFF"/>
          <w:lang w:val="es-ES"/>
        </w:rPr>
        <w:t>una composición</w:t>
      </w:r>
      <w:r w:rsidR="002D4D0D" w:rsidRPr="004D2256">
        <w:rPr>
          <w:rFonts w:ascii="Maax" w:hAnsi="Maax"/>
          <w:sz w:val="20"/>
          <w:szCs w:val="20"/>
          <w:shd w:val="clear" w:color="auto" w:fill="FFFFFF"/>
          <w:lang w:val="es-ES"/>
        </w:rPr>
        <w:t xml:space="preserve"> de canicas de cristal y jarrones</w:t>
      </w:r>
      <w:r w:rsidR="00514C98" w:rsidRPr="004D2256">
        <w:rPr>
          <w:rFonts w:ascii="Maax" w:hAnsi="Maax"/>
          <w:sz w:val="20"/>
          <w:szCs w:val="20"/>
          <w:shd w:val="clear" w:color="auto" w:fill="FFFFFF"/>
          <w:lang w:val="es-ES"/>
        </w:rPr>
        <w:t xml:space="preserve"> realizados</w:t>
      </w:r>
      <w:r w:rsidR="0002338D" w:rsidRPr="004D2256">
        <w:rPr>
          <w:rFonts w:ascii="Maax" w:hAnsi="Maax"/>
          <w:sz w:val="20"/>
          <w:szCs w:val="20"/>
          <w:shd w:val="clear" w:color="auto" w:fill="FFFFFF"/>
          <w:lang w:val="es-ES"/>
        </w:rPr>
        <w:t xml:space="preserve"> por el propio artista</w:t>
      </w:r>
      <w:r w:rsidR="002D4D0D" w:rsidRPr="004D2256">
        <w:rPr>
          <w:rFonts w:ascii="Maax" w:hAnsi="Maax"/>
          <w:sz w:val="20"/>
          <w:szCs w:val="20"/>
          <w:shd w:val="clear" w:color="auto" w:fill="FFFFFF"/>
          <w:lang w:val="es-ES"/>
        </w:rPr>
        <w:t xml:space="preserve">. Este experimento se basaba en la </w:t>
      </w:r>
      <w:r w:rsidR="005F14F7" w:rsidRPr="004D2256">
        <w:rPr>
          <w:rFonts w:ascii="Maax" w:hAnsi="Maax"/>
          <w:sz w:val="20"/>
          <w:szCs w:val="20"/>
          <w:shd w:val="clear" w:color="auto" w:fill="FFFFFF"/>
          <w:lang w:val="es-ES"/>
        </w:rPr>
        <w:t>curiosa costumbre de los pulpos de</w:t>
      </w:r>
      <w:r w:rsidR="002D4D0D" w:rsidRPr="004D2256">
        <w:rPr>
          <w:rFonts w:ascii="Maax" w:hAnsi="Maax"/>
          <w:sz w:val="20"/>
          <w:szCs w:val="20"/>
          <w:shd w:val="clear" w:color="auto" w:fill="FFFFFF"/>
          <w:lang w:val="es-ES"/>
        </w:rPr>
        <w:t xml:space="preserve"> </w:t>
      </w:r>
      <w:r w:rsidR="005F14F7" w:rsidRPr="004D2256">
        <w:rPr>
          <w:rFonts w:ascii="Maax" w:hAnsi="Maax"/>
          <w:sz w:val="20"/>
          <w:szCs w:val="20"/>
          <w:shd w:val="clear" w:color="auto" w:fill="FFFFFF"/>
          <w:lang w:val="es-ES"/>
        </w:rPr>
        <w:t>re</w:t>
      </w:r>
      <w:r w:rsidR="002D4D0D" w:rsidRPr="004D2256">
        <w:rPr>
          <w:rFonts w:ascii="Maax" w:hAnsi="Maax"/>
          <w:sz w:val="20"/>
          <w:szCs w:val="20"/>
          <w:shd w:val="clear" w:color="auto" w:fill="FFFFFF"/>
          <w:lang w:val="es-ES"/>
        </w:rPr>
        <w:t xml:space="preserve">coger y llevar consigo piedras y conchas marinas, y </w:t>
      </w:r>
      <w:r w:rsidR="005F14F7" w:rsidRPr="004D2256">
        <w:rPr>
          <w:rFonts w:ascii="Maax" w:hAnsi="Maax"/>
          <w:sz w:val="20"/>
          <w:szCs w:val="20"/>
          <w:shd w:val="clear" w:color="auto" w:fill="FFFFFF"/>
          <w:lang w:val="es-ES"/>
        </w:rPr>
        <w:t>su afición</w:t>
      </w:r>
      <w:r w:rsidR="002D4D0D" w:rsidRPr="004D2256">
        <w:rPr>
          <w:rFonts w:ascii="Maax" w:hAnsi="Maax"/>
          <w:sz w:val="20"/>
          <w:szCs w:val="20"/>
          <w:shd w:val="clear" w:color="auto" w:fill="FFFFFF"/>
          <w:lang w:val="es-ES"/>
        </w:rPr>
        <w:t xml:space="preserve"> por </w:t>
      </w:r>
      <w:r w:rsidR="005F14F7" w:rsidRPr="004D2256">
        <w:rPr>
          <w:rFonts w:ascii="Maax" w:hAnsi="Maax"/>
          <w:sz w:val="20"/>
          <w:szCs w:val="20"/>
          <w:shd w:val="clear" w:color="auto" w:fill="FFFFFF"/>
          <w:lang w:val="es-ES"/>
        </w:rPr>
        <w:t>meterse en</w:t>
      </w:r>
      <w:r w:rsidR="002D4D0D" w:rsidRPr="004D2256">
        <w:rPr>
          <w:rFonts w:ascii="Maax" w:hAnsi="Maax"/>
          <w:sz w:val="20"/>
          <w:szCs w:val="20"/>
          <w:shd w:val="clear" w:color="auto" w:fill="FFFFFF"/>
          <w:lang w:val="es-ES"/>
        </w:rPr>
        <w:t xml:space="preserve"> espacios estrechos, como un jarrón de flores. </w:t>
      </w:r>
      <w:r w:rsidR="00964574" w:rsidRPr="004D2256">
        <w:rPr>
          <w:rFonts w:ascii="Maax" w:hAnsi="Maax"/>
          <w:sz w:val="20"/>
          <w:szCs w:val="20"/>
          <w:shd w:val="clear" w:color="auto" w:fill="FFFFFF"/>
          <w:lang w:val="es-ES"/>
        </w:rPr>
        <w:t>Para</w:t>
      </w:r>
      <w:r w:rsidR="007E7242" w:rsidRPr="004D2256">
        <w:rPr>
          <w:rFonts w:ascii="Maax" w:hAnsi="Maax"/>
          <w:sz w:val="20"/>
          <w:szCs w:val="20"/>
          <w:shd w:val="clear" w:color="auto" w:fill="FFFFFF"/>
          <w:lang w:val="es-ES"/>
        </w:rPr>
        <w:t xml:space="preserve"> esta exposición en</w:t>
      </w:r>
      <w:r w:rsidR="00964574" w:rsidRPr="004D2256">
        <w:rPr>
          <w:rFonts w:ascii="Maax" w:hAnsi="Maax"/>
          <w:sz w:val="20"/>
          <w:szCs w:val="20"/>
          <w:shd w:val="clear" w:color="auto" w:fill="FFFFFF"/>
          <w:lang w:val="es-ES"/>
        </w:rPr>
        <w:t xml:space="preserve"> el Centro Botín, </w:t>
      </w:r>
      <w:proofErr w:type="spellStart"/>
      <w:r w:rsidR="00964574" w:rsidRPr="004D2256">
        <w:rPr>
          <w:rFonts w:ascii="Maax" w:hAnsi="Maax"/>
          <w:sz w:val="20"/>
          <w:szCs w:val="20"/>
          <w:shd w:val="clear" w:color="auto" w:fill="FFFFFF"/>
          <w:lang w:val="es-ES"/>
        </w:rPr>
        <w:t>Shimabuku</w:t>
      </w:r>
      <w:proofErr w:type="spellEnd"/>
      <w:r w:rsidR="00964574" w:rsidRPr="004D2256">
        <w:rPr>
          <w:rFonts w:ascii="Maax" w:hAnsi="Maax"/>
          <w:sz w:val="20"/>
          <w:szCs w:val="20"/>
          <w:shd w:val="clear" w:color="auto" w:fill="FFFFFF"/>
          <w:lang w:val="es-ES"/>
        </w:rPr>
        <w:t xml:space="preserve"> va a colocar una versión más grande de </w:t>
      </w:r>
      <w:r w:rsidR="007E7242" w:rsidRPr="004D2256">
        <w:rPr>
          <w:rFonts w:ascii="Maax" w:hAnsi="Maax"/>
          <w:sz w:val="20"/>
          <w:szCs w:val="20"/>
          <w:shd w:val="clear" w:color="auto" w:fill="FFFFFF"/>
          <w:lang w:val="es-ES"/>
        </w:rPr>
        <w:t>esta</w:t>
      </w:r>
      <w:r w:rsidR="00514C98" w:rsidRPr="004D2256">
        <w:rPr>
          <w:rFonts w:ascii="Maax" w:hAnsi="Maax"/>
          <w:sz w:val="20"/>
          <w:szCs w:val="20"/>
          <w:shd w:val="clear" w:color="auto" w:fill="FFFFFF"/>
          <w:lang w:val="es-ES"/>
        </w:rPr>
        <w:t>s vasijas</w:t>
      </w:r>
      <w:r w:rsidR="00964574" w:rsidRPr="004D2256">
        <w:rPr>
          <w:rFonts w:ascii="Maax" w:hAnsi="Maax"/>
          <w:sz w:val="20"/>
          <w:szCs w:val="20"/>
          <w:shd w:val="clear" w:color="auto" w:fill="FFFFFF"/>
          <w:lang w:val="es-ES"/>
        </w:rPr>
        <w:t xml:space="preserve"> en el lecho marino</w:t>
      </w:r>
      <w:r w:rsidR="00867E98" w:rsidRPr="004D2256">
        <w:rPr>
          <w:rFonts w:ascii="Maax" w:hAnsi="Maax"/>
          <w:sz w:val="20"/>
          <w:szCs w:val="20"/>
          <w:shd w:val="clear" w:color="auto" w:fill="FFFFFF"/>
          <w:lang w:val="es-ES"/>
        </w:rPr>
        <w:t>,</w:t>
      </w:r>
      <w:r w:rsidR="00964574" w:rsidRPr="004D2256">
        <w:rPr>
          <w:rFonts w:ascii="Maax" w:hAnsi="Maax"/>
          <w:sz w:val="20"/>
          <w:szCs w:val="20"/>
          <w:shd w:val="clear" w:color="auto" w:fill="FFFFFF"/>
          <w:lang w:val="es-ES"/>
        </w:rPr>
        <w:t xml:space="preserve"> frente a la costa de Santander</w:t>
      </w:r>
      <w:r w:rsidR="001D34BA" w:rsidRPr="004D2256">
        <w:rPr>
          <w:rFonts w:ascii="Maax" w:hAnsi="Maax"/>
          <w:sz w:val="20"/>
          <w:szCs w:val="20"/>
          <w:shd w:val="clear" w:color="auto" w:fill="FFFFFF"/>
          <w:lang w:val="es-ES"/>
        </w:rPr>
        <w:t xml:space="preserve">: </w:t>
      </w:r>
      <w:proofErr w:type="spellStart"/>
      <w:r w:rsidR="001D34BA" w:rsidRPr="0037663C">
        <w:rPr>
          <w:rFonts w:ascii="Maax" w:hAnsi="Maax"/>
          <w:i/>
          <w:sz w:val="20"/>
          <w:szCs w:val="20"/>
          <w:shd w:val="clear" w:color="auto" w:fill="FFFFFF"/>
          <w:lang w:val="es-ES"/>
        </w:rPr>
        <w:t>Visiting</w:t>
      </w:r>
      <w:proofErr w:type="spellEnd"/>
      <w:r w:rsidR="001D34BA" w:rsidRPr="0037663C">
        <w:rPr>
          <w:rFonts w:ascii="Maax" w:hAnsi="Maax"/>
          <w:i/>
          <w:sz w:val="20"/>
          <w:szCs w:val="20"/>
          <w:shd w:val="clear" w:color="auto" w:fill="FFFFFF"/>
          <w:lang w:val="es-ES"/>
        </w:rPr>
        <w:t xml:space="preserve"> Santander </w:t>
      </w:r>
      <w:proofErr w:type="spellStart"/>
      <w:r w:rsidR="001D34BA" w:rsidRPr="0037663C">
        <w:rPr>
          <w:rFonts w:ascii="Maax" w:hAnsi="Maax"/>
          <w:i/>
          <w:sz w:val="20"/>
          <w:szCs w:val="20"/>
          <w:shd w:val="clear" w:color="auto" w:fill="FFFFFF"/>
          <w:lang w:val="es-ES"/>
        </w:rPr>
        <w:t>Octopuses</w:t>
      </w:r>
      <w:proofErr w:type="spellEnd"/>
      <w:r w:rsidR="001D34BA" w:rsidRPr="0037663C">
        <w:rPr>
          <w:rFonts w:ascii="Maax" w:hAnsi="Maax"/>
          <w:i/>
          <w:sz w:val="20"/>
          <w:szCs w:val="20"/>
          <w:shd w:val="clear" w:color="auto" w:fill="FFFFFF"/>
          <w:lang w:val="es-ES"/>
        </w:rPr>
        <w:t xml:space="preserve">: </w:t>
      </w:r>
      <w:proofErr w:type="spellStart"/>
      <w:r w:rsidR="001D34BA" w:rsidRPr="0037663C">
        <w:rPr>
          <w:rFonts w:ascii="Maax" w:hAnsi="Maax"/>
          <w:i/>
          <w:sz w:val="20"/>
          <w:szCs w:val="20"/>
          <w:shd w:val="clear" w:color="auto" w:fill="FFFFFF"/>
          <w:lang w:val="es-ES"/>
        </w:rPr>
        <w:t>Exploring</w:t>
      </w:r>
      <w:proofErr w:type="spellEnd"/>
      <w:r w:rsidR="001D34BA" w:rsidRPr="0037663C">
        <w:rPr>
          <w:rFonts w:ascii="Maax" w:hAnsi="Maax"/>
          <w:i/>
          <w:sz w:val="20"/>
          <w:szCs w:val="20"/>
          <w:shd w:val="clear" w:color="auto" w:fill="FFFFFF"/>
          <w:lang w:val="es-ES"/>
        </w:rPr>
        <w:t xml:space="preserve"> </w:t>
      </w:r>
      <w:proofErr w:type="spellStart"/>
      <w:r w:rsidR="001D34BA" w:rsidRPr="0037663C">
        <w:rPr>
          <w:rFonts w:ascii="Maax" w:hAnsi="Maax"/>
          <w:i/>
          <w:sz w:val="20"/>
          <w:szCs w:val="20"/>
          <w:shd w:val="clear" w:color="auto" w:fill="FFFFFF"/>
          <w:lang w:val="es-ES"/>
        </w:rPr>
        <w:t>for</w:t>
      </w:r>
      <w:proofErr w:type="spellEnd"/>
      <w:r w:rsidR="001D34BA" w:rsidRPr="0037663C">
        <w:rPr>
          <w:rFonts w:ascii="Maax" w:hAnsi="Maax"/>
          <w:i/>
          <w:sz w:val="20"/>
          <w:szCs w:val="20"/>
          <w:shd w:val="clear" w:color="auto" w:fill="FFFFFF"/>
          <w:lang w:val="es-ES"/>
        </w:rPr>
        <w:t xml:space="preserve"> Their </w:t>
      </w:r>
      <w:proofErr w:type="spellStart"/>
      <w:r w:rsidR="001D34BA" w:rsidRPr="0037663C">
        <w:rPr>
          <w:rFonts w:ascii="Maax" w:hAnsi="Maax"/>
          <w:i/>
          <w:sz w:val="20"/>
          <w:szCs w:val="20"/>
          <w:shd w:val="clear" w:color="auto" w:fill="FFFFFF"/>
          <w:lang w:val="es-ES"/>
        </w:rPr>
        <w:t>Favourite</w:t>
      </w:r>
      <w:proofErr w:type="spellEnd"/>
      <w:r w:rsidR="001D34BA" w:rsidRPr="0037663C">
        <w:rPr>
          <w:rFonts w:ascii="Maax" w:hAnsi="Maax"/>
          <w:i/>
          <w:sz w:val="20"/>
          <w:szCs w:val="20"/>
          <w:shd w:val="clear" w:color="auto" w:fill="FFFFFF"/>
          <w:lang w:val="es-ES"/>
        </w:rPr>
        <w:t xml:space="preserve"> </w:t>
      </w:r>
      <w:proofErr w:type="spellStart"/>
      <w:r w:rsidR="0042260C" w:rsidRPr="0037663C">
        <w:rPr>
          <w:rFonts w:ascii="Maax" w:hAnsi="Maax"/>
          <w:i/>
          <w:sz w:val="20"/>
          <w:szCs w:val="20"/>
          <w:shd w:val="clear" w:color="auto" w:fill="FFFFFF"/>
          <w:lang w:val="es-ES"/>
        </w:rPr>
        <w:t>Houses</w:t>
      </w:r>
      <w:proofErr w:type="spellEnd"/>
      <w:r w:rsidR="0042260C" w:rsidRPr="004D2256">
        <w:rPr>
          <w:rFonts w:ascii="Maax" w:hAnsi="Maax"/>
          <w:sz w:val="20"/>
          <w:szCs w:val="20"/>
          <w:shd w:val="clear" w:color="auto" w:fill="FFFFFF"/>
          <w:lang w:val="es-ES"/>
        </w:rPr>
        <w:t xml:space="preserve"> </w:t>
      </w:r>
      <w:r w:rsidR="001D34BA" w:rsidRPr="004D2256">
        <w:rPr>
          <w:rFonts w:ascii="Maax" w:hAnsi="Maax"/>
          <w:sz w:val="20"/>
          <w:szCs w:val="20"/>
          <w:shd w:val="clear" w:color="auto" w:fill="FFFFFF"/>
          <w:lang w:val="es-ES"/>
        </w:rPr>
        <w:t>(</w:t>
      </w:r>
      <w:r w:rsidR="00964574" w:rsidRPr="004D2256">
        <w:rPr>
          <w:rFonts w:ascii="Maax" w:hAnsi="Maax"/>
          <w:sz w:val="20"/>
          <w:szCs w:val="20"/>
          <w:shd w:val="clear" w:color="auto" w:fill="FFFFFF"/>
          <w:lang w:val="es-ES"/>
        </w:rPr>
        <w:t xml:space="preserve">Visita a los pulpos </w:t>
      </w:r>
      <w:r w:rsidR="00E4676E" w:rsidRPr="004D2256">
        <w:rPr>
          <w:rFonts w:ascii="Maax" w:hAnsi="Maax"/>
          <w:sz w:val="20"/>
          <w:szCs w:val="20"/>
          <w:shd w:val="clear" w:color="auto" w:fill="FFFFFF"/>
          <w:lang w:val="es-ES"/>
        </w:rPr>
        <w:t>de Santander</w:t>
      </w:r>
      <w:r w:rsidR="00964574" w:rsidRPr="004D2256">
        <w:rPr>
          <w:rFonts w:ascii="Maax" w:hAnsi="Maax"/>
          <w:sz w:val="20"/>
          <w:szCs w:val="20"/>
          <w:shd w:val="clear" w:color="auto" w:fill="FFFFFF"/>
          <w:lang w:val="es-ES"/>
        </w:rPr>
        <w:t xml:space="preserve">: explorando sus </w:t>
      </w:r>
      <w:r w:rsidR="0049610A">
        <w:rPr>
          <w:rFonts w:ascii="Maax" w:hAnsi="Maax"/>
          <w:sz w:val="20"/>
          <w:szCs w:val="20"/>
          <w:shd w:val="clear" w:color="auto" w:fill="FFFFFF"/>
          <w:lang w:val="es-ES"/>
        </w:rPr>
        <w:t>casas</w:t>
      </w:r>
      <w:r w:rsidR="0049610A" w:rsidRPr="004D2256">
        <w:rPr>
          <w:rFonts w:ascii="Maax" w:hAnsi="Maax"/>
          <w:sz w:val="20"/>
          <w:szCs w:val="20"/>
          <w:shd w:val="clear" w:color="auto" w:fill="FFFFFF"/>
          <w:lang w:val="es-ES"/>
        </w:rPr>
        <w:t xml:space="preserve"> </w:t>
      </w:r>
      <w:r w:rsidR="00964574" w:rsidRPr="004D2256">
        <w:rPr>
          <w:rFonts w:ascii="Maax" w:hAnsi="Maax"/>
          <w:sz w:val="20"/>
          <w:szCs w:val="20"/>
          <w:shd w:val="clear" w:color="auto" w:fill="FFFFFF"/>
          <w:lang w:val="es-ES"/>
        </w:rPr>
        <w:t>favoritas</w:t>
      </w:r>
      <w:r w:rsidR="00303C2B">
        <w:rPr>
          <w:rFonts w:ascii="Maax" w:hAnsi="Maax"/>
          <w:sz w:val="20"/>
          <w:szCs w:val="20"/>
          <w:shd w:val="clear" w:color="auto" w:fill="FFFFFF"/>
          <w:lang w:val="es-ES"/>
        </w:rPr>
        <w:t>)</w:t>
      </w:r>
      <w:r w:rsidR="00964574" w:rsidRPr="004D2256">
        <w:rPr>
          <w:rFonts w:ascii="Maax" w:hAnsi="Maax"/>
          <w:sz w:val="20"/>
          <w:szCs w:val="20"/>
          <w:shd w:val="clear" w:color="auto" w:fill="FFFFFF"/>
          <w:lang w:val="es-ES"/>
        </w:rPr>
        <w:t xml:space="preserve">, </w:t>
      </w:r>
      <w:r w:rsidR="001D34BA" w:rsidRPr="004D2256">
        <w:rPr>
          <w:rFonts w:ascii="Maax" w:hAnsi="Maax"/>
          <w:sz w:val="20"/>
          <w:szCs w:val="20"/>
          <w:shd w:val="clear" w:color="auto" w:fill="FFFFFF"/>
          <w:lang w:val="es-ES"/>
        </w:rPr>
        <w:t>2024</w:t>
      </w:r>
      <w:r w:rsidR="00867E98" w:rsidRPr="004D2256">
        <w:rPr>
          <w:rFonts w:ascii="Maax" w:hAnsi="Maax"/>
          <w:sz w:val="20"/>
          <w:szCs w:val="20"/>
          <w:shd w:val="clear" w:color="auto" w:fill="FFFFFF"/>
          <w:lang w:val="es-ES"/>
        </w:rPr>
        <w:t xml:space="preserve">, </w:t>
      </w:r>
      <w:r w:rsidR="00514C98" w:rsidRPr="004D2256">
        <w:rPr>
          <w:rFonts w:ascii="Maax" w:hAnsi="Maax"/>
          <w:sz w:val="20"/>
          <w:szCs w:val="20"/>
          <w:shd w:val="clear" w:color="auto" w:fill="FFFFFF"/>
          <w:lang w:val="es-ES"/>
        </w:rPr>
        <w:t xml:space="preserve">será </w:t>
      </w:r>
      <w:r w:rsidR="002D4D0D" w:rsidRPr="004D2256">
        <w:rPr>
          <w:rFonts w:ascii="Maax" w:hAnsi="Maax"/>
          <w:sz w:val="20"/>
          <w:szCs w:val="20"/>
          <w:shd w:val="clear" w:color="auto" w:fill="FFFFFF"/>
          <w:lang w:val="es-ES"/>
        </w:rPr>
        <w:t>un</w:t>
      </w:r>
      <w:r w:rsidR="00514C98" w:rsidRPr="004D2256">
        <w:rPr>
          <w:rFonts w:ascii="Maax" w:hAnsi="Maax"/>
          <w:sz w:val="20"/>
          <w:szCs w:val="20"/>
          <w:shd w:val="clear" w:color="auto" w:fill="FFFFFF"/>
          <w:lang w:val="es-ES"/>
        </w:rPr>
        <w:t>a ofrenda</w:t>
      </w:r>
      <w:r w:rsidR="002D4D0D" w:rsidRPr="004D2256">
        <w:rPr>
          <w:rFonts w:ascii="Maax" w:hAnsi="Maax"/>
          <w:sz w:val="20"/>
          <w:szCs w:val="20"/>
          <w:shd w:val="clear" w:color="auto" w:fill="FFFFFF"/>
          <w:lang w:val="es-ES"/>
        </w:rPr>
        <w:t xml:space="preserve"> para los pulpos y un escenario para observar sus interacciones, que serán grabadas bajo el agua por un equipo</w:t>
      </w:r>
      <w:r w:rsidR="00336F41" w:rsidRPr="004D2256">
        <w:rPr>
          <w:rFonts w:ascii="Maax" w:hAnsi="Maax"/>
          <w:sz w:val="20"/>
          <w:szCs w:val="20"/>
          <w:shd w:val="clear" w:color="auto" w:fill="FFFFFF"/>
          <w:lang w:val="es-ES"/>
        </w:rPr>
        <w:t xml:space="preserve"> </w:t>
      </w:r>
      <w:r w:rsidR="00867E98" w:rsidRPr="004D2256">
        <w:rPr>
          <w:rFonts w:ascii="Maax" w:hAnsi="Maax"/>
          <w:sz w:val="20"/>
          <w:szCs w:val="20"/>
          <w:shd w:val="clear" w:color="auto" w:fill="FFFFFF"/>
          <w:lang w:val="es-ES"/>
        </w:rPr>
        <w:t>de</w:t>
      </w:r>
      <w:r w:rsidR="002D4D0D" w:rsidRPr="004D2256">
        <w:rPr>
          <w:rFonts w:ascii="Maax" w:hAnsi="Maax"/>
          <w:sz w:val="20"/>
          <w:szCs w:val="20"/>
          <w:shd w:val="clear" w:color="auto" w:fill="FFFFFF"/>
          <w:lang w:val="es-ES"/>
        </w:rPr>
        <w:t xml:space="preserve"> buceadores </w:t>
      </w:r>
      <w:r w:rsidR="00867E98" w:rsidRPr="004D2256">
        <w:rPr>
          <w:rFonts w:ascii="Maax" w:hAnsi="Maax"/>
          <w:sz w:val="20"/>
          <w:szCs w:val="20"/>
          <w:shd w:val="clear" w:color="auto" w:fill="FFFFFF"/>
          <w:lang w:val="es-ES"/>
        </w:rPr>
        <w:t>al que se unirá</w:t>
      </w:r>
      <w:r w:rsidR="002D4D0D" w:rsidRPr="004D2256">
        <w:rPr>
          <w:rFonts w:ascii="Maax" w:hAnsi="Maax"/>
          <w:sz w:val="20"/>
          <w:szCs w:val="20"/>
          <w:shd w:val="clear" w:color="auto" w:fill="FFFFFF"/>
          <w:lang w:val="es-ES"/>
        </w:rPr>
        <w:t xml:space="preserve"> el propio artista.</w:t>
      </w:r>
      <w:r w:rsidR="001D34BA" w:rsidRPr="004D2256">
        <w:rPr>
          <w:rFonts w:ascii="Maax" w:hAnsi="Maax"/>
          <w:sz w:val="20"/>
          <w:szCs w:val="20"/>
          <w:shd w:val="clear" w:color="auto" w:fill="FFFFFF"/>
          <w:lang w:val="es-ES"/>
        </w:rPr>
        <w:t xml:space="preserve">  </w:t>
      </w:r>
    </w:p>
    <w:p w14:paraId="5B90A41F" w14:textId="7904BD55" w:rsidR="00B809EE" w:rsidRPr="004D2256" w:rsidRDefault="006E61C1" w:rsidP="004D2256">
      <w:pPr>
        <w:widowControl w:val="0"/>
        <w:pBdr>
          <w:bar w:val="none" w:sz="0" w:color="auto"/>
        </w:pBdr>
        <w:spacing w:after="240" w:line="360" w:lineRule="auto"/>
        <w:jc w:val="both"/>
        <w:rPr>
          <w:rFonts w:ascii="Maax" w:hAnsi="Maax"/>
          <w:sz w:val="20"/>
          <w:szCs w:val="20"/>
          <w:shd w:val="clear" w:color="auto" w:fill="FFFFFF"/>
          <w:lang w:val="es-ES"/>
        </w:rPr>
      </w:pPr>
      <w:r w:rsidRPr="004D2256">
        <w:rPr>
          <w:rFonts w:ascii="Maax" w:hAnsi="Maax"/>
          <w:sz w:val="20"/>
          <w:szCs w:val="20"/>
          <w:shd w:val="clear" w:color="auto" w:fill="FFFFFF"/>
          <w:lang w:val="es-ES"/>
        </w:rPr>
        <w:t>Como continuación de su proyecto</w:t>
      </w:r>
      <w:r w:rsidR="004E5B8F" w:rsidRPr="004D2256">
        <w:rPr>
          <w:rFonts w:ascii="Maax" w:hAnsi="Maax"/>
          <w:sz w:val="20"/>
          <w:szCs w:val="20"/>
          <w:shd w:val="clear" w:color="auto" w:fill="FFFFFF"/>
          <w:lang w:val="es-ES"/>
        </w:rPr>
        <w:t xml:space="preserve"> </w:t>
      </w:r>
      <w:proofErr w:type="spellStart"/>
      <w:r w:rsidR="001D34BA" w:rsidRPr="0037663C">
        <w:rPr>
          <w:rFonts w:ascii="Maax" w:hAnsi="Maax"/>
          <w:i/>
          <w:sz w:val="20"/>
          <w:szCs w:val="20"/>
          <w:shd w:val="clear" w:color="auto" w:fill="FFFFFF"/>
          <w:lang w:val="es-ES"/>
        </w:rPr>
        <w:t>Flying</w:t>
      </w:r>
      <w:proofErr w:type="spellEnd"/>
      <w:r w:rsidR="001D34BA" w:rsidRPr="0037663C">
        <w:rPr>
          <w:rFonts w:ascii="Maax" w:hAnsi="Maax"/>
          <w:i/>
          <w:sz w:val="20"/>
          <w:szCs w:val="20"/>
          <w:shd w:val="clear" w:color="auto" w:fill="FFFFFF"/>
          <w:lang w:val="es-ES"/>
        </w:rPr>
        <w:t xml:space="preserve"> Me </w:t>
      </w:r>
      <w:r w:rsidR="001D34BA" w:rsidRPr="004D2256">
        <w:rPr>
          <w:rFonts w:ascii="Maax" w:hAnsi="Maax"/>
          <w:sz w:val="20"/>
          <w:szCs w:val="20"/>
          <w:shd w:val="clear" w:color="auto" w:fill="FFFFFF"/>
          <w:lang w:val="es-ES"/>
        </w:rPr>
        <w:t>(</w:t>
      </w:r>
      <w:r w:rsidR="00EF2AD9" w:rsidRPr="004D2256">
        <w:rPr>
          <w:rFonts w:ascii="Maax" w:hAnsi="Maax"/>
          <w:sz w:val="20"/>
          <w:szCs w:val="20"/>
          <w:shd w:val="clear" w:color="auto" w:fill="FFFFFF"/>
          <w:lang w:val="es-ES"/>
        </w:rPr>
        <w:t>Volarme</w:t>
      </w:r>
      <w:r w:rsidR="00303C2B">
        <w:rPr>
          <w:rFonts w:ascii="Maax" w:hAnsi="Maax"/>
          <w:sz w:val="20"/>
          <w:szCs w:val="20"/>
          <w:shd w:val="clear" w:color="auto" w:fill="FFFFFF"/>
          <w:lang w:val="es-ES"/>
        </w:rPr>
        <w:t>)</w:t>
      </w:r>
      <w:r w:rsidR="00EF2AD9" w:rsidRPr="004D2256">
        <w:rPr>
          <w:rFonts w:ascii="Maax" w:hAnsi="Maax"/>
          <w:sz w:val="20"/>
          <w:szCs w:val="20"/>
          <w:shd w:val="clear" w:color="auto" w:fill="FFFFFF"/>
          <w:lang w:val="es-ES"/>
        </w:rPr>
        <w:t xml:space="preserve">, </w:t>
      </w:r>
      <w:r w:rsidR="001D34BA" w:rsidRPr="004D2256">
        <w:rPr>
          <w:rFonts w:ascii="Maax" w:hAnsi="Maax"/>
          <w:sz w:val="20"/>
          <w:szCs w:val="20"/>
          <w:shd w:val="clear" w:color="auto" w:fill="FFFFFF"/>
          <w:lang w:val="es-ES"/>
        </w:rPr>
        <w:t xml:space="preserve">2006, </w:t>
      </w:r>
      <w:r w:rsidR="006C0E56" w:rsidRPr="004D2256">
        <w:rPr>
          <w:rFonts w:ascii="Maax" w:hAnsi="Maax"/>
          <w:sz w:val="20"/>
          <w:szCs w:val="20"/>
          <w:shd w:val="clear" w:color="auto" w:fill="FFFFFF"/>
          <w:lang w:val="es-ES"/>
        </w:rPr>
        <w:t>para el que se</w:t>
      </w:r>
      <w:r w:rsidR="00902384" w:rsidRPr="004D2256">
        <w:rPr>
          <w:rFonts w:ascii="Maax" w:hAnsi="Maax"/>
          <w:sz w:val="20"/>
          <w:szCs w:val="20"/>
          <w:shd w:val="clear" w:color="auto" w:fill="FFFFFF"/>
          <w:lang w:val="es-ES"/>
        </w:rPr>
        <w:t xml:space="preserve"> utilizó </w:t>
      </w:r>
      <w:r w:rsidR="002D4D0D" w:rsidRPr="004D2256">
        <w:rPr>
          <w:rFonts w:ascii="Maax" w:hAnsi="Maax"/>
          <w:sz w:val="20"/>
          <w:szCs w:val="20"/>
          <w:shd w:val="clear" w:color="auto" w:fill="FFFFFF"/>
          <w:lang w:val="es-ES"/>
        </w:rPr>
        <w:t xml:space="preserve">un autorretrato </w:t>
      </w:r>
      <w:r w:rsidR="00021A91" w:rsidRPr="004D2256">
        <w:rPr>
          <w:rFonts w:ascii="Maax" w:hAnsi="Maax"/>
          <w:sz w:val="20"/>
          <w:szCs w:val="20"/>
          <w:shd w:val="clear" w:color="auto" w:fill="FFFFFF"/>
          <w:lang w:val="es-ES"/>
        </w:rPr>
        <w:t xml:space="preserve">del artista </w:t>
      </w:r>
      <w:r w:rsidR="002D4D0D" w:rsidRPr="004D2256">
        <w:rPr>
          <w:rFonts w:ascii="Maax" w:hAnsi="Maax"/>
          <w:sz w:val="20"/>
          <w:szCs w:val="20"/>
          <w:shd w:val="clear" w:color="auto" w:fill="FFFFFF"/>
          <w:lang w:val="es-ES"/>
        </w:rPr>
        <w:t>a tamañ</w:t>
      </w:r>
      <w:r w:rsidR="00EF2AD9" w:rsidRPr="004D2256">
        <w:rPr>
          <w:rFonts w:ascii="Maax" w:hAnsi="Maax"/>
          <w:sz w:val="20"/>
          <w:szCs w:val="20"/>
          <w:shd w:val="clear" w:color="auto" w:fill="FFFFFF"/>
          <w:lang w:val="es-ES"/>
        </w:rPr>
        <w:t xml:space="preserve">o real </w:t>
      </w:r>
      <w:r w:rsidR="00021A91" w:rsidRPr="004D2256">
        <w:rPr>
          <w:rFonts w:ascii="Maax" w:hAnsi="Maax"/>
          <w:sz w:val="20"/>
          <w:szCs w:val="20"/>
          <w:shd w:val="clear" w:color="auto" w:fill="FFFFFF"/>
          <w:lang w:val="es-ES"/>
        </w:rPr>
        <w:t>y</w:t>
      </w:r>
      <w:r w:rsidR="00EF2AD9" w:rsidRPr="004D2256">
        <w:rPr>
          <w:rFonts w:ascii="Maax" w:hAnsi="Maax"/>
          <w:sz w:val="20"/>
          <w:szCs w:val="20"/>
          <w:shd w:val="clear" w:color="auto" w:fill="FFFFFF"/>
          <w:lang w:val="es-ES"/>
        </w:rPr>
        <w:t xml:space="preserve"> </w:t>
      </w:r>
      <w:r w:rsidR="00021A91" w:rsidRPr="004D2256">
        <w:rPr>
          <w:rFonts w:ascii="Maax" w:hAnsi="Maax"/>
          <w:sz w:val="20"/>
          <w:szCs w:val="20"/>
          <w:shd w:val="clear" w:color="auto" w:fill="FFFFFF"/>
          <w:lang w:val="es-ES"/>
        </w:rPr>
        <w:t>dibuja</w:t>
      </w:r>
      <w:r w:rsidR="00902384" w:rsidRPr="004D2256">
        <w:rPr>
          <w:rFonts w:ascii="Maax" w:hAnsi="Maax"/>
          <w:sz w:val="20"/>
          <w:szCs w:val="20"/>
          <w:shd w:val="clear" w:color="auto" w:fill="FFFFFF"/>
          <w:lang w:val="es-ES"/>
        </w:rPr>
        <w:t xml:space="preserve">do </w:t>
      </w:r>
      <w:r w:rsidR="00EF2AD9" w:rsidRPr="004D2256">
        <w:rPr>
          <w:rFonts w:ascii="Maax" w:hAnsi="Maax"/>
          <w:sz w:val="20"/>
          <w:szCs w:val="20"/>
          <w:shd w:val="clear" w:color="auto" w:fill="FFFFFF"/>
          <w:lang w:val="es-ES"/>
        </w:rPr>
        <w:t>en un</w:t>
      </w:r>
      <w:r w:rsidR="002D4D0D" w:rsidRPr="004D2256">
        <w:rPr>
          <w:rFonts w:ascii="Maax" w:hAnsi="Maax"/>
          <w:sz w:val="20"/>
          <w:szCs w:val="20"/>
          <w:shd w:val="clear" w:color="auto" w:fill="FFFFFF"/>
          <w:lang w:val="es-ES"/>
        </w:rPr>
        <w:t xml:space="preserve">a cometa </w:t>
      </w:r>
      <w:r w:rsidR="00902384" w:rsidRPr="004D2256">
        <w:rPr>
          <w:rFonts w:ascii="Maax" w:hAnsi="Maax"/>
          <w:sz w:val="20"/>
          <w:szCs w:val="20"/>
          <w:shd w:val="clear" w:color="auto" w:fill="FFFFFF"/>
          <w:lang w:val="es-ES"/>
        </w:rPr>
        <w:t xml:space="preserve">que </w:t>
      </w:r>
      <w:r w:rsidR="002D4D0D" w:rsidRPr="004D2256">
        <w:rPr>
          <w:rFonts w:ascii="Maax" w:hAnsi="Maax"/>
          <w:sz w:val="20"/>
          <w:szCs w:val="20"/>
          <w:shd w:val="clear" w:color="auto" w:fill="FFFFFF"/>
          <w:lang w:val="es-ES"/>
        </w:rPr>
        <w:t>vuela silenciosamente por un cielo azul</w:t>
      </w:r>
      <w:r w:rsidR="006C0E56" w:rsidRPr="004D2256">
        <w:rPr>
          <w:rFonts w:ascii="Maax" w:hAnsi="Maax"/>
          <w:sz w:val="20"/>
          <w:szCs w:val="20"/>
          <w:shd w:val="clear" w:color="auto" w:fill="FFFFFF"/>
          <w:lang w:val="es-ES"/>
        </w:rPr>
        <w:t>, en</w:t>
      </w:r>
      <w:r w:rsidR="00EF2AD9" w:rsidRPr="004D2256">
        <w:rPr>
          <w:rFonts w:ascii="Maax" w:hAnsi="Maax"/>
          <w:sz w:val="20"/>
          <w:szCs w:val="20"/>
          <w:shd w:val="clear" w:color="auto" w:fill="FFFFFF"/>
          <w:lang w:val="es-ES"/>
        </w:rPr>
        <w:t xml:space="preserve"> el </w:t>
      </w:r>
      <w:r w:rsidR="001D34BA" w:rsidRPr="004D2256">
        <w:rPr>
          <w:rFonts w:ascii="Maax" w:hAnsi="Maax"/>
          <w:sz w:val="20"/>
          <w:szCs w:val="20"/>
          <w:shd w:val="clear" w:color="auto" w:fill="FFFFFF"/>
          <w:lang w:val="es-ES"/>
        </w:rPr>
        <w:t xml:space="preserve">Centro </w:t>
      </w:r>
      <w:r w:rsidR="00BD6E6A" w:rsidRPr="004D2256">
        <w:rPr>
          <w:rFonts w:ascii="Maax" w:hAnsi="Maax"/>
          <w:sz w:val="20"/>
          <w:szCs w:val="20"/>
          <w:shd w:val="clear" w:color="auto" w:fill="FFFFFF"/>
          <w:lang w:val="es-ES"/>
        </w:rPr>
        <w:t>Botín</w:t>
      </w:r>
      <w:r w:rsidR="00BD6E6A">
        <w:rPr>
          <w:rFonts w:ascii="Maax" w:hAnsi="Maax"/>
          <w:sz w:val="20"/>
          <w:szCs w:val="20"/>
          <w:shd w:val="clear" w:color="auto" w:fill="FFFFFF"/>
          <w:lang w:val="es-ES"/>
        </w:rPr>
        <w:t xml:space="preserve">, </w:t>
      </w:r>
      <w:proofErr w:type="spellStart"/>
      <w:r w:rsidR="001D34BA" w:rsidRPr="004D2256">
        <w:rPr>
          <w:rFonts w:ascii="Maax" w:hAnsi="Maax"/>
          <w:sz w:val="20"/>
          <w:szCs w:val="20"/>
          <w:shd w:val="clear" w:color="auto" w:fill="FFFFFF"/>
          <w:lang w:val="es-ES"/>
        </w:rPr>
        <w:t>Shimabuku</w:t>
      </w:r>
      <w:proofErr w:type="spellEnd"/>
      <w:r w:rsidR="00336F41" w:rsidRPr="004D2256">
        <w:rPr>
          <w:rFonts w:ascii="Maax" w:hAnsi="Maax"/>
          <w:sz w:val="20"/>
          <w:szCs w:val="20"/>
          <w:shd w:val="clear" w:color="auto" w:fill="FFFFFF"/>
          <w:lang w:val="es-ES"/>
        </w:rPr>
        <w:t xml:space="preserve"> y un equipo de artistas colaborarán en la realización de</w:t>
      </w:r>
      <w:r w:rsidR="002D4D0D" w:rsidRPr="004D2256">
        <w:rPr>
          <w:rFonts w:ascii="Maax" w:hAnsi="Maax"/>
          <w:sz w:val="20"/>
          <w:szCs w:val="20"/>
          <w:shd w:val="clear" w:color="auto" w:fill="FFFFFF"/>
          <w:lang w:val="es-ES"/>
        </w:rPr>
        <w:t xml:space="preserve"> talleres con la población local</w:t>
      </w:r>
      <w:r w:rsidR="00B809EE" w:rsidRPr="004D2256">
        <w:rPr>
          <w:rFonts w:ascii="Maax" w:hAnsi="Maax"/>
          <w:sz w:val="20"/>
          <w:szCs w:val="20"/>
          <w:shd w:val="clear" w:color="auto" w:fill="FFFFFF"/>
          <w:lang w:val="es-ES"/>
        </w:rPr>
        <w:t>,</w:t>
      </w:r>
      <w:r w:rsidR="002D4D0D" w:rsidRPr="004D2256">
        <w:rPr>
          <w:rFonts w:ascii="Maax" w:hAnsi="Maax"/>
          <w:sz w:val="20"/>
          <w:szCs w:val="20"/>
          <w:shd w:val="clear" w:color="auto" w:fill="FFFFFF"/>
          <w:lang w:val="es-ES"/>
        </w:rPr>
        <w:t xml:space="preserve"> crea</w:t>
      </w:r>
      <w:r w:rsidR="00B809EE" w:rsidRPr="004D2256">
        <w:rPr>
          <w:rFonts w:ascii="Maax" w:hAnsi="Maax"/>
          <w:sz w:val="20"/>
          <w:szCs w:val="20"/>
          <w:shd w:val="clear" w:color="auto" w:fill="FFFFFF"/>
          <w:lang w:val="es-ES"/>
        </w:rPr>
        <w:t>ndo</w:t>
      </w:r>
      <w:r w:rsidR="002D4D0D" w:rsidRPr="004D2256">
        <w:rPr>
          <w:rFonts w:ascii="Maax" w:hAnsi="Maax"/>
          <w:sz w:val="20"/>
          <w:szCs w:val="20"/>
          <w:shd w:val="clear" w:color="auto" w:fill="FFFFFF"/>
          <w:lang w:val="es-ES"/>
        </w:rPr>
        <w:t xml:space="preserve"> cometas a su </w:t>
      </w:r>
      <w:r w:rsidR="00EF2AD9" w:rsidRPr="004D2256">
        <w:rPr>
          <w:rFonts w:ascii="Maax" w:hAnsi="Maax"/>
          <w:sz w:val="20"/>
          <w:szCs w:val="20"/>
          <w:shd w:val="clear" w:color="auto" w:fill="FFFFFF"/>
          <w:lang w:val="es-ES"/>
        </w:rPr>
        <w:t xml:space="preserve">imagen y semejanza que </w:t>
      </w:r>
      <w:r w:rsidR="00EF2AD9" w:rsidRPr="004D2256">
        <w:rPr>
          <w:rFonts w:ascii="Maax" w:hAnsi="Maax"/>
          <w:sz w:val="20"/>
          <w:szCs w:val="20"/>
          <w:shd w:val="clear" w:color="auto" w:fill="FFFFFF"/>
          <w:lang w:val="es-ES"/>
        </w:rPr>
        <w:lastRenderedPageBreak/>
        <w:t>volarán al mismo tiempo</w:t>
      </w:r>
      <w:r w:rsidR="002D4D0D" w:rsidRPr="004D2256">
        <w:rPr>
          <w:rFonts w:ascii="Maax" w:hAnsi="Maax"/>
          <w:sz w:val="20"/>
          <w:szCs w:val="20"/>
          <w:shd w:val="clear" w:color="auto" w:fill="FFFFFF"/>
          <w:lang w:val="es-ES"/>
        </w:rPr>
        <w:t xml:space="preserve">, convirtiéndose en una instalación </w:t>
      </w:r>
      <w:r w:rsidR="00303C2B">
        <w:rPr>
          <w:rFonts w:ascii="Maax" w:hAnsi="Maax"/>
          <w:sz w:val="20"/>
          <w:szCs w:val="20"/>
          <w:shd w:val="clear" w:color="auto" w:fill="FFFFFF"/>
          <w:lang w:val="es-ES"/>
        </w:rPr>
        <w:t>que se mostrará</w:t>
      </w:r>
      <w:r w:rsidR="00303C2B" w:rsidRPr="004D2256">
        <w:rPr>
          <w:rFonts w:ascii="Maax" w:hAnsi="Maax"/>
          <w:sz w:val="20"/>
          <w:szCs w:val="20"/>
          <w:shd w:val="clear" w:color="auto" w:fill="FFFFFF"/>
          <w:lang w:val="es-ES"/>
        </w:rPr>
        <w:t xml:space="preserve"> </w:t>
      </w:r>
      <w:r w:rsidR="002D4D0D" w:rsidRPr="004D2256">
        <w:rPr>
          <w:rFonts w:ascii="Maax" w:hAnsi="Maax"/>
          <w:sz w:val="20"/>
          <w:szCs w:val="20"/>
          <w:shd w:val="clear" w:color="auto" w:fill="FFFFFF"/>
          <w:lang w:val="es-ES"/>
        </w:rPr>
        <w:t>en el espacio de la exposición.</w:t>
      </w:r>
      <w:r w:rsidR="001D34BA" w:rsidRPr="004D2256">
        <w:rPr>
          <w:rFonts w:ascii="Maax" w:hAnsi="Maax"/>
          <w:sz w:val="20"/>
          <w:szCs w:val="20"/>
          <w:shd w:val="clear" w:color="auto" w:fill="FFFFFF"/>
          <w:lang w:val="es-ES"/>
        </w:rPr>
        <w:t xml:space="preserve"> </w:t>
      </w:r>
    </w:p>
    <w:p w14:paraId="4E1DB3FF" w14:textId="45E0585F" w:rsidR="001D34BA" w:rsidRPr="004D2256" w:rsidRDefault="00B809EE" w:rsidP="004D2256">
      <w:pPr>
        <w:widowControl w:val="0"/>
        <w:pBdr>
          <w:bar w:val="none" w:sz="0" w:color="auto"/>
        </w:pBdr>
        <w:spacing w:after="240" w:line="360" w:lineRule="auto"/>
        <w:jc w:val="both"/>
        <w:rPr>
          <w:rFonts w:ascii="Maax" w:hAnsi="Maax"/>
          <w:sz w:val="20"/>
          <w:szCs w:val="20"/>
          <w:shd w:val="clear" w:color="auto" w:fill="FFFFFF"/>
          <w:lang w:val="es-ES"/>
        </w:rPr>
      </w:pPr>
      <w:r w:rsidRPr="004D2256">
        <w:rPr>
          <w:rFonts w:ascii="Maax" w:hAnsi="Maax"/>
          <w:sz w:val="20"/>
          <w:szCs w:val="20"/>
          <w:shd w:val="clear" w:color="auto" w:fill="FFFFFF"/>
          <w:lang w:val="es-ES"/>
        </w:rPr>
        <w:t>También se podrá ver la</w:t>
      </w:r>
      <w:r w:rsidR="00EF2AD9" w:rsidRPr="004D2256">
        <w:rPr>
          <w:rFonts w:ascii="Maax" w:hAnsi="Maax"/>
          <w:sz w:val="20"/>
          <w:szCs w:val="20"/>
          <w:shd w:val="clear" w:color="auto" w:fill="FFFFFF"/>
          <w:lang w:val="es-ES"/>
        </w:rPr>
        <w:t xml:space="preserve"> instalación </w:t>
      </w:r>
      <w:proofErr w:type="spellStart"/>
      <w:r w:rsidR="00EF2AD9" w:rsidRPr="0037663C">
        <w:rPr>
          <w:rFonts w:ascii="Maax" w:hAnsi="Maax"/>
          <w:i/>
          <w:sz w:val="20"/>
          <w:szCs w:val="20"/>
          <w:shd w:val="clear" w:color="auto" w:fill="FFFFFF"/>
          <w:lang w:val="es-ES"/>
        </w:rPr>
        <w:t>Something</w:t>
      </w:r>
      <w:proofErr w:type="spellEnd"/>
      <w:r w:rsidR="00EF2AD9" w:rsidRPr="0037663C">
        <w:rPr>
          <w:rFonts w:ascii="Maax" w:hAnsi="Maax"/>
          <w:i/>
          <w:sz w:val="20"/>
          <w:szCs w:val="20"/>
          <w:shd w:val="clear" w:color="auto" w:fill="FFFFFF"/>
          <w:lang w:val="es-ES"/>
        </w:rPr>
        <w:t xml:space="preserve"> </w:t>
      </w:r>
      <w:proofErr w:type="spellStart"/>
      <w:r w:rsidR="00EF2AD9" w:rsidRPr="0037663C">
        <w:rPr>
          <w:rFonts w:ascii="Maax" w:hAnsi="Maax"/>
          <w:i/>
          <w:sz w:val="20"/>
          <w:szCs w:val="20"/>
          <w:shd w:val="clear" w:color="auto" w:fill="FFFFFF"/>
          <w:lang w:val="es-ES"/>
        </w:rPr>
        <w:t>that</w:t>
      </w:r>
      <w:proofErr w:type="spellEnd"/>
      <w:r w:rsidR="00EF2AD9" w:rsidRPr="0037663C">
        <w:rPr>
          <w:rFonts w:ascii="Maax" w:hAnsi="Maax"/>
          <w:i/>
          <w:sz w:val="20"/>
          <w:szCs w:val="20"/>
          <w:shd w:val="clear" w:color="auto" w:fill="FFFFFF"/>
          <w:lang w:val="es-ES"/>
        </w:rPr>
        <w:t xml:space="preserve"> </w:t>
      </w:r>
      <w:proofErr w:type="spellStart"/>
      <w:r w:rsidR="00EF2AD9" w:rsidRPr="0037663C">
        <w:rPr>
          <w:rFonts w:ascii="Maax" w:hAnsi="Maax"/>
          <w:i/>
          <w:sz w:val="20"/>
          <w:szCs w:val="20"/>
          <w:shd w:val="clear" w:color="auto" w:fill="FFFFFF"/>
          <w:lang w:val="es-ES"/>
        </w:rPr>
        <w:t>Floats</w:t>
      </w:r>
      <w:proofErr w:type="spellEnd"/>
      <w:r w:rsidR="00EF2AD9" w:rsidRPr="0037663C">
        <w:rPr>
          <w:rFonts w:ascii="Maax" w:hAnsi="Maax"/>
          <w:i/>
          <w:sz w:val="20"/>
          <w:szCs w:val="20"/>
          <w:shd w:val="clear" w:color="auto" w:fill="FFFFFF"/>
          <w:lang w:val="es-ES"/>
        </w:rPr>
        <w:t>/</w:t>
      </w:r>
      <w:proofErr w:type="spellStart"/>
      <w:r w:rsidR="00EF2AD9" w:rsidRPr="0037663C">
        <w:rPr>
          <w:rFonts w:ascii="Maax" w:hAnsi="Maax"/>
          <w:i/>
          <w:sz w:val="20"/>
          <w:szCs w:val="20"/>
          <w:shd w:val="clear" w:color="auto" w:fill="FFFFFF"/>
          <w:lang w:val="es-ES"/>
        </w:rPr>
        <w:t>Something</w:t>
      </w:r>
      <w:proofErr w:type="spellEnd"/>
      <w:r w:rsidR="00EF2AD9" w:rsidRPr="0037663C">
        <w:rPr>
          <w:rFonts w:ascii="Maax" w:hAnsi="Maax"/>
          <w:i/>
          <w:sz w:val="20"/>
          <w:szCs w:val="20"/>
          <w:shd w:val="clear" w:color="auto" w:fill="FFFFFF"/>
          <w:lang w:val="es-ES"/>
        </w:rPr>
        <w:t xml:space="preserve"> </w:t>
      </w:r>
      <w:proofErr w:type="spellStart"/>
      <w:r w:rsidR="00EF2AD9" w:rsidRPr="0037663C">
        <w:rPr>
          <w:rFonts w:ascii="Maax" w:hAnsi="Maax"/>
          <w:i/>
          <w:sz w:val="20"/>
          <w:szCs w:val="20"/>
          <w:shd w:val="clear" w:color="auto" w:fill="FFFFFF"/>
          <w:lang w:val="es-ES"/>
        </w:rPr>
        <w:t>that</w:t>
      </w:r>
      <w:proofErr w:type="spellEnd"/>
      <w:r w:rsidR="00EF2AD9" w:rsidRPr="0037663C">
        <w:rPr>
          <w:rFonts w:ascii="Maax" w:hAnsi="Maax"/>
          <w:i/>
          <w:sz w:val="20"/>
          <w:szCs w:val="20"/>
          <w:shd w:val="clear" w:color="auto" w:fill="FFFFFF"/>
          <w:lang w:val="es-ES"/>
        </w:rPr>
        <w:t xml:space="preserve"> </w:t>
      </w:r>
      <w:proofErr w:type="spellStart"/>
      <w:r w:rsidR="00EF2AD9" w:rsidRPr="0037663C">
        <w:rPr>
          <w:rFonts w:ascii="Maax" w:hAnsi="Maax"/>
          <w:i/>
          <w:sz w:val="20"/>
          <w:szCs w:val="20"/>
          <w:shd w:val="clear" w:color="auto" w:fill="FFFFFF"/>
          <w:lang w:val="es-ES"/>
        </w:rPr>
        <w:t>Sinks</w:t>
      </w:r>
      <w:proofErr w:type="spellEnd"/>
      <w:r w:rsidR="00EF2AD9" w:rsidRPr="004D2256">
        <w:rPr>
          <w:rFonts w:ascii="Maax" w:hAnsi="Maax"/>
          <w:sz w:val="20"/>
          <w:szCs w:val="20"/>
          <w:shd w:val="clear" w:color="auto" w:fill="FFFFFF"/>
          <w:lang w:val="es-ES"/>
        </w:rPr>
        <w:t xml:space="preserve"> (Algo que flota / Algo que se hunde</w:t>
      </w:r>
      <w:r w:rsidR="00303C2B">
        <w:rPr>
          <w:rFonts w:ascii="Maax" w:hAnsi="Maax"/>
          <w:sz w:val="20"/>
          <w:szCs w:val="20"/>
          <w:shd w:val="clear" w:color="auto" w:fill="FFFFFF"/>
          <w:lang w:val="es-ES"/>
        </w:rPr>
        <w:t>)</w:t>
      </w:r>
      <w:r w:rsidR="00EF2AD9" w:rsidRPr="004D2256">
        <w:rPr>
          <w:rFonts w:ascii="Maax" w:hAnsi="Maax"/>
          <w:sz w:val="20"/>
          <w:szCs w:val="20"/>
          <w:shd w:val="clear" w:color="auto" w:fill="FFFFFF"/>
          <w:lang w:val="es-ES"/>
        </w:rPr>
        <w:t>, 2010</w:t>
      </w:r>
      <w:r w:rsidRPr="004D2256">
        <w:rPr>
          <w:rFonts w:ascii="Maax" w:hAnsi="Maax"/>
          <w:sz w:val="20"/>
          <w:szCs w:val="20"/>
          <w:shd w:val="clear" w:color="auto" w:fill="FFFFFF"/>
          <w:lang w:val="es-ES"/>
        </w:rPr>
        <w:t>, que</w:t>
      </w:r>
      <w:r w:rsidR="001D34BA" w:rsidRPr="004D2256">
        <w:rPr>
          <w:rFonts w:ascii="Maax" w:hAnsi="Maax"/>
          <w:sz w:val="20"/>
          <w:szCs w:val="20"/>
          <w:shd w:val="clear" w:color="auto" w:fill="FFFFFF"/>
          <w:lang w:val="es-ES"/>
        </w:rPr>
        <w:t xml:space="preserve"> </w:t>
      </w:r>
      <w:r w:rsidR="002D4D0D" w:rsidRPr="004D2256">
        <w:rPr>
          <w:rFonts w:ascii="Maax" w:hAnsi="Maax"/>
          <w:sz w:val="20"/>
          <w:szCs w:val="20"/>
          <w:shd w:val="clear" w:color="auto" w:fill="FFFFFF"/>
          <w:lang w:val="es-ES"/>
        </w:rPr>
        <w:t xml:space="preserve">presenta frutas y verduras </w:t>
      </w:r>
      <w:r w:rsidR="00CA4405">
        <w:rPr>
          <w:rFonts w:ascii="Maax" w:hAnsi="Maax"/>
          <w:sz w:val="20"/>
          <w:szCs w:val="20"/>
          <w:shd w:val="clear" w:color="auto" w:fill="FFFFFF"/>
          <w:lang w:val="es-ES"/>
        </w:rPr>
        <w:t xml:space="preserve">dispuestas dentro de tanques de cristal con agua que exponen </w:t>
      </w:r>
      <w:r w:rsidR="002D4D0D" w:rsidRPr="004D2256">
        <w:rPr>
          <w:rFonts w:ascii="Maax" w:hAnsi="Maax"/>
          <w:sz w:val="20"/>
          <w:szCs w:val="20"/>
          <w:shd w:val="clear" w:color="auto" w:fill="FFFFFF"/>
          <w:lang w:val="es-ES"/>
        </w:rPr>
        <w:t xml:space="preserve">un extraño fenómeno natural: algunas frutas de la misma especie flotan, mientras que otras se hunden. Para la exposición, los </w:t>
      </w:r>
      <w:r w:rsidR="007D18A5" w:rsidRPr="004D2256">
        <w:rPr>
          <w:rFonts w:ascii="Maax" w:hAnsi="Maax"/>
          <w:sz w:val="20"/>
          <w:szCs w:val="20"/>
          <w:shd w:val="clear" w:color="auto" w:fill="FFFFFF"/>
          <w:lang w:val="es-ES"/>
        </w:rPr>
        <w:t>recipientes</w:t>
      </w:r>
      <w:r w:rsidR="002D4D0D" w:rsidRPr="004D2256">
        <w:rPr>
          <w:rFonts w:ascii="Maax" w:hAnsi="Maax"/>
          <w:sz w:val="20"/>
          <w:szCs w:val="20"/>
          <w:shd w:val="clear" w:color="auto" w:fill="FFFFFF"/>
          <w:lang w:val="es-ES"/>
        </w:rPr>
        <w:t xml:space="preserve"> contendrán una selección de cítricos de otoño </w:t>
      </w:r>
      <w:r w:rsidR="00964574" w:rsidRPr="004D2256">
        <w:rPr>
          <w:rFonts w:ascii="Maax" w:hAnsi="Maax"/>
          <w:sz w:val="20"/>
          <w:szCs w:val="20"/>
          <w:shd w:val="clear" w:color="auto" w:fill="FFFFFF"/>
          <w:lang w:val="es-ES"/>
        </w:rPr>
        <w:t>de</w:t>
      </w:r>
      <w:r w:rsidR="001D34BA" w:rsidRPr="004D2256">
        <w:rPr>
          <w:rFonts w:ascii="Maax" w:hAnsi="Maax"/>
          <w:sz w:val="20"/>
          <w:szCs w:val="20"/>
          <w:shd w:val="clear" w:color="auto" w:fill="FFFFFF"/>
          <w:lang w:val="es-ES"/>
        </w:rPr>
        <w:t xml:space="preserve"> </w:t>
      </w:r>
      <w:proofErr w:type="spellStart"/>
      <w:r w:rsidR="001D34BA" w:rsidRPr="004D2256">
        <w:rPr>
          <w:rFonts w:ascii="Maax" w:hAnsi="Maax"/>
          <w:sz w:val="20"/>
          <w:szCs w:val="20"/>
          <w:shd w:val="clear" w:color="auto" w:fill="FFFFFF"/>
          <w:lang w:val="es-ES"/>
        </w:rPr>
        <w:t>Todolí</w:t>
      </w:r>
      <w:proofErr w:type="spellEnd"/>
      <w:r w:rsidR="001D34BA" w:rsidRPr="004D2256">
        <w:rPr>
          <w:rFonts w:ascii="Maax" w:hAnsi="Maax"/>
          <w:sz w:val="20"/>
          <w:szCs w:val="20"/>
          <w:shd w:val="clear" w:color="auto" w:fill="FFFFFF"/>
          <w:lang w:val="es-ES"/>
        </w:rPr>
        <w:t xml:space="preserve"> Citrus Fundació</w:t>
      </w:r>
      <w:r w:rsidR="00964574" w:rsidRPr="004D2256">
        <w:rPr>
          <w:rFonts w:ascii="Maax" w:hAnsi="Maax"/>
          <w:sz w:val="20"/>
          <w:szCs w:val="20"/>
          <w:shd w:val="clear" w:color="auto" w:fill="FFFFFF"/>
          <w:lang w:val="es-ES"/>
        </w:rPr>
        <w:t>,</w:t>
      </w:r>
      <w:r w:rsidR="001D34BA" w:rsidRPr="004D2256">
        <w:rPr>
          <w:rFonts w:ascii="Maax" w:hAnsi="Maax"/>
          <w:sz w:val="20"/>
          <w:szCs w:val="20"/>
          <w:shd w:val="clear" w:color="auto" w:fill="FFFFFF"/>
          <w:lang w:val="es-ES"/>
        </w:rPr>
        <w:t xml:space="preserve"> de la Comuni</w:t>
      </w:r>
      <w:r w:rsidR="00964574" w:rsidRPr="004D2256">
        <w:rPr>
          <w:rFonts w:ascii="Maax" w:hAnsi="Maax"/>
          <w:sz w:val="20"/>
          <w:szCs w:val="20"/>
          <w:shd w:val="clear" w:color="auto" w:fill="FFFFFF"/>
          <w:lang w:val="es-ES"/>
        </w:rPr>
        <w:t>dad</w:t>
      </w:r>
      <w:r w:rsidR="001D34BA" w:rsidRPr="004D2256">
        <w:rPr>
          <w:rFonts w:ascii="Maax" w:hAnsi="Maax"/>
          <w:sz w:val="20"/>
          <w:szCs w:val="20"/>
          <w:shd w:val="clear" w:color="auto" w:fill="FFFFFF"/>
          <w:lang w:val="es-ES"/>
        </w:rPr>
        <w:t xml:space="preserve"> Valenciana, </w:t>
      </w:r>
      <w:r w:rsidR="00964574" w:rsidRPr="004D2256">
        <w:rPr>
          <w:rFonts w:ascii="Maax" w:hAnsi="Maax"/>
          <w:sz w:val="20"/>
          <w:szCs w:val="20"/>
          <w:shd w:val="clear" w:color="auto" w:fill="FFFFFF"/>
          <w:lang w:val="es-ES"/>
        </w:rPr>
        <w:t>una organización sin ánimo de lucro creada para el estudio y la divulgación de los cítricos y la citricultura.</w:t>
      </w:r>
    </w:p>
    <w:p w14:paraId="66AA9EC2" w14:textId="4AAAFCF8" w:rsidR="00B809EE" w:rsidRPr="004D2256" w:rsidRDefault="002D4D0D" w:rsidP="004D2256">
      <w:pPr>
        <w:widowControl w:val="0"/>
        <w:pBdr>
          <w:bar w:val="none" w:sz="0" w:color="auto"/>
        </w:pBdr>
        <w:spacing w:after="240" w:line="360" w:lineRule="auto"/>
        <w:jc w:val="both"/>
        <w:rPr>
          <w:rFonts w:ascii="Maax" w:hAnsi="Maax"/>
          <w:sz w:val="20"/>
          <w:szCs w:val="20"/>
          <w:shd w:val="clear" w:color="auto" w:fill="FFFFFF"/>
          <w:lang w:val="es-ES"/>
        </w:rPr>
      </w:pPr>
      <w:r w:rsidRPr="004D2256">
        <w:rPr>
          <w:rFonts w:ascii="Maax" w:hAnsi="Maax"/>
          <w:sz w:val="20"/>
          <w:szCs w:val="20"/>
          <w:shd w:val="clear" w:color="auto" w:fill="FFFFFF"/>
          <w:lang w:val="es-ES"/>
        </w:rPr>
        <w:t>Otras obras incluidas en la muestra exponen o generan el desplazamiento de seres vivos de un lugar a otro</w:t>
      </w:r>
      <w:r w:rsidR="00B809EE" w:rsidRPr="004D2256">
        <w:rPr>
          <w:rFonts w:ascii="Maax" w:hAnsi="Maax"/>
          <w:sz w:val="20"/>
          <w:szCs w:val="20"/>
          <w:shd w:val="clear" w:color="auto" w:fill="FFFFFF"/>
          <w:lang w:val="es-ES"/>
        </w:rPr>
        <w:t>, como ocurre en</w:t>
      </w:r>
      <w:r w:rsidRPr="004D2256">
        <w:rPr>
          <w:rFonts w:ascii="Maax" w:hAnsi="Maax"/>
          <w:sz w:val="20"/>
          <w:szCs w:val="20"/>
          <w:shd w:val="clear" w:color="auto" w:fill="FFFFFF"/>
          <w:lang w:val="es-ES"/>
        </w:rPr>
        <w:t xml:space="preserve"> </w:t>
      </w:r>
      <w:r w:rsidR="001D34BA" w:rsidRPr="0037663C">
        <w:rPr>
          <w:rFonts w:ascii="Maax" w:hAnsi="Maax"/>
          <w:i/>
          <w:sz w:val="20"/>
          <w:szCs w:val="20"/>
          <w:shd w:val="clear" w:color="auto" w:fill="FFFFFF"/>
          <w:lang w:val="es-ES"/>
        </w:rPr>
        <w:t xml:space="preserve">Exhibition </w:t>
      </w:r>
      <w:proofErr w:type="spellStart"/>
      <w:r w:rsidR="001D34BA" w:rsidRPr="0037663C">
        <w:rPr>
          <w:rFonts w:ascii="Maax" w:hAnsi="Maax"/>
          <w:i/>
          <w:sz w:val="20"/>
          <w:szCs w:val="20"/>
          <w:shd w:val="clear" w:color="auto" w:fill="FFFFFF"/>
          <w:lang w:val="es-ES"/>
        </w:rPr>
        <w:t>for</w:t>
      </w:r>
      <w:proofErr w:type="spellEnd"/>
      <w:r w:rsidR="00303C2B">
        <w:rPr>
          <w:rFonts w:ascii="Maax" w:hAnsi="Maax"/>
          <w:i/>
          <w:sz w:val="20"/>
          <w:szCs w:val="20"/>
          <w:shd w:val="clear" w:color="auto" w:fill="FFFFFF"/>
          <w:lang w:val="es-ES"/>
        </w:rPr>
        <w:t xml:space="preserve"> </w:t>
      </w:r>
      <w:proofErr w:type="spellStart"/>
      <w:r w:rsidR="00303C2B">
        <w:rPr>
          <w:rFonts w:ascii="Maax" w:hAnsi="Maax"/>
          <w:i/>
          <w:sz w:val="20"/>
          <w:szCs w:val="20"/>
          <w:shd w:val="clear" w:color="auto" w:fill="FFFFFF"/>
          <w:lang w:val="es-ES"/>
        </w:rPr>
        <w:t>the</w:t>
      </w:r>
      <w:proofErr w:type="spellEnd"/>
      <w:r w:rsidR="001D34BA" w:rsidRPr="0037663C">
        <w:rPr>
          <w:rFonts w:ascii="Maax" w:hAnsi="Maax"/>
          <w:i/>
          <w:sz w:val="20"/>
          <w:szCs w:val="20"/>
          <w:shd w:val="clear" w:color="auto" w:fill="FFFFFF"/>
          <w:lang w:val="es-ES"/>
        </w:rPr>
        <w:t xml:space="preserve"> </w:t>
      </w:r>
      <w:proofErr w:type="spellStart"/>
      <w:r w:rsidR="00303C2B">
        <w:rPr>
          <w:rFonts w:ascii="Maax" w:hAnsi="Maax"/>
          <w:i/>
          <w:sz w:val="20"/>
          <w:szCs w:val="20"/>
          <w:shd w:val="clear" w:color="auto" w:fill="FFFFFF"/>
          <w:lang w:val="es-ES"/>
        </w:rPr>
        <w:t>M</w:t>
      </w:r>
      <w:r w:rsidR="001D34BA" w:rsidRPr="0037663C">
        <w:rPr>
          <w:rFonts w:ascii="Maax" w:hAnsi="Maax"/>
          <w:i/>
          <w:sz w:val="20"/>
          <w:szCs w:val="20"/>
          <w:shd w:val="clear" w:color="auto" w:fill="FFFFFF"/>
          <w:lang w:val="es-ES"/>
        </w:rPr>
        <w:t>onkeys</w:t>
      </w:r>
      <w:proofErr w:type="spellEnd"/>
      <w:r w:rsidR="001D34BA" w:rsidRPr="004D2256">
        <w:rPr>
          <w:rFonts w:ascii="Maax" w:hAnsi="Maax"/>
          <w:sz w:val="20"/>
          <w:szCs w:val="20"/>
          <w:shd w:val="clear" w:color="auto" w:fill="FFFFFF"/>
          <w:lang w:val="es-ES"/>
        </w:rPr>
        <w:t xml:space="preserve"> </w:t>
      </w:r>
      <w:r w:rsidR="007D18A5" w:rsidRPr="004D2256">
        <w:rPr>
          <w:rFonts w:ascii="Maax" w:hAnsi="Maax"/>
          <w:sz w:val="20"/>
          <w:szCs w:val="20"/>
          <w:shd w:val="clear" w:color="auto" w:fill="FFFFFF"/>
          <w:lang w:val="es-ES"/>
        </w:rPr>
        <w:t>(Exposición para monos)</w:t>
      </w:r>
      <w:r w:rsidR="00303C2B">
        <w:rPr>
          <w:rFonts w:ascii="Maax" w:hAnsi="Maax"/>
          <w:sz w:val="20"/>
          <w:szCs w:val="20"/>
          <w:shd w:val="clear" w:color="auto" w:fill="FFFFFF"/>
          <w:lang w:val="es-ES"/>
        </w:rPr>
        <w:t>, 1992</w:t>
      </w:r>
      <w:r w:rsidR="00B809EE" w:rsidRPr="004D2256">
        <w:rPr>
          <w:rFonts w:ascii="Maax" w:hAnsi="Maax"/>
          <w:sz w:val="20"/>
          <w:szCs w:val="20"/>
          <w:shd w:val="clear" w:color="auto" w:fill="FFFFFF"/>
          <w:lang w:val="es-ES"/>
        </w:rPr>
        <w:t>,</w:t>
      </w:r>
      <w:r w:rsidR="007D18A5" w:rsidRPr="004D2256">
        <w:rPr>
          <w:rFonts w:ascii="Maax" w:hAnsi="Maax"/>
          <w:sz w:val="20"/>
          <w:szCs w:val="20"/>
          <w:shd w:val="clear" w:color="auto" w:fill="FFFFFF"/>
          <w:lang w:val="es-ES"/>
        </w:rPr>
        <w:t xml:space="preserve"> </w:t>
      </w:r>
      <w:r w:rsidRPr="004D2256">
        <w:rPr>
          <w:rFonts w:ascii="Maax" w:hAnsi="Maax"/>
          <w:sz w:val="20"/>
          <w:szCs w:val="20"/>
          <w:shd w:val="clear" w:color="auto" w:fill="FFFFFF"/>
          <w:lang w:val="es-ES"/>
        </w:rPr>
        <w:t xml:space="preserve">una serie de fotografías que documentan a los descendientes de los </w:t>
      </w:r>
      <w:r w:rsidR="007D18A5" w:rsidRPr="004D2256">
        <w:rPr>
          <w:rFonts w:ascii="Maax" w:hAnsi="Maax"/>
          <w:sz w:val="20"/>
          <w:szCs w:val="20"/>
          <w:shd w:val="clear" w:color="auto" w:fill="FFFFFF"/>
          <w:lang w:val="es-ES"/>
        </w:rPr>
        <w:t>macacos</w:t>
      </w:r>
      <w:r w:rsidRPr="004D2256">
        <w:rPr>
          <w:rFonts w:ascii="Maax" w:hAnsi="Maax"/>
          <w:sz w:val="20"/>
          <w:szCs w:val="20"/>
          <w:shd w:val="clear" w:color="auto" w:fill="FFFFFF"/>
          <w:lang w:val="es-ES"/>
        </w:rPr>
        <w:t xml:space="preserve"> japoneses que fueron trasladados a un santuario desértico de Texas para un experimento científico</w:t>
      </w:r>
      <w:r w:rsidR="00B809EE" w:rsidRPr="004D2256">
        <w:rPr>
          <w:rFonts w:ascii="Maax" w:hAnsi="Maax"/>
          <w:sz w:val="20"/>
          <w:szCs w:val="20"/>
          <w:shd w:val="clear" w:color="auto" w:fill="FFFFFF"/>
          <w:lang w:val="es-ES"/>
        </w:rPr>
        <w:t xml:space="preserve"> en 1972</w:t>
      </w:r>
      <w:r w:rsidRPr="004D2256">
        <w:rPr>
          <w:rFonts w:ascii="Maax" w:hAnsi="Maax"/>
          <w:sz w:val="20"/>
          <w:szCs w:val="20"/>
          <w:shd w:val="clear" w:color="auto" w:fill="FFFFFF"/>
          <w:lang w:val="es-ES"/>
        </w:rPr>
        <w:t>.</w:t>
      </w:r>
      <w:r w:rsidR="001D34BA" w:rsidRPr="004D2256">
        <w:rPr>
          <w:rFonts w:ascii="Maax" w:hAnsi="Maax"/>
          <w:sz w:val="20"/>
          <w:szCs w:val="20"/>
          <w:shd w:val="clear" w:color="auto" w:fill="FFFFFF"/>
          <w:lang w:val="es-ES"/>
        </w:rPr>
        <w:t xml:space="preserve"> </w:t>
      </w:r>
      <w:proofErr w:type="spellStart"/>
      <w:r w:rsidR="001D34BA" w:rsidRPr="004D2256">
        <w:rPr>
          <w:rFonts w:ascii="Maax" w:hAnsi="Maax"/>
          <w:sz w:val="20"/>
          <w:szCs w:val="20"/>
          <w:shd w:val="clear" w:color="auto" w:fill="FFFFFF"/>
          <w:lang w:val="es-ES"/>
        </w:rPr>
        <w:t>Shimabuku</w:t>
      </w:r>
      <w:proofErr w:type="spellEnd"/>
      <w:r w:rsidR="001D34BA" w:rsidRPr="004D2256">
        <w:rPr>
          <w:rFonts w:ascii="Maax" w:hAnsi="Maax"/>
          <w:sz w:val="20"/>
          <w:szCs w:val="20"/>
          <w:shd w:val="clear" w:color="auto" w:fill="FFFFFF"/>
          <w:lang w:val="es-ES"/>
        </w:rPr>
        <w:t xml:space="preserve"> </w:t>
      </w:r>
      <w:r w:rsidRPr="004D2256">
        <w:rPr>
          <w:rFonts w:ascii="Maax" w:hAnsi="Maax"/>
          <w:sz w:val="20"/>
          <w:szCs w:val="20"/>
          <w:shd w:val="clear" w:color="auto" w:fill="FFFFFF"/>
          <w:lang w:val="es-ES"/>
        </w:rPr>
        <w:t>t</w:t>
      </w:r>
      <w:r w:rsidR="007D18A5" w:rsidRPr="004D2256">
        <w:rPr>
          <w:rFonts w:ascii="Maax" w:hAnsi="Maax"/>
          <w:sz w:val="20"/>
          <w:szCs w:val="20"/>
          <w:shd w:val="clear" w:color="auto" w:fill="FFFFFF"/>
          <w:lang w:val="es-ES"/>
        </w:rPr>
        <w:t>enía curiosidad por saber si es</w:t>
      </w:r>
      <w:r w:rsidRPr="004D2256">
        <w:rPr>
          <w:rFonts w:ascii="Maax" w:hAnsi="Maax"/>
          <w:sz w:val="20"/>
          <w:szCs w:val="20"/>
          <w:shd w:val="clear" w:color="auto" w:fill="FFFFFF"/>
          <w:lang w:val="es-ES"/>
        </w:rPr>
        <w:t>os monos aún recordaban la nieve, a pesar de no haber estado en contacto con ella durante generaciones, así que</w:t>
      </w:r>
      <w:r w:rsidR="007D18A5" w:rsidRPr="004D2256">
        <w:rPr>
          <w:rFonts w:ascii="Maax" w:hAnsi="Maax"/>
          <w:sz w:val="20"/>
          <w:szCs w:val="20"/>
          <w:shd w:val="clear" w:color="auto" w:fill="FFFFFF"/>
          <w:lang w:val="es-ES"/>
        </w:rPr>
        <w:t xml:space="preserve"> les</w:t>
      </w:r>
      <w:r w:rsidRPr="004D2256">
        <w:rPr>
          <w:rFonts w:ascii="Maax" w:hAnsi="Maax"/>
          <w:sz w:val="20"/>
          <w:szCs w:val="20"/>
          <w:shd w:val="clear" w:color="auto" w:fill="FFFFFF"/>
          <w:lang w:val="es-ES"/>
        </w:rPr>
        <w:t xml:space="preserve"> trajo un montón de hielo de una gasolinera cercana y observó sus reacciones</w:t>
      </w:r>
      <w:r w:rsidR="004E5B8F" w:rsidRPr="004D2256">
        <w:rPr>
          <w:rFonts w:ascii="Maax" w:hAnsi="Maax"/>
          <w:sz w:val="20"/>
          <w:szCs w:val="20"/>
          <w:shd w:val="clear" w:color="auto" w:fill="FFFFFF"/>
          <w:lang w:val="es-ES"/>
        </w:rPr>
        <w:t>.</w:t>
      </w:r>
    </w:p>
    <w:p w14:paraId="0AB1E5DF" w14:textId="26F74FB2" w:rsidR="006B4E48" w:rsidRPr="004D2256" w:rsidRDefault="00C00C22" w:rsidP="004D2256">
      <w:pPr>
        <w:widowControl w:val="0"/>
        <w:pBdr>
          <w:bar w:val="none" w:sz="0" w:color="auto"/>
        </w:pBdr>
        <w:spacing w:after="240" w:line="360" w:lineRule="auto"/>
        <w:jc w:val="both"/>
        <w:rPr>
          <w:rFonts w:ascii="Maax" w:hAnsi="Maax"/>
          <w:sz w:val="20"/>
          <w:szCs w:val="20"/>
          <w:shd w:val="clear" w:color="auto" w:fill="FFFFFF"/>
          <w:lang w:val="es-ES"/>
        </w:rPr>
      </w:pPr>
      <w:r w:rsidRPr="004D2256">
        <w:rPr>
          <w:rFonts w:ascii="Maax" w:hAnsi="Maax"/>
          <w:sz w:val="20"/>
          <w:szCs w:val="20"/>
          <w:shd w:val="clear" w:color="auto" w:fill="FFFFFF"/>
          <w:lang w:val="es-ES"/>
        </w:rPr>
        <w:t>También se expone l</w:t>
      </w:r>
      <w:r w:rsidR="007D18A5" w:rsidRPr="004D2256">
        <w:rPr>
          <w:rFonts w:ascii="Maax" w:hAnsi="Maax"/>
          <w:sz w:val="20"/>
          <w:szCs w:val="20"/>
          <w:shd w:val="clear" w:color="auto" w:fill="FFFFFF"/>
          <w:lang w:val="es-ES"/>
        </w:rPr>
        <w:t>a película</w:t>
      </w:r>
      <w:r w:rsidR="001D34BA" w:rsidRPr="004D2256">
        <w:rPr>
          <w:rFonts w:ascii="Maax" w:hAnsi="Maax"/>
          <w:sz w:val="20"/>
          <w:szCs w:val="20"/>
          <w:shd w:val="clear" w:color="auto" w:fill="FFFFFF"/>
          <w:lang w:val="es-ES"/>
        </w:rPr>
        <w:t xml:space="preserve"> </w:t>
      </w:r>
      <w:proofErr w:type="spellStart"/>
      <w:r w:rsidR="00303C2B" w:rsidRPr="0037663C">
        <w:rPr>
          <w:rFonts w:ascii="Maax" w:hAnsi="Maax"/>
          <w:i/>
          <w:sz w:val="20"/>
          <w:szCs w:val="20"/>
          <w:shd w:val="clear" w:color="auto" w:fill="FFFFFF"/>
          <w:lang w:val="es-ES"/>
        </w:rPr>
        <w:t>Shimabuku’s</w:t>
      </w:r>
      <w:proofErr w:type="spellEnd"/>
      <w:r w:rsidR="00303C2B">
        <w:rPr>
          <w:rFonts w:ascii="Maax" w:hAnsi="Maax"/>
          <w:sz w:val="20"/>
          <w:szCs w:val="20"/>
          <w:shd w:val="clear" w:color="auto" w:fill="FFFFFF"/>
          <w:lang w:val="es-ES"/>
        </w:rPr>
        <w:t xml:space="preserve"> </w:t>
      </w:r>
      <w:r w:rsidR="001D34BA" w:rsidRPr="0037663C">
        <w:rPr>
          <w:rFonts w:ascii="Maax" w:hAnsi="Maax"/>
          <w:i/>
          <w:sz w:val="20"/>
          <w:szCs w:val="20"/>
          <w:shd w:val="clear" w:color="auto" w:fill="FFFFFF"/>
          <w:lang w:val="es-ES"/>
        </w:rPr>
        <w:t xml:space="preserve">Fish </w:t>
      </w:r>
      <w:r w:rsidR="00303C2B">
        <w:rPr>
          <w:rFonts w:ascii="Maax" w:hAnsi="Maax"/>
          <w:i/>
          <w:sz w:val="20"/>
          <w:szCs w:val="20"/>
          <w:shd w:val="clear" w:color="auto" w:fill="FFFFFF"/>
          <w:lang w:val="es-ES"/>
        </w:rPr>
        <w:t>&amp;</w:t>
      </w:r>
      <w:r w:rsidR="00303C2B" w:rsidRPr="0037663C">
        <w:rPr>
          <w:rFonts w:ascii="Maax" w:hAnsi="Maax"/>
          <w:i/>
          <w:sz w:val="20"/>
          <w:szCs w:val="20"/>
          <w:shd w:val="clear" w:color="auto" w:fill="FFFFFF"/>
          <w:lang w:val="es-ES"/>
        </w:rPr>
        <w:t xml:space="preserve"> </w:t>
      </w:r>
      <w:r w:rsidR="001D34BA" w:rsidRPr="0037663C">
        <w:rPr>
          <w:rFonts w:ascii="Maax" w:hAnsi="Maax"/>
          <w:i/>
          <w:sz w:val="20"/>
          <w:szCs w:val="20"/>
          <w:shd w:val="clear" w:color="auto" w:fill="FFFFFF"/>
          <w:lang w:val="es-ES"/>
        </w:rPr>
        <w:t>Chips</w:t>
      </w:r>
      <w:r w:rsidR="00303C2B">
        <w:rPr>
          <w:rFonts w:ascii="Maax" w:hAnsi="Maax"/>
          <w:sz w:val="20"/>
          <w:szCs w:val="20"/>
          <w:shd w:val="clear" w:color="auto" w:fill="FFFFFF"/>
          <w:lang w:val="es-ES"/>
        </w:rPr>
        <w:t xml:space="preserve">, </w:t>
      </w:r>
      <w:r w:rsidR="001D34BA" w:rsidRPr="004D2256">
        <w:rPr>
          <w:rFonts w:ascii="Maax" w:hAnsi="Maax"/>
          <w:sz w:val="20"/>
          <w:szCs w:val="20"/>
          <w:shd w:val="clear" w:color="auto" w:fill="FFFFFF"/>
          <w:lang w:val="es-ES"/>
        </w:rPr>
        <w:t>2006</w:t>
      </w:r>
      <w:r w:rsidRPr="004D2256">
        <w:rPr>
          <w:rFonts w:ascii="Maax" w:hAnsi="Maax"/>
          <w:sz w:val="20"/>
          <w:szCs w:val="20"/>
          <w:shd w:val="clear" w:color="auto" w:fill="FFFFFF"/>
          <w:lang w:val="es-ES"/>
        </w:rPr>
        <w:t>, que</w:t>
      </w:r>
      <w:r w:rsidR="001D34BA" w:rsidRPr="004D2256">
        <w:rPr>
          <w:rFonts w:ascii="Maax" w:hAnsi="Maax"/>
          <w:sz w:val="20"/>
          <w:szCs w:val="20"/>
          <w:shd w:val="clear" w:color="auto" w:fill="FFFFFF"/>
          <w:lang w:val="es-ES"/>
        </w:rPr>
        <w:t xml:space="preserve"> </w:t>
      </w:r>
      <w:r w:rsidR="002D4D0D" w:rsidRPr="004D2256">
        <w:rPr>
          <w:rFonts w:ascii="Maax" w:hAnsi="Maax"/>
          <w:sz w:val="20"/>
          <w:szCs w:val="20"/>
          <w:shd w:val="clear" w:color="auto" w:fill="FFFFFF"/>
          <w:lang w:val="es-ES"/>
        </w:rPr>
        <w:t xml:space="preserve">documenta el encuentro entre </w:t>
      </w:r>
      <w:r w:rsidR="007D18A5" w:rsidRPr="004D2256">
        <w:rPr>
          <w:rFonts w:ascii="Maax" w:hAnsi="Maax"/>
          <w:sz w:val="20"/>
          <w:szCs w:val="20"/>
          <w:shd w:val="clear" w:color="auto" w:fill="FFFFFF"/>
          <w:lang w:val="es-ES"/>
        </w:rPr>
        <w:t>los ingredientes</w:t>
      </w:r>
      <w:r w:rsidR="002D4D0D" w:rsidRPr="004D2256">
        <w:rPr>
          <w:rFonts w:ascii="Maax" w:hAnsi="Maax"/>
          <w:sz w:val="20"/>
          <w:szCs w:val="20"/>
          <w:shd w:val="clear" w:color="auto" w:fill="FFFFFF"/>
          <w:lang w:val="es-ES"/>
        </w:rPr>
        <w:t xml:space="preserve"> del omnipresente plato británico mostrando a una patata que </w:t>
      </w:r>
      <w:r w:rsidR="007D18A5" w:rsidRPr="004D2256">
        <w:rPr>
          <w:rFonts w:ascii="Maax" w:hAnsi="Maax"/>
          <w:sz w:val="20"/>
          <w:szCs w:val="20"/>
          <w:shd w:val="clear" w:color="auto" w:fill="FFFFFF"/>
          <w:lang w:val="es-ES"/>
        </w:rPr>
        <w:t>emprende un viaje</w:t>
      </w:r>
      <w:r w:rsidR="002D4D0D" w:rsidRPr="004D2256">
        <w:rPr>
          <w:rFonts w:ascii="Maax" w:hAnsi="Maax"/>
          <w:sz w:val="20"/>
          <w:szCs w:val="20"/>
          <w:shd w:val="clear" w:color="auto" w:fill="FFFFFF"/>
          <w:lang w:val="es-ES"/>
        </w:rPr>
        <w:t xml:space="preserve"> submarino por Liverpool para encontrarse con un pez.</w:t>
      </w:r>
      <w:r w:rsidR="001D34BA" w:rsidRPr="004D2256">
        <w:rPr>
          <w:rFonts w:ascii="Maax" w:hAnsi="Maax"/>
          <w:sz w:val="20"/>
          <w:szCs w:val="20"/>
          <w:shd w:val="clear" w:color="auto" w:fill="FFFFFF"/>
          <w:lang w:val="es-ES"/>
        </w:rPr>
        <w:t xml:space="preserve"> </w:t>
      </w:r>
      <w:r w:rsidR="00B809EE" w:rsidRPr="004D2256">
        <w:rPr>
          <w:rFonts w:ascii="Maax" w:hAnsi="Maax"/>
          <w:sz w:val="20"/>
          <w:szCs w:val="20"/>
          <w:shd w:val="clear" w:color="auto" w:fill="FFFFFF"/>
          <w:lang w:val="es-ES"/>
        </w:rPr>
        <w:t>La muestra incluye u</w:t>
      </w:r>
      <w:r w:rsidR="005B30BB" w:rsidRPr="004D2256">
        <w:rPr>
          <w:rFonts w:ascii="Maax" w:hAnsi="Maax"/>
          <w:sz w:val="20"/>
          <w:szCs w:val="20"/>
          <w:shd w:val="clear" w:color="auto" w:fill="FFFFFF"/>
          <w:lang w:val="es-ES"/>
        </w:rPr>
        <w:t>na serie de sus primeras obras fotográficas</w:t>
      </w:r>
      <w:r w:rsidR="001D34BA" w:rsidRPr="004D2256">
        <w:rPr>
          <w:rFonts w:ascii="Maax" w:hAnsi="Maax"/>
          <w:sz w:val="20"/>
          <w:szCs w:val="20"/>
          <w:shd w:val="clear" w:color="auto" w:fill="FFFFFF"/>
          <w:lang w:val="es-ES"/>
        </w:rPr>
        <w:t xml:space="preserve"> </w:t>
      </w:r>
      <w:r w:rsidR="007D18A5" w:rsidRPr="004D2256">
        <w:rPr>
          <w:rFonts w:ascii="Maax" w:hAnsi="Maax"/>
          <w:sz w:val="20"/>
          <w:szCs w:val="20"/>
          <w:shd w:val="clear" w:color="auto" w:fill="FFFFFF"/>
          <w:lang w:val="es-ES"/>
        </w:rPr>
        <w:t>—</w:t>
      </w:r>
      <w:r w:rsidR="001D34BA" w:rsidRPr="0037663C">
        <w:rPr>
          <w:rFonts w:ascii="Maax" w:hAnsi="Maax"/>
          <w:i/>
          <w:sz w:val="20"/>
          <w:szCs w:val="20"/>
          <w:shd w:val="clear" w:color="auto" w:fill="FFFFFF"/>
          <w:lang w:val="es-ES"/>
        </w:rPr>
        <w:t xml:space="preserve">Tour </w:t>
      </w:r>
      <w:proofErr w:type="spellStart"/>
      <w:r w:rsidR="001D34BA" w:rsidRPr="0037663C">
        <w:rPr>
          <w:rFonts w:ascii="Maax" w:hAnsi="Maax"/>
          <w:i/>
          <w:sz w:val="20"/>
          <w:szCs w:val="20"/>
          <w:shd w:val="clear" w:color="auto" w:fill="FFFFFF"/>
          <w:lang w:val="es-ES"/>
        </w:rPr>
        <w:t>of</w:t>
      </w:r>
      <w:proofErr w:type="spellEnd"/>
      <w:r w:rsidR="001D34BA" w:rsidRPr="0037663C">
        <w:rPr>
          <w:rFonts w:ascii="Maax" w:hAnsi="Maax"/>
          <w:i/>
          <w:sz w:val="20"/>
          <w:szCs w:val="20"/>
          <w:shd w:val="clear" w:color="auto" w:fill="FFFFFF"/>
          <w:lang w:val="es-ES"/>
        </w:rPr>
        <w:t xml:space="preserve"> </w:t>
      </w:r>
      <w:proofErr w:type="spellStart"/>
      <w:r w:rsidR="001D34BA" w:rsidRPr="0037663C">
        <w:rPr>
          <w:rFonts w:ascii="Maax" w:hAnsi="Maax"/>
          <w:i/>
          <w:sz w:val="20"/>
          <w:szCs w:val="20"/>
          <w:shd w:val="clear" w:color="auto" w:fill="FFFFFF"/>
          <w:lang w:val="es-ES"/>
        </w:rPr>
        <w:t>Europe</w:t>
      </w:r>
      <w:proofErr w:type="spellEnd"/>
      <w:r w:rsidR="001D34BA" w:rsidRPr="0037663C">
        <w:rPr>
          <w:rFonts w:ascii="Maax" w:hAnsi="Maax"/>
          <w:i/>
          <w:sz w:val="20"/>
          <w:szCs w:val="20"/>
          <w:shd w:val="clear" w:color="auto" w:fill="FFFFFF"/>
          <w:lang w:val="es-ES"/>
        </w:rPr>
        <w:t xml:space="preserve"> with </w:t>
      </w:r>
      <w:proofErr w:type="spellStart"/>
      <w:r w:rsidR="001D34BA" w:rsidRPr="0037663C">
        <w:rPr>
          <w:rFonts w:ascii="Maax" w:hAnsi="Maax"/>
          <w:i/>
          <w:sz w:val="20"/>
          <w:szCs w:val="20"/>
          <w:shd w:val="clear" w:color="auto" w:fill="FFFFFF"/>
          <w:lang w:val="es-ES"/>
        </w:rPr>
        <w:t>One</w:t>
      </w:r>
      <w:proofErr w:type="spellEnd"/>
      <w:r w:rsidR="001D34BA" w:rsidRPr="0037663C">
        <w:rPr>
          <w:rFonts w:ascii="Maax" w:hAnsi="Maax"/>
          <w:i/>
          <w:sz w:val="20"/>
          <w:szCs w:val="20"/>
          <w:shd w:val="clear" w:color="auto" w:fill="FFFFFF"/>
          <w:lang w:val="es-ES"/>
        </w:rPr>
        <w:t xml:space="preserve"> </w:t>
      </w:r>
      <w:proofErr w:type="spellStart"/>
      <w:r w:rsidR="001D34BA" w:rsidRPr="0037663C">
        <w:rPr>
          <w:rFonts w:ascii="Maax" w:hAnsi="Maax"/>
          <w:i/>
          <w:sz w:val="20"/>
          <w:szCs w:val="20"/>
          <w:shd w:val="clear" w:color="auto" w:fill="FFFFFF"/>
          <w:lang w:val="es-ES"/>
        </w:rPr>
        <w:t>Eyebrow</w:t>
      </w:r>
      <w:proofErr w:type="spellEnd"/>
      <w:r w:rsidR="001D34BA" w:rsidRPr="0037663C">
        <w:rPr>
          <w:rFonts w:ascii="Maax" w:hAnsi="Maax"/>
          <w:i/>
          <w:sz w:val="20"/>
          <w:szCs w:val="20"/>
          <w:shd w:val="clear" w:color="auto" w:fill="FFFFFF"/>
          <w:lang w:val="es-ES"/>
        </w:rPr>
        <w:t xml:space="preserve"> </w:t>
      </w:r>
      <w:proofErr w:type="spellStart"/>
      <w:r w:rsidR="001D34BA" w:rsidRPr="0037663C">
        <w:rPr>
          <w:rFonts w:ascii="Maax" w:hAnsi="Maax"/>
          <w:i/>
          <w:sz w:val="20"/>
          <w:szCs w:val="20"/>
          <w:shd w:val="clear" w:color="auto" w:fill="FFFFFF"/>
          <w:lang w:val="es-ES"/>
        </w:rPr>
        <w:t>Shaved</w:t>
      </w:r>
      <w:proofErr w:type="spellEnd"/>
      <w:r w:rsidR="001D34BA" w:rsidRPr="004D2256">
        <w:rPr>
          <w:rFonts w:ascii="Maax" w:hAnsi="Maax"/>
          <w:sz w:val="20"/>
          <w:szCs w:val="20"/>
          <w:shd w:val="clear" w:color="auto" w:fill="FFFFFF"/>
          <w:lang w:val="es-ES"/>
        </w:rPr>
        <w:t xml:space="preserve"> </w:t>
      </w:r>
      <w:r w:rsidR="007D18A5" w:rsidRPr="004D2256">
        <w:rPr>
          <w:rFonts w:ascii="Maax" w:hAnsi="Maax"/>
          <w:sz w:val="20"/>
          <w:szCs w:val="20"/>
          <w:shd w:val="clear" w:color="auto" w:fill="FFFFFF"/>
          <w:lang w:val="es-ES"/>
        </w:rPr>
        <w:t>(Vuelta por Europa con</w:t>
      </w:r>
      <w:r w:rsidR="00B71C4D" w:rsidRPr="004D2256">
        <w:rPr>
          <w:rFonts w:ascii="Maax" w:hAnsi="Maax"/>
          <w:sz w:val="20"/>
          <w:szCs w:val="20"/>
          <w:shd w:val="clear" w:color="auto" w:fill="FFFFFF"/>
          <w:lang w:val="es-ES"/>
        </w:rPr>
        <w:t xml:space="preserve"> una ceja afeitada</w:t>
      </w:r>
      <w:r w:rsidR="00303C2B">
        <w:rPr>
          <w:rFonts w:ascii="Maax" w:hAnsi="Maax"/>
          <w:sz w:val="20"/>
          <w:szCs w:val="20"/>
          <w:shd w:val="clear" w:color="auto" w:fill="FFFFFF"/>
          <w:lang w:val="es-ES"/>
        </w:rPr>
        <w:t>)</w:t>
      </w:r>
      <w:r w:rsidR="00B71C4D" w:rsidRPr="004D2256">
        <w:rPr>
          <w:rFonts w:ascii="Maax" w:hAnsi="Maax"/>
          <w:sz w:val="20"/>
          <w:szCs w:val="20"/>
          <w:shd w:val="clear" w:color="auto" w:fill="FFFFFF"/>
          <w:lang w:val="es-ES"/>
        </w:rPr>
        <w:t>,</w:t>
      </w:r>
      <w:r w:rsidR="007D18A5" w:rsidRPr="004D2256">
        <w:rPr>
          <w:rFonts w:ascii="Maax" w:hAnsi="Maax"/>
          <w:sz w:val="20"/>
          <w:szCs w:val="20"/>
          <w:shd w:val="clear" w:color="auto" w:fill="FFFFFF"/>
          <w:lang w:val="es-ES"/>
        </w:rPr>
        <w:t xml:space="preserve"> </w:t>
      </w:r>
      <w:r w:rsidR="001D34BA" w:rsidRPr="004D2256">
        <w:rPr>
          <w:rFonts w:ascii="Maax" w:hAnsi="Maax"/>
          <w:sz w:val="20"/>
          <w:szCs w:val="20"/>
          <w:shd w:val="clear" w:color="auto" w:fill="FFFFFF"/>
          <w:lang w:val="es-ES"/>
        </w:rPr>
        <w:t xml:space="preserve">1991; </w:t>
      </w:r>
      <w:proofErr w:type="spellStart"/>
      <w:r w:rsidR="001D34BA" w:rsidRPr="0037663C">
        <w:rPr>
          <w:rFonts w:ascii="Maax" w:hAnsi="Maax"/>
          <w:i/>
          <w:sz w:val="20"/>
          <w:szCs w:val="20"/>
          <w:shd w:val="clear" w:color="auto" w:fill="FFFFFF"/>
          <w:lang w:val="es-ES"/>
        </w:rPr>
        <w:t>Symbio</w:t>
      </w:r>
      <w:r w:rsidR="00B71C4D" w:rsidRPr="0037663C">
        <w:rPr>
          <w:rFonts w:ascii="Maax" w:hAnsi="Maax"/>
          <w:i/>
          <w:sz w:val="20"/>
          <w:szCs w:val="20"/>
          <w:shd w:val="clear" w:color="auto" w:fill="FFFFFF"/>
          <w:lang w:val="es-ES"/>
        </w:rPr>
        <w:t>sis</w:t>
      </w:r>
      <w:proofErr w:type="spellEnd"/>
      <w:r w:rsidR="00B71C4D" w:rsidRPr="0037663C">
        <w:rPr>
          <w:rFonts w:ascii="Maax" w:hAnsi="Maax"/>
          <w:i/>
          <w:sz w:val="20"/>
          <w:szCs w:val="20"/>
          <w:shd w:val="clear" w:color="auto" w:fill="FFFFFF"/>
          <w:lang w:val="es-ES"/>
        </w:rPr>
        <w:t xml:space="preserve"> </w:t>
      </w:r>
      <w:r w:rsidR="00303C2B">
        <w:rPr>
          <w:rFonts w:ascii="Maax" w:hAnsi="Maax"/>
          <w:i/>
          <w:sz w:val="20"/>
          <w:szCs w:val="20"/>
          <w:shd w:val="clear" w:color="auto" w:fill="FFFFFF"/>
          <w:lang w:val="es-ES"/>
        </w:rPr>
        <w:t>(</w:t>
      </w:r>
      <w:proofErr w:type="spellStart"/>
      <w:r w:rsidR="00B71C4D" w:rsidRPr="0037663C">
        <w:rPr>
          <w:rFonts w:ascii="Maax" w:hAnsi="Maax"/>
          <w:i/>
          <w:sz w:val="20"/>
          <w:szCs w:val="20"/>
          <w:shd w:val="clear" w:color="auto" w:fill="FFFFFF"/>
          <w:lang w:val="es-ES"/>
        </w:rPr>
        <w:t>hyacinth</w:t>
      </w:r>
      <w:proofErr w:type="spellEnd"/>
      <w:r w:rsidR="00B71C4D" w:rsidRPr="0037663C">
        <w:rPr>
          <w:rFonts w:ascii="Maax" w:hAnsi="Maax"/>
          <w:i/>
          <w:sz w:val="20"/>
          <w:szCs w:val="20"/>
          <w:shd w:val="clear" w:color="auto" w:fill="FFFFFF"/>
          <w:lang w:val="es-ES"/>
        </w:rPr>
        <w:t xml:space="preserve"> &amp; </w:t>
      </w:r>
      <w:proofErr w:type="spellStart"/>
      <w:r w:rsidR="00B71C4D" w:rsidRPr="0037663C">
        <w:rPr>
          <w:rFonts w:ascii="Maax" w:hAnsi="Maax"/>
          <w:i/>
          <w:sz w:val="20"/>
          <w:szCs w:val="20"/>
          <w:shd w:val="clear" w:color="auto" w:fill="FFFFFF"/>
          <w:lang w:val="es-ES"/>
        </w:rPr>
        <w:t>black</w:t>
      </w:r>
      <w:proofErr w:type="spellEnd"/>
      <w:r w:rsidR="00B71C4D" w:rsidRPr="0037663C">
        <w:rPr>
          <w:rFonts w:ascii="Maax" w:hAnsi="Maax"/>
          <w:i/>
          <w:sz w:val="20"/>
          <w:szCs w:val="20"/>
          <w:shd w:val="clear" w:color="auto" w:fill="FFFFFF"/>
          <w:lang w:val="es-ES"/>
        </w:rPr>
        <w:t xml:space="preserve"> </w:t>
      </w:r>
      <w:proofErr w:type="spellStart"/>
      <w:r w:rsidR="00B71C4D" w:rsidRPr="0037663C">
        <w:rPr>
          <w:rFonts w:ascii="Maax" w:hAnsi="Maax"/>
          <w:i/>
          <w:sz w:val="20"/>
          <w:szCs w:val="20"/>
          <w:shd w:val="clear" w:color="auto" w:fill="FFFFFF"/>
          <w:lang w:val="es-ES"/>
        </w:rPr>
        <w:t>gold</w:t>
      </w:r>
      <w:proofErr w:type="spellEnd"/>
      <w:r w:rsidR="00B71C4D" w:rsidRPr="0037663C">
        <w:rPr>
          <w:rFonts w:ascii="Maax" w:hAnsi="Maax"/>
          <w:i/>
          <w:sz w:val="20"/>
          <w:szCs w:val="20"/>
          <w:shd w:val="clear" w:color="auto" w:fill="FFFFFF"/>
          <w:lang w:val="es-ES"/>
        </w:rPr>
        <w:t xml:space="preserve"> </w:t>
      </w:r>
      <w:proofErr w:type="spellStart"/>
      <w:r w:rsidR="00B71C4D" w:rsidRPr="0037663C">
        <w:rPr>
          <w:rFonts w:ascii="Maax" w:hAnsi="Maax"/>
          <w:i/>
          <w:sz w:val="20"/>
          <w:szCs w:val="20"/>
          <w:shd w:val="clear" w:color="auto" w:fill="FFFFFF"/>
          <w:lang w:val="es-ES"/>
        </w:rPr>
        <w:t>fish</w:t>
      </w:r>
      <w:proofErr w:type="spellEnd"/>
      <w:r w:rsidR="00303C2B">
        <w:rPr>
          <w:rFonts w:ascii="Maax" w:hAnsi="Maax"/>
          <w:i/>
          <w:sz w:val="20"/>
          <w:szCs w:val="20"/>
          <w:shd w:val="clear" w:color="auto" w:fill="FFFFFF"/>
          <w:lang w:val="es-ES"/>
        </w:rPr>
        <w:t>)</w:t>
      </w:r>
      <w:r w:rsidR="001D34BA" w:rsidRPr="004D2256">
        <w:rPr>
          <w:rFonts w:ascii="Maax" w:hAnsi="Maax"/>
          <w:sz w:val="20"/>
          <w:szCs w:val="20"/>
          <w:shd w:val="clear" w:color="auto" w:fill="FFFFFF"/>
          <w:lang w:val="es-ES"/>
        </w:rPr>
        <w:t xml:space="preserve"> </w:t>
      </w:r>
      <w:r w:rsidR="00B71C4D" w:rsidRPr="004D2256">
        <w:rPr>
          <w:rFonts w:ascii="Maax" w:hAnsi="Maax"/>
          <w:sz w:val="20"/>
          <w:szCs w:val="20"/>
          <w:shd w:val="clear" w:color="auto" w:fill="FFFFFF"/>
          <w:lang w:val="es-ES"/>
        </w:rPr>
        <w:t>(Simbiosis: jacinto y pez dorado negro</w:t>
      </w:r>
      <w:r w:rsidR="00303C2B">
        <w:rPr>
          <w:rFonts w:ascii="Maax" w:hAnsi="Maax"/>
          <w:sz w:val="20"/>
          <w:szCs w:val="20"/>
          <w:shd w:val="clear" w:color="auto" w:fill="FFFFFF"/>
          <w:lang w:val="es-ES"/>
        </w:rPr>
        <w:t>)</w:t>
      </w:r>
      <w:r w:rsidR="00B71C4D" w:rsidRPr="004D2256">
        <w:rPr>
          <w:rFonts w:ascii="Maax" w:hAnsi="Maax"/>
          <w:sz w:val="20"/>
          <w:szCs w:val="20"/>
          <w:shd w:val="clear" w:color="auto" w:fill="FFFFFF"/>
          <w:lang w:val="es-ES"/>
        </w:rPr>
        <w:t xml:space="preserve">, </w:t>
      </w:r>
      <w:r w:rsidR="001D34BA" w:rsidRPr="004D2256">
        <w:rPr>
          <w:rFonts w:ascii="Maax" w:hAnsi="Maax"/>
          <w:sz w:val="20"/>
          <w:szCs w:val="20"/>
          <w:shd w:val="clear" w:color="auto" w:fill="FFFFFF"/>
          <w:lang w:val="es-ES"/>
        </w:rPr>
        <w:t xml:space="preserve">1992; </w:t>
      </w:r>
      <w:r w:rsidR="001D34BA" w:rsidRPr="0037663C">
        <w:rPr>
          <w:rFonts w:ascii="Maax" w:hAnsi="Maax"/>
          <w:i/>
          <w:sz w:val="20"/>
          <w:szCs w:val="20"/>
          <w:shd w:val="clear" w:color="auto" w:fill="FFFFFF"/>
          <w:lang w:val="es-ES"/>
        </w:rPr>
        <w:t xml:space="preserve">Christmas in </w:t>
      </w:r>
      <w:proofErr w:type="spellStart"/>
      <w:r w:rsidR="001D34BA" w:rsidRPr="0037663C">
        <w:rPr>
          <w:rFonts w:ascii="Maax" w:hAnsi="Maax"/>
          <w:i/>
          <w:sz w:val="20"/>
          <w:szCs w:val="20"/>
          <w:shd w:val="clear" w:color="auto" w:fill="FFFFFF"/>
          <w:lang w:val="es-ES"/>
        </w:rPr>
        <w:t>the</w:t>
      </w:r>
      <w:proofErr w:type="spellEnd"/>
      <w:r w:rsidR="001D34BA" w:rsidRPr="0037663C">
        <w:rPr>
          <w:rFonts w:ascii="Maax" w:hAnsi="Maax"/>
          <w:i/>
          <w:sz w:val="20"/>
          <w:szCs w:val="20"/>
          <w:shd w:val="clear" w:color="auto" w:fill="FFFFFF"/>
          <w:lang w:val="es-ES"/>
        </w:rPr>
        <w:t xml:space="preserve"> </w:t>
      </w:r>
      <w:proofErr w:type="spellStart"/>
      <w:r w:rsidR="001D34BA" w:rsidRPr="0037663C">
        <w:rPr>
          <w:rFonts w:ascii="Maax" w:hAnsi="Maax"/>
          <w:i/>
          <w:sz w:val="20"/>
          <w:szCs w:val="20"/>
          <w:shd w:val="clear" w:color="auto" w:fill="FFFFFF"/>
          <w:lang w:val="es-ES"/>
        </w:rPr>
        <w:t>Southern</w:t>
      </w:r>
      <w:proofErr w:type="spellEnd"/>
      <w:r w:rsidR="001D34BA" w:rsidRPr="0037663C">
        <w:rPr>
          <w:rFonts w:ascii="Maax" w:hAnsi="Maax"/>
          <w:i/>
          <w:sz w:val="20"/>
          <w:szCs w:val="20"/>
          <w:shd w:val="clear" w:color="auto" w:fill="FFFFFF"/>
          <w:lang w:val="es-ES"/>
        </w:rPr>
        <w:t xml:space="preserve"> </w:t>
      </w:r>
      <w:proofErr w:type="spellStart"/>
      <w:r w:rsidR="001D34BA" w:rsidRPr="0037663C">
        <w:rPr>
          <w:rFonts w:ascii="Maax" w:hAnsi="Maax"/>
          <w:i/>
          <w:sz w:val="20"/>
          <w:szCs w:val="20"/>
          <w:shd w:val="clear" w:color="auto" w:fill="FFFFFF"/>
          <w:lang w:val="es-ES"/>
        </w:rPr>
        <w:t>Hemisphere</w:t>
      </w:r>
      <w:proofErr w:type="spellEnd"/>
      <w:r w:rsidR="001D34BA" w:rsidRPr="004D2256">
        <w:rPr>
          <w:rFonts w:ascii="Maax" w:hAnsi="Maax"/>
          <w:sz w:val="20"/>
          <w:szCs w:val="20"/>
          <w:shd w:val="clear" w:color="auto" w:fill="FFFFFF"/>
          <w:lang w:val="es-ES"/>
        </w:rPr>
        <w:t xml:space="preserve"> </w:t>
      </w:r>
      <w:r w:rsidR="00B71C4D" w:rsidRPr="004D2256">
        <w:rPr>
          <w:rFonts w:ascii="Maax" w:hAnsi="Maax"/>
          <w:sz w:val="20"/>
          <w:szCs w:val="20"/>
          <w:shd w:val="clear" w:color="auto" w:fill="FFFFFF"/>
          <w:lang w:val="es-ES"/>
        </w:rPr>
        <w:t>(Navidad en el hemisferio sur</w:t>
      </w:r>
      <w:r w:rsidR="00031A41">
        <w:rPr>
          <w:rFonts w:ascii="Maax" w:hAnsi="Maax"/>
          <w:sz w:val="20"/>
          <w:szCs w:val="20"/>
          <w:shd w:val="clear" w:color="auto" w:fill="FFFFFF"/>
          <w:lang w:val="es-ES"/>
        </w:rPr>
        <w:t>)</w:t>
      </w:r>
      <w:r w:rsidR="00B71C4D" w:rsidRPr="004D2256">
        <w:rPr>
          <w:rFonts w:ascii="Maax" w:hAnsi="Maax"/>
          <w:sz w:val="20"/>
          <w:szCs w:val="20"/>
          <w:shd w:val="clear" w:color="auto" w:fill="FFFFFF"/>
          <w:lang w:val="es-ES"/>
        </w:rPr>
        <w:t xml:space="preserve">, </w:t>
      </w:r>
      <w:r w:rsidR="001D34BA" w:rsidRPr="004D2256">
        <w:rPr>
          <w:rFonts w:ascii="Maax" w:hAnsi="Maax"/>
          <w:sz w:val="20"/>
          <w:szCs w:val="20"/>
          <w:shd w:val="clear" w:color="auto" w:fill="FFFFFF"/>
          <w:lang w:val="es-ES"/>
        </w:rPr>
        <w:t>1994</w:t>
      </w:r>
      <w:r w:rsidR="00B84745" w:rsidRPr="004D2256">
        <w:rPr>
          <w:rFonts w:ascii="Maax" w:hAnsi="Maax"/>
          <w:sz w:val="20"/>
          <w:szCs w:val="20"/>
          <w:shd w:val="clear" w:color="auto" w:fill="FFFFFF"/>
          <w:lang w:val="es-ES"/>
        </w:rPr>
        <w:t>, o</w:t>
      </w:r>
      <w:r w:rsidR="001D34BA" w:rsidRPr="004D2256">
        <w:rPr>
          <w:rFonts w:ascii="Maax" w:hAnsi="Maax"/>
          <w:sz w:val="20"/>
          <w:szCs w:val="20"/>
          <w:shd w:val="clear" w:color="auto" w:fill="FFFFFF"/>
          <w:lang w:val="es-ES"/>
        </w:rPr>
        <w:t xml:space="preserve"> </w:t>
      </w:r>
      <w:proofErr w:type="spellStart"/>
      <w:r w:rsidR="00123110" w:rsidRPr="0037663C">
        <w:rPr>
          <w:rFonts w:ascii="Maax" w:hAnsi="Maax"/>
          <w:i/>
          <w:sz w:val="20"/>
          <w:szCs w:val="20"/>
          <w:shd w:val="clear" w:color="auto" w:fill="FFFFFF"/>
          <w:lang w:val="es-ES"/>
        </w:rPr>
        <w:t>Sitting</w:t>
      </w:r>
      <w:proofErr w:type="spellEnd"/>
      <w:r w:rsidR="00123110" w:rsidRPr="0037663C">
        <w:rPr>
          <w:rFonts w:ascii="Maax" w:hAnsi="Maax"/>
          <w:i/>
          <w:sz w:val="20"/>
          <w:szCs w:val="20"/>
          <w:shd w:val="clear" w:color="auto" w:fill="FFFFFF"/>
          <w:lang w:val="es-ES"/>
        </w:rPr>
        <w:t xml:space="preserve"> </w:t>
      </w:r>
      <w:proofErr w:type="spellStart"/>
      <w:r w:rsidR="00123110" w:rsidRPr="0037663C">
        <w:rPr>
          <w:rFonts w:ascii="Maax" w:hAnsi="Maax"/>
          <w:i/>
          <w:sz w:val="20"/>
          <w:szCs w:val="20"/>
          <w:shd w:val="clear" w:color="auto" w:fill="FFFFFF"/>
          <w:lang w:val="es-ES"/>
        </w:rPr>
        <w:t>on</w:t>
      </w:r>
      <w:proofErr w:type="spellEnd"/>
      <w:r w:rsidR="00123110" w:rsidRPr="0037663C">
        <w:rPr>
          <w:rFonts w:ascii="Maax" w:hAnsi="Maax"/>
          <w:i/>
          <w:sz w:val="20"/>
          <w:szCs w:val="20"/>
          <w:shd w:val="clear" w:color="auto" w:fill="FFFFFF"/>
          <w:lang w:val="es-ES"/>
        </w:rPr>
        <w:t xml:space="preserve"> </w:t>
      </w:r>
      <w:proofErr w:type="spellStart"/>
      <w:r w:rsidR="00123110" w:rsidRPr="0037663C">
        <w:rPr>
          <w:rFonts w:ascii="Maax" w:hAnsi="Maax"/>
          <w:i/>
          <w:sz w:val="20"/>
          <w:szCs w:val="20"/>
          <w:shd w:val="clear" w:color="auto" w:fill="FFFFFF"/>
          <w:lang w:val="es-ES"/>
        </w:rPr>
        <w:t>the</w:t>
      </w:r>
      <w:proofErr w:type="spellEnd"/>
      <w:r w:rsidR="00123110" w:rsidRPr="0037663C">
        <w:rPr>
          <w:rFonts w:ascii="Maax" w:hAnsi="Maax"/>
          <w:i/>
          <w:sz w:val="20"/>
          <w:szCs w:val="20"/>
          <w:shd w:val="clear" w:color="auto" w:fill="FFFFFF"/>
          <w:lang w:val="es-ES"/>
        </w:rPr>
        <w:t xml:space="preserve"> </w:t>
      </w:r>
      <w:r w:rsidR="00031A41">
        <w:rPr>
          <w:rFonts w:ascii="Maax" w:hAnsi="Maax"/>
          <w:i/>
          <w:sz w:val="20"/>
          <w:szCs w:val="20"/>
          <w:shd w:val="clear" w:color="auto" w:fill="FFFFFF"/>
          <w:lang w:val="es-ES"/>
        </w:rPr>
        <w:t>W</w:t>
      </w:r>
      <w:r w:rsidR="00123110" w:rsidRPr="0037663C">
        <w:rPr>
          <w:rFonts w:ascii="Maax" w:hAnsi="Maax"/>
          <w:i/>
          <w:sz w:val="20"/>
          <w:szCs w:val="20"/>
          <w:shd w:val="clear" w:color="auto" w:fill="FFFFFF"/>
          <w:lang w:val="es-ES"/>
        </w:rPr>
        <w:t>ave</w:t>
      </w:r>
      <w:r w:rsidR="006155CA" w:rsidRPr="004D2256">
        <w:rPr>
          <w:rFonts w:ascii="Maax" w:hAnsi="Maax"/>
          <w:sz w:val="20"/>
          <w:szCs w:val="20"/>
          <w:shd w:val="clear" w:color="auto" w:fill="FFFFFF"/>
          <w:lang w:val="es-ES"/>
        </w:rPr>
        <w:t xml:space="preserve"> </w:t>
      </w:r>
      <w:r w:rsidR="006B4E48" w:rsidRPr="004D2256">
        <w:rPr>
          <w:rFonts w:ascii="Maax" w:hAnsi="Maax"/>
          <w:sz w:val="20"/>
          <w:szCs w:val="20"/>
          <w:shd w:val="clear" w:color="auto" w:fill="FFFFFF"/>
          <w:lang w:val="es-ES"/>
        </w:rPr>
        <w:t xml:space="preserve">(Sentado sobre </w:t>
      </w:r>
      <w:r w:rsidR="00123110" w:rsidRPr="004D2256">
        <w:rPr>
          <w:rFonts w:ascii="Maax" w:hAnsi="Maax"/>
          <w:sz w:val="20"/>
          <w:szCs w:val="20"/>
          <w:shd w:val="clear" w:color="auto" w:fill="FFFFFF"/>
          <w:lang w:val="es-ES"/>
        </w:rPr>
        <w:t>la ola</w:t>
      </w:r>
      <w:r w:rsidR="00303C2B">
        <w:rPr>
          <w:rFonts w:ascii="Maax" w:hAnsi="Maax"/>
          <w:sz w:val="20"/>
          <w:szCs w:val="20"/>
          <w:shd w:val="clear" w:color="auto" w:fill="FFFFFF"/>
          <w:lang w:val="es-ES"/>
        </w:rPr>
        <w:t>)</w:t>
      </w:r>
      <w:r w:rsidR="00123110" w:rsidRPr="004D2256">
        <w:rPr>
          <w:rFonts w:ascii="Maax" w:hAnsi="Maax"/>
          <w:sz w:val="20"/>
          <w:szCs w:val="20"/>
          <w:shd w:val="clear" w:color="auto" w:fill="FFFFFF"/>
          <w:lang w:val="es-ES"/>
        </w:rPr>
        <w:t>, 1</w:t>
      </w:r>
      <w:r w:rsidR="006155CA" w:rsidRPr="004D2256">
        <w:rPr>
          <w:rFonts w:ascii="Maax" w:hAnsi="Maax"/>
          <w:sz w:val="20"/>
          <w:szCs w:val="20"/>
          <w:shd w:val="clear" w:color="auto" w:fill="FFFFFF"/>
          <w:lang w:val="es-ES"/>
        </w:rPr>
        <w:t>998</w:t>
      </w:r>
      <w:r w:rsidR="00123110" w:rsidRPr="004D2256">
        <w:rPr>
          <w:rFonts w:ascii="Maax" w:hAnsi="Maax"/>
          <w:sz w:val="20"/>
          <w:szCs w:val="20"/>
          <w:shd w:val="clear" w:color="auto" w:fill="FFFFFF"/>
          <w:lang w:val="es-ES"/>
        </w:rPr>
        <w:t>—</w:t>
      </w:r>
      <w:r w:rsidR="006155CA" w:rsidRPr="004D2256">
        <w:rPr>
          <w:rFonts w:ascii="Maax" w:hAnsi="Maax"/>
          <w:sz w:val="20"/>
          <w:szCs w:val="20"/>
          <w:shd w:val="clear" w:color="auto" w:fill="FFFFFF"/>
          <w:lang w:val="es-ES"/>
        </w:rPr>
        <w:t xml:space="preserve"> </w:t>
      </w:r>
      <w:r w:rsidR="006B4E48" w:rsidRPr="004D2256">
        <w:rPr>
          <w:rFonts w:ascii="Maax" w:hAnsi="Maax"/>
          <w:sz w:val="20"/>
          <w:szCs w:val="20"/>
          <w:shd w:val="clear" w:color="auto" w:fill="FFFFFF"/>
          <w:lang w:val="es-ES"/>
        </w:rPr>
        <w:t>da</w:t>
      </w:r>
      <w:r w:rsidR="00B809EE" w:rsidRPr="004D2256">
        <w:rPr>
          <w:rFonts w:ascii="Maax" w:hAnsi="Maax"/>
          <w:sz w:val="20"/>
          <w:szCs w:val="20"/>
          <w:shd w:val="clear" w:color="auto" w:fill="FFFFFF"/>
          <w:lang w:val="es-ES"/>
        </w:rPr>
        <w:t>ndo</w:t>
      </w:r>
      <w:r w:rsidR="005B30BB" w:rsidRPr="004D2256">
        <w:rPr>
          <w:rFonts w:ascii="Maax" w:hAnsi="Maax"/>
          <w:sz w:val="20"/>
          <w:szCs w:val="20"/>
          <w:shd w:val="clear" w:color="auto" w:fill="FFFFFF"/>
          <w:lang w:val="es-ES"/>
        </w:rPr>
        <w:t xml:space="preserve"> testimonio de su enfoque nómada y efímero de la creación artística</w:t>
      </w:r>
      <w:r w:rsidR="00B809EE" w:rsidRPr="004D2256">
        <w:rPr>
          <w:rFonts w:ascii="Maax" w:hAnsi="Maax"/>
          <w:sz w:val="20"/>
          <w:szCs w:val="20"/>
          <w:shd w:val="clear" w:color="auto" w:fill="FFFFFF"/>
          <w:lang w:val="es-ES"/>
        </w:rPr>
        <w:t xml:space="preserve"> y</w:t>
      </w:r>
      <w:r w:rsidR="005B30BB" w:rsidRPr="004D2256">
        <w:rPr>
          <w:rFonts w:ascii="Maax" w:hAnsi="Maax"/>
          <w:sz w:val="20"/>
          <w:szCs w:val="20"/>
          <w:shd w:val="clear" w:color="auto" w:fill="FFFFFF"/>
          <w:lang w:val="es-ES"/>
        </w:rPr>
        <w:t xml:space="preserve"> ofreciendo </w:t>
      </w:r>
      <w:r w:rsidR="00B84745" w:rsidRPr="004D2256">
        <w:rPr>
          <w:rFonts w:ascii="Maax" w:hAnsi="Maax"/>
          <w:sz w:val="20"/>
          <w:szCs w:val="20"/>
          <w:shd w:val="clear" w:color="auto" w:fill="FFFFFF"/>
          <w:lang w:val="es-ES"/>
        </w:rPr>
        <w:t>nuevos puntos de vista</w:t>
      </w:r>
      <w:r w:rsidR="005B30BB" w:rsidRPr="004D2256">
        <w:rPr>
          <w:rFonts w:ascii="Maax" w:hAnsi="Maax"/>
          <w:sz w:val="20"/>
          <w:szCs w:val="20"/>
          <w:shd w:val="clear" w:color="auto" w:fill="FFFFFF"/>
          <w:lang w:val="es-ES"/>
        </w:rPr>
        <w:t xml:space="preserve"> de la vida.</w:t>
      </w:r>
      <w:r w:rsidR="001D34BA" w:rsidRPr="004D2256">
        <w:rPr>
          <w:rFonts w:ascii="Maax" w:hAnsi="Maax"/>
          <w:sz w:val="20"/>
          <w:szCs w:val="20"/>
          <w:shd w:val="clear" w:color="auto" w:fill="FFFFFF"/>
          <w:lang w:val="es-ES"/>
        </w:rPr>
        <w:t xml:space="preserve"> </w:t>
      </w:r>
    </w:p>
    <w:p w14:paraId="6B5C8D85" w14:textId="282535EB" w:rsidR="005909CB" w:rsidRPr="004D2256" w:rsidRDefault="006B4E48" w:rsidP="004D2256">
      <w:pPr>
        <w:widowControl w:val="0"/>
        <w:pBdr>
          <w:bar w:val="none" w:sz="0" w:color="auto"/>
        </w:pBdr>
        <w:spacing w:after="240" w:line="360" w:lineRule="auto"/>
        <w:jc w:val="both"/>
        <w:rPr>
          <w:rFonts w:ascii="Maax" w:hAnsi="Maax"/>
          <w:sz w:val="20"/>
          <w:szCs w:val="20"/>
          <w:shd w:val="clear" w:color="auto" w:fill="FFFFFF"/>
          <w:lang w:val="es-ES"/>
        </w:rPr>
      </w:pPr>
      <w:r w:rsidRPr="004D2256">
        <w:rPr>
          <w:rFonts w:ascii="Maax" w:hAnsi="Maax"/>
          <w:sz w:val="20"/>
          <w:szCs w:val="20"/>
          <w:shd w:val="clear" w:color="auto" w:fill="FFFFFF"/>
          <w:lang w:val="es-ES"/>
        </w:rPr>
        <w:t xml:space="preserve">La exposición irá acompañada de una publicación, coeditada con La Fábrica, con textos escritos específicamente para este proyecto por la investigadora </w:t>
      </w:r>
      <w:proofErr w:type="spellStart"/>
      <w:r w:rsidRPr="004D2256">
        <w:rPr>
          <w:rFonts w:ascii="Maax" w:hAnsi="Maax"/>
          <w:sz w:val="20"/>
          <w:szCs w:val="20"/>
          <w:shd w:val="clear" w:color="auto" w:fill="FFFFFF"/>
          <w:lang w:val="es-ES"/>
        </w:rPr>
        <w:t>Filipa</w:t>
      </w:r>
      <w:proofErr w:type="spellEnd"/>
      <w:r w:rsidRPr="004D2256">
        <w:rPr>
          <w:rFonts w:ascii="Maax" w:hAnsi="Maax"/>
          <w:sz w:val="20"/>
          <w:szCs w:val="20"/>
          <w:shd w:val="clear" w:color="auto" w:fill="FFFFFF"/>
          <w:lang w:val="es-ES"/>
        </w:rPr>
        <w:t xml:space="preserve"> Ramos y el artista Philip</w:t>
      </w:r>
      <w:r w:rsidR="00C87696" w:rsidRPr="004D2256">
        <w:rPr>
          <w:rFonts w:ascii="Maax" w:hAnsi="Maax"/>
          <w:sz w:val="20"/>
          <w:szCs w:val="20"/>
          <w:shd w:val="clear" w:color="auto" w:fill="FFFFFF"/>
          <w:lang w:val="es-ES"/>
        </w:rPr>
        <w:t>pe</w:t>
      </w:r>
      <w:r w:rsidRPr="004D2256">
        <w:rPr>
          <w:rFonts w:ascii="Maax" w:hAnsi="Maax"/>
          <w:sz w:val="20"/>
          <w:szCs w:val="20"/>
          <w:shd w:val="clear" w:color="auto" w:fill="FFFFFF"/>
          <w:lang w:val="es-ES"/>
        </w:rPr>
        <w:t xml:space="preserve"> </w:t>
      </w:r>
      <w:proofErr w:type="spellStart"/>
      <w:r w:rsidRPr="004D2256">
        <w:rPr>
          <w:rFonts w:ascii="Maax" w:hAnsi="Maax"/>
          <w:sz w:val="20"/>
          <w:szCs w:val="20"/>
          <w:shd w:val="clear" w:color="auto" w:fill="FFFFFF"/>
          <w:lang w:val="es-ES"/>
        </w:rPr>
        <w:t>Parreno</w:t>
      </w:r>
      <w:proofErr w:type="spellEnd"/>
      <w:r w:rsidRPr="004D2256">
        <w:rPr>
          <w:rFonts w:ascii="Maax" w:hAnsi="Maax"/>
          <w:sz w:val="20"/>
          <w:szCs w:val="20"/>
          <w:shd w:val="clear" w:color="auto" w:fill="FFFFFF"/>
          <w:lang w:val="es-ES"/>
        </w:rPr>
        <w:t>, así como</w:t>
      </w:r>
      <w:r w:rsidR="00FD6A67" w:rsidRPr="004D2256">
        <w:rPr>
          <w:rFonts w:ascii="Maax" w:hAnsi="Maax"/>
          <w:sz w:val="20"/>
          <w:szCs w:val="20"/>
          <w:shd w:val="clear" w:color="auto" w:fill="FFFFFF"/>
          <w:lang w:val="es-ES"/>
        </w:rPr>
        <w:t xml:space="preserve"> incluyendo</w:t>
      </w:r>
      <w:r w:rsidRPr="004D2256">
        <w:rPr>
          <w:rFonts w:ascii="Maax" w:hAnsi="Maax"/>
          <w:sz w:val="20"/>
          <w:szCs w:val="20"/>
          <w:shd w:val="clear" w:color="auto" w:fill="FFFFFF"/>
          <w:lang w:val="es-ES"/>
        </w:rPr>
        <w:t xml:space="preserve"> una conversación entre </w:t>
      </w:r>
      <w:proofErr w:type="spellStart"/>
      <w:r w:rsidRPr="004D2256">
        <w:rPr>
          <w:rFonts w:ascii="Maax" w:hAnsi="Maax"/>
          <w:sz w:val="20"/>
          <w:szCs w:val="20"/>
          <w:shd w:val="clear" w:color="auto" w:fill="FFFFFF"/>
          <w:lang w:val="es-ES"/>
        </w:rPr>
        <w:t>Shimabuku</w:t>
      </w:r>
      <w:proofErr w:type="spellEnd"/>
      <w:r w:rsidRPr="004D2256">
        <w:rPr>
          <w:rFonts w:ascii="Maax" w:hAnsi="Maax"/>
          <w:sz w:val="20"/>
          <w:szCs w:val="20"/>
          <w:shd w:val="clear" w:color="auto" w:fill="FFFFFF"/>
          <w:lang w:val="es-ES"/>
        </w:rPr>
        <w:t xml:space="preserve"> y </w:t>
      </w:r>
      <w:r w:rsidR="00514C98" w:rsidRPr="004D2256">
        <w:rPr>
          <w:rFonts w:ascii="Maax" w:hAnsi="Maax"/>
          <w:sz w:val="20"/>
          <w:szCs w:val="20"/>
          <w:shd w:val="clear" w:color="auto" w:fill="FFFFFF"/>
          <w:lang w:val="es-ES"/>
        </w:rPr>
        <w:t xml:space="preserve">Bárbara </w:t>
      </w:r>
      <w:r w:rsidRPr="004D2256">
        <w:rPr>
          <w:rFonts w:ascii="Maax" w:hAnsi="Maax"/>
          <w:sz w:val="20"/>
          <w:szCs w:val="20"/>
          <w:shd w:val="clear" w:color="auto" w:fill="FFFFFF"/>
          <w:lang w:val="es-ES"/>
        </w:rPr>
        <w:t xml:space="preserve">Rodríguez Muñoz. </w:t>
      </w:r>
      <w:r w:rsidR="00B809EE" w:rsidRPr="004D2256">
        <w:rPr>
          <w:rFonts w:ascii="Maax" w:hAnsi="Maax"/>
          <w:sz w:val="20"/>
          <w:szCs w:val="20"/>
          <w:shd w:val="clear" w:color="auto" w:fill="FFFFFF"/>
          <w:lang w:val="es-ES"/>
        </w:rPr>
        <w:t>Además,</w:t>
      </w:r>
      <w:r w:rsidR="00E079CF" w:rsidRPr="004D2256">
        <w:rPr>
          <w:rFonts w:ascii="Maax" w:hAnsi="Maax"/>
          <w:sz w:val="20"/>
          <w:szCs w:val="20"/>
          <w:shd w:val="clear" w:color="auto" w:fill="FFFFFF"/>
          <w:lang w:val="es-ES"/>
        </w:rPr>
        <w:t xml:space="preserve"> e</w:t>
      </w:r>
      <w:r w:rsidR="001D34BA" w:rsidRPr="004D2256">
        <w:rPr>
          <w:rFonts w:ascii="Maax" w:hAnsi="Maax"/>
          <w:sz w:val="20"/>
          <w:szCs w:val="20"/>
          <w:shd w:val="clear" w:color="auto" w:fill="FFFFFF"/>
          <w:lang w:val="es-ES"/>
        </w:rPr>
        <w:t xml:space="preserve">n 2025 </w:t>
      </w:r>
      <w:proofErr w:type="spellStart"/>
      <w:r w:rsidR="001D34BA" w:rsidRPr="004D2256">
        <w:rPr>
          <w:rFonts w:ascii="Maax" w:hAnsi="Maax"/>
          <w:sz w:val="20"/>
          <w:szCs w:val="20"/>
          <w:shd w:val="clear" w:color="auto" w:fill="FFFFFF"/>
          <w:lang w:val="es-ES"/>
        </w:rPr>
        <w:t>Shimabuku</w:t>
      </w:r>
      <w:proofErr w:type="spellEnd"/>
      <w:r w:rsidR="00E079CF" w:rsidRPr="004D2256">
        <w:rPr>
          <w:rFonts w:ascii="Maax" w:hAnsi="Maax"/>
          <w:sz w:val="20"/>
          <w:szCs w:val="20"/>
          <w:shd w:val="clear" w:color="auto" w:fill="FFFFFF"/>
          <w:lang w:val="es-ES"/>
        </w:rPr>
        <w:t xml:space="preserve"> invitará a otros artistas a participar en el </w:t>
      </w:r>
      <w:r w:rsidR="00FD6A67" w:rsidRPr="004D2256">
        <w:rPr>
          <w:rFonts w:ascii="Maax" w:hAnsi="Maax"/>
          <w:sz w:val="20"/>
          <w:szCs w:val="20"/>
          <w:shd w:val="clear" w:color="auto" w:fill="FFFFFF"/>
          <w:lang w:val="es-ES"/>
        </w:rPr>
        <w:t>T</w:t>
      </w:r>
      <w:r w:rsidR="00E079CF" w:rsidRPr="004D2256">
        <w:rPr>
          <w:rFonts w:ascii="Maax" w:hAnsi="Maax"/>
          <w:sz w:val="20"/>
          <w:szCs w:val="20"/>
          <w:shd w:val="clear" w:color="auto" w:fill="FFFFFF"/>
          <w:lang w:val="es-ES"/>
        </w:rPr>
        <w:t>aller</w:t>
      </w:r>
      <w:r w:rsidR="00FD6A67" w:rsidRPr="004D2256">
        <w:rPr>
          <w:rFonts w:ascii="Maax" w:hAnsi="Maax"/>
          <w:sz w:val="20"/>
          <w:szCs w:val="20"/>
          <w:shd w:val="clear" w:color="auto" w:fill="FFFFFF"/>
          <w:lang w:val="es-ES"/>
        </w:rPr>
        <w:t xml:space="preserve"> de Arte </w:t>
      </w:r>
      <w:r w:rsidR="00E079CF" w:rsidRPr="004D2256">
        <w:rPr>
          <w:rFonts w:ascii="Maax" w:hAnsi="Maax"/>
          <w:sz w:val="20"/>
          <w:szCs w:val="20"/>
          <w:shd w:val="clear" w:color="auto" w:fill="FFFFFF"/>
          <w:lang w:val="es-ES"/>
        </w:rPr>
        <w:t>de la Fundación Botín que dirigirá en Santander a modo de cierre de la exposición.</w:t>
      </w:r>
    </w:p>
    <w:p w14:paraId="17A81808" w14:textId="7D337920" w:rsidR="000D0D31" w:rsidRPr="004E5B8F" w:rsidRDefault="00E079CF" w:rsidP="004E5B8F">
      <w:pPr>
        <w:pStyle w:val="NormalWeb"/>
        <w:spacing w:before="0" w:line="312" w:lineRule="auto"/>
        <w:jc w:val="both"/>
        <w:rPr>
          <w:rFonts w:ascii="Maax" w:hAnsi="Maax"/>
          <w:b/>
          <w:bCs/>
          <w:sz w:val="20"/>
          <w:szCs w:val="20"/>
          <w:u w:val="single"/>
          <w:lang w:val="es-ES"/>
        </w:rPr>
      </w:pPr>
      <w:r w:rsidRPr="004E5B8F">
        <w:rPr>
          <w:rFonts w:ascii="Maax" w:hAnsi="Maax"/>
          <w:b/>
          <w:bCs/>
          <w:sz w:val="20"/>
          <w:szCs w:val="20"/>
          <w:u w:val="single"/>
          <w:lang w:val="es-ES"/>
        </w:rPr>
        <w:t>Acerca de</w:t>
      </w:r>
      <w:r w:rsidR="000D0D31" w:rsidRPr="004E5B8F">
        <w:rPr>
          <w:rFonts w:ascii="Maax" w:hAnsi="Maax"/>
          <w:b/>
          <w:bCs/>
          <w:sz w:val="20"/>
          <w:szCs w:val="20"/>
          <w:u w:val="single"/>
          <w:lang w:val="es-ES"/>
        </w:rPr>
        <w:t xml:space="preserve"> </w:t>
      </w:r>
      <w:proofErr w:type="spellStart"/>
      <w:r w:rsidR="001F0CA8" w:rsidRPr="004E5B8F">
        <w:rPr>
          <w:rFonts w:ascii="Maax" w:hAnsi="Maax"/>
          <w:b/>
          <w:bCs/>
          <w:sz w:val="20"/>
          <w:szCs w:val="20"/>
          <w:u w:val="single"/>
          <w:lang w:val="es-ES"/>
        </w:rPr>
        <w:t>Shimabuku</w:t>
      </w:r>
      <w:proofErr w:type="spellEnd"/>
    </w:p>
    <w:p w14:paraId="0BFAF17C" w14:textId="73B2CCC7" w:rsidR="00167101" w:rsidRPr="0046542E" w:rsidRDefault="00B84745" w:rsidP="004D2256">
      <w:pPr>
        <w:widowControl w:val="0"/>
        <w:pBdr>
          <w:bar w:val="none" w:sz="0" w:color="auto"/>
        </w:pBdr>
        <w:spacing w:after="240" w:line="360" w:lineRule="auto"/>
        <w:jc w:val="both"/>
        <w:rPr>
          <w:rFonts w:ascii="Maax" w:hAnsi="Maax"/>
          <w:sz w:val="20"/>
          <w:szCs w:val="20"/>
          <w:shd w:val="clear" w:color="auto" w:fill="FFFFFF"/>
          <w:lang w:val="es-ES"/>
        </w:rPr>
      </w:pPr>
      <w:proofErr w:type="spellStart"/>
      <w:r>
        <w:rPr>
          <w:rFonts w:ascii="Maax" w:hAnsi="Maax"/>
          <w:sz w:val="20"/>
          <w:szCs w:val="20"/>
          <w:shd w:val="clear" w:color="auto" w:fill="FFFFFF"/>
          <w:lang w:val="es-ES"/>
        </w:rPr>
        <w:t>Shimabuku</w:t>
      </w:r>
      <w:proofErr w:type="spellEnd"/>
      <w:r>
        <w:rPr>
          <w:rFonts w:ascii="Maax" w:hAnsi="Maax"/>
          <w:sz w:val="20"/>
          <w:szCs w:val="20"/>
          <w:shd w:val="clear" w:color="auto" w:fill="FFFFFF"/>
          <w:lang w:val="es-ES"/>
        </w:rPr>
        <w:t xml:space="preserve"> naci</w:t>
      </w:r>
      <w:r w:rsidR="00B809EE">
        <w:rPr>
          <w:rFonts w:ascii="Maax" w:hAnsi="Maax"/>
          <w:sz w:val="20"/>
          <w:szCs w:val="20"/>
          <w:shd w:val="clear" w:color="auto" w:fill="FFFFFF"/>
          <w:lang w:val="es-ES"/>
        </w:rPr>
        <w:t>ó</w:t>
      </w:r>
      <w:r>
        <w:rPr>
          <w:rFonts w:ascii="Maax" w:hAnsi="Maax"/>
          <w:sz w:val="20"/>
          <w:szCs w:val="20"/>
          <w:shd w:val="clear" w:color="auto" w:fill="FFFFFF"/>
          <w:lang w:val="es-ES"/>
        </w:rPr>
        <w:t xml:space="preserve"> en Kobe (Japón)</w:t>
      </w:r>
      <w:r w:rsidR="009A6A9C" w:rsidRPr="009A6A9C">
        <w:rPr>
          <w:rFonts w:ascii="Maax" w:hAnsi="Maax"/>
          <w:sz w:val="20"/>
          <w:szCs w:val="20"/>
          <w:shd w:val="clear" w:color="auto" w:fill="FFFFFF"/>
          <w:lang w:val="es-ES"/>
        </w:rPr>
        <w:t xml:space="preserve"> en</w:t>
      </w:r>
      <w:r w:rsidR="001F0CA8" w:rsidRPr="009A6A9C">
        <w:rPr>
          <w:rFonts w:ascii="Maax" w:hAnsi="Maax"/>
          <w:sz w:val="20"/>
          <w:szCs w:val="20"/>
          <w:shd w:val="clear" w:color="auto" w:fill="FFFFFF"/>
          <w:lang w:val="es-ES"/>
        </w:rPr>
        <w:t xml:space="preserve"> 1969</w:t>
      </w:r>
      <w:r w:rsidR="009A6A9C" w:rsidRPr="009A6A9C">
        <w:rPr>
          <w:rFonts w:ascii="Maax" w:hAnsi="Maax"/>
          <w:sz w:val="20"/>
          <w:szCs w:val="20"/>
          <w:shd w:val="clear" w:color="auto" w:fill="FFFFFF"/>
          <w:lang w:val="es-ES"/>
        </w:rPr>
        <w:t xml:space="preserve"> y reside en</w:t>
      </w:r>
      <w:r w:rsidR="009A6A9C">
        <w:rPr>
          <w:rFonts w:ascii="Maax" w:hAnsi="Maax"/>
          <w:sz w:val="20"/>
          <w:szCs w:val="20"/>
          <w:shd w:val="clear" w:color="auto" w:fill="FFFFFF"/>
          <w:lang w:val="es-ES"/>
        </w:rPr>
        <w:t xml:space="preserve"> Naha, Okinawa </w:t>
      </w:r>
      <w:r>
        <w:rPr>
          <w:rFonts w:ascii="Maax" w:hAnsi="Maax"/>
          <w:sz w:val="20"/>
          <w:szCs w:val="20"/>
          <w:shd w:val="clear" w:color="auto" w:fill="FFFFFF"/>
          <w:lang w:val="es-ES"/>
        </w:rPr>
        <w:t>(</w:t>
      </w:r>
      <w:r w:rsidR="009A6A9C">
        <w:rPr>
          <w:rFonts w:ascii="Maax" w:hAnsi="Maax"/>
          <w:sz w:val="20"/>
          <w:szCs w:val="20"/>
          <w:shd w:val="clear" w:color="auto" w:fill="FFFFFF"/>
          <w:lang w:val="es-ES"/>
        </w:rPr>
        <w:t>Japón</w:t>
      </w:r>
      <w:r>
        <w:rPr>
          <w:rFonts w:ascii="Maax" w:hAnsi="Maax"/>
          <w:sz w:val="20"/>
          <w:szCs w:val="20"/>
          <w:shd w:val="clear" w:color="auto" w:fill="FFFFFF"/>
          <w:lang w:val="es-ES"/>
        </w:rPr>
        <w:t>)</w:t>
      </w:r>
      <w:r w:rsidR="001F0CA8" w:rsidRPr="009A6A9C">
        <w:rPr>
          <w:rFonts w:ascii="Maax" w:hAnsi="Maax"/>
          <w:sz w:val="20"/>
          <w:szCs w:val="20"/>
          <w:shd w:val="clear" w:color="auto" w:fill="FFFFFF"/>
          <w:lang w:val="es-ES"/>
        </w:rPr>
        <w:t xml:space="preserve">. </w:t>
      </w:r>
      <w:r w:rsidR="00DB66A4" w:rsidRPr="00DB66A4">
        <w:rPr>
          <w:rFonts w:ascii="Maax" w:hAnsi="Maax"/>
          <w:sz w:val="20"/>
          <w:szCs w:val="20"/>
          <w:shd w:val="clear" w:color="auto" w:fill="FFFFFF"/>
          <w:lang w:val="es-ES"/>
        </w:rPr>
        <w:t xml:space="preserve">Algunas de sus últimas exposiciones individuales se han podido </w:t>
      </w:r>
      <w:r>
        <w:rPr>
          <w:rFonts w:ascii="Maax" w:hAnsi="Maax"/>
          <w:sz w:val="20"/>
          <w:szCs w:val="20"/>
          <w:shd w:val="clear" w:color="auto" w:fill="FFFFFF"/>
          <w:lang w:val="es-ES"/>
        </w:rPr>
        <w:t>ve</w:t>
      </w:r>
      <w:r w:rsidR="00DB66A4" w:rsidRPr="00DB66A4">
        <w:rPr>
          <w:rFonts w:ascii="Maax" w:hAnsi="Maax"/>
          <w:sz w:val="20"/>
          <w:szCs w:val="20"/>
          <w:shd w:val="clear" w:color="auto" w:fill="FFFFFF"/>
          <w:lang w:val="es-ES"/>
        </w:rPr>
        <w:t>r en</w:t>
      </w:r>
      <w:r w:rsidR="001F0CA8" w:rsidRPr="00DB66A4">
        <w:rPr>
          <w:rFonts w:ascii="Maax" w:hAnsi="Maax"/>
          <w:sz w:val="20"/>
          <w:szCs w:val="20"/>
          <w:shd w:val="clear" w:color="auto" w:fill="FFFFFF"/>
          <w:lang w:val="es-ES"/>
        </w:rPr>
        <w:t xml:space="preserve"> </w:t>
      </w:r>
      <w:r w:rsidR="00DB66A4">
        <w:rPr>
          <w:rFonts w:ascii="Maax" w:hAnsi="Maax"/>
          <w:sz w:val="20"/>
          <w:szCs w:val="20"/>
          <w:shd w:val="clear" w:color="auto" w:fill="FFFFFF"/>
          <w:lang w:val="es-ES"/>
        </w:rPr>
        <w:t xml:space="preserve">la </w:t>
      </w:r>
      <w:proofErr w:type="spellStart"/>
      <w:r w:rsidR="001F0CA8" w:rsidRPr="00DB66A4">
        <w:rPr>
          <w:rFonts w:ascii="Maax" w:hAnsi="Maax"/>
          <w:sz w:val="20"/>
          <w:szCs w:val="20"/>
          <w:shd w:val="clear" w:color="auto" w:fill="FFFFFF"/>
          <w:lang w:val="es-ES"/>
        </w:rPr>
        <w:t>Kunsthalle</w:t>
      </w:r>
      <w:proofErr w:type="spellEnd"/>
      <w:r w:rsidR="001F0CA8" w:rsidRPr="00DB66A4">
        <w:rPr>
          <w:rFonts w:ascii="Maax" w:hAnsi="Maax"/>
          <w:sz w:val="20"/>
          <w:szCs w:val="20"/>
          <w:shd w:val="clear" w:color="auto" w:fill="FFFFFF"/>
          <w:lang w:val="es-ES"/>
        </w:rPr>
        <w:t xml:space="preserve"> </w:t>
      </w:r>
      <w:r w:rsidR="00DB66A4">
        <w:rPr>
          <w:rFonts w:ascii="Maax" w:hAnsi="Maax"/>
          <w:sz w:val="20"/>
          <w:szCs w:val="20"/>
          <w:shd w:val="clear" w:color="auto" w:fill="FFFFFF"/>
          <w:lang w:val="es-ES"/>
        </w:rPr>
        <w:t xml:space="preserve">de Berna </w:t>
      </w:r>
      <w:r w:rsidR="001F0CA8" w:rsidRPr="00DB66A4">
        <w:rPr>
          <w:rFonts w:ascii="Maax" w:hAnsi="Maax"/>
          <w:sz w:val="20"/>
          <w:szCs w:val="20"/>
          <w:shd w:val="clear" w:color="auto" w:fill="FFFFFF"/>
          <w:lang w:val="es-ES"/>
        </w:rPr>
        <w:t>(2014)</w:t>
      </w:r>
      <w:r>
        <w:rPr>
          <w:rFonts w:ascii="Maax" w:hAnsi="Maax"/>
          <w:sz w:val="20"/>
          <w:szCs w:val="20"/>
          <w:shd w:val="clear" w:color="auto" w:fill="FFFFFF"/>
          <w:lang w:val="es-ES"/>
        </w:rPr>
        <w:t>;</w:t>
      </w:r>
      <w:r w:rsidR="001F0CA8" w:rsidRPr="00DB66A4">
        <w:rPr>
          <w:rFonts w:ascii="Maax" w:hAnsi="Maax"/>
          <w:sz w:val="20"/>
          <w:szCs w:val="20"/>
          <w:shd w:val="clear" w:color="auto" w:fill="FFFFFF"/>
          <w:lang w:val="es-ES"/>
        </w:rPr>
        <w:t xml:space="preserve"> </w:t>
      </w:r>
      <w:r w:rsidR="00DB66A4">
        <w:rPr>
          <w:rFonts w:ascii="Maax" w:hAnsi="Maax"/>
          <w:sz w:val="20"/>
          <w:szCs w:val="20"/>
          <w:shd w:val="clear" w:color="auto" w:fill="FFFFFF"/>
          <w:lang w:val="es-ES"/>
        </w:rPr>
        <w:t xml:space="preserve">el </w:t>
      </w:r>
      <w:r w:rsidR="001F0CA8" w:rsidRPr="00DB66A4">
        <w:rPr>
          <w:rFonts w:ascii="Maax" w:hAnsi="Maax"/>
          <w:sz w:val="20"/>
          <w:szCs w:val="20"/>
          <w:shd w:val="clear" w:color="auto" w:fill="FFFFFF"/>
          <w:lang w:val="es-ES"/>
        </w:rPr>
        <w:t>N</w:t>
      </w:r>
      <w:r w:rsidR="00DB66A4">
        <w:rPr>
          <w:rFonts w:ascii="Maax" w:hAnsi="Maax"/>
          <w:sz w:val="20"/>
          <w:szCs w:val="20"/>
          <w:shd w:val="clear" w:color="auto" w:fill="FFFFFF"/>
          <w:lang w:val="es-ES"/>
        </w:rPr>
        <w:t xml:space="preserve">MNM Nouveau </w:t>
      </w:r>
      <w:proofErr w:type="spellStart"/>
      <w:r w:rsidR="00DB66A4">
        <w:rPr>
          <w:rFonts w:ascii="Maax" w:hAnsi="Maax"/>
          <w:sz w:val="20"/>
          <w:szCs w:val="20"/>
          <w:shd w:val="clear" w:color="auto" w:fill="FFFFFF"/>
          <w:lang w:val="es-ES"/>
        </w:rPr>
        <w:t>Musée</w:t>
      </w:r>
      <w:proofErr w:type="spellEnd"/>
      <w:r w:rsidR="00DB66A4">
        <w:rPr>
          <w:rFonts w:ascii="Maax" w:hAnsi="Maax"/>
          <w:sz w:val="20"/>
          <w:szCs w:val="20"/>
          <w:shd w:val="clear" w:color="auto" w:fill="FFFFFF"/>
          <w:lang w:val="es-ES"/>
        </w:rPr>
        <w:t xml:space="preserve"> </w:t>
      </w:r>
      <w:proofErr w:type="spellStart"/>
      <w:r w:rsidR="00DB66A4">
        <w:rPr>
          <w:rFonts w:ascii="Maax" w:hAnsi="Maax"/>
          <w:sz w:val="20"/>
          <w:szCs w:val="20"/>
          <w:shd w:val="clear" w:color="auto" w:fill="FFFFFF"/>
          <w:lang w:val="es-ES"/>
        </w:rPr>
        <w:t>National</w:t>
      </w:r>
      <w:proofErr w:type="spellEnd"/>
      <w:r w:rsidR="00DB66A4">
        <w:rPr>
          <w:rFonts w:ascii="Maax" w:hAnsi="Maax"/>
          <w:sz w:val="20"/>
          <w:szCs w:val="20"/>
          <w:shd w:val="clear" w:color="auto" w:fill="FFFFFF"/>
          <w:lang w:val="es-ES"/>
        </w:rPr>
        <w:t xml:space="preserve"> de Mó</w:t>
      </w:r>
      <w:r>
        <w:rPr>
          <w:rFonts w:ascii="Maax" w:hAnsi="Maax"/>
          <w:sz w:val="20"/>
          <w:szCs w:val="20"/>
          <w:shd w:val="clear" w:color="auto" w:fill="FFFFFF"/>
          <w:lang w:val="es-ES"/>
        </w:rPr>
        <w:t>naco (2021);</w:t>
      </w:r>
      <w:r w:rsidR="00DB66A4">
        <w:rPr>
          <w:rFonts w:ascii="Maax" w:hAnsi="Maax"/>
          <w:sz w:val="20"/>
          <w:szCs w:val="20"/>
          <w:shd w:val="clear" w:color="auto" w:fill="FFFFFF"/>
          <w:lang w:val="es-ES"/>
        </w:rPr>
        <w:t xml:space="preserve"> en</w:t>
      </w:r>
      <w:r w:rsidR="001F0CA8" w:rsidRPr="00DB66A4">
        <w:rPr>
          <w:rFonts w:ascii="Maax" w:hAnsi="Maax"/>
          <w:sz w:val="20"/>
          <w:szCs w:val="20"/>
          <w:shd w:val="clear" w:color="auto" w:fill="FFFFFF"/>
          <w:lang w:val="es-ES"/>
        </w:rPr>
        <w:t xml:space="preserve"> </w:t>
      </w:r>
      <w:proofErr w:type="spellStart"/>
      <w:r w:rsidR="001F0CA8" w:rsidRPr="00DB66A4">
        <w:rPr>
          <w:rFonts w:ascii="Maax" w:hAnsi="Maax"/>
          <w:sz w:val="20"/>
          <w:szCs w:val="20"/>
          <w:shd w:val="clear" w:color="auto" w:fill="FFFFFF"/>
          <w:lang w:val="es-ES"/>
        </w:rPr>
        <w:t>Wiels</w:t>
      </w:r>
      <w:proofErr w:type="spellEnd"/>
      <w:r w:rsidR="001F0CA8" w:rsidRPr="00DB66A4">
        <w:rPr>
          <w:rFonts w:ascii="Maax" w:hAnsi="Maax"/>
          <w:sz w:val="20"/>
          <w:szCs w:val="20"/>
          <w:shd w:val="clear" w:color="auto" w:fill="FFFFFF"/>
          <w:lang w:val="es-ES"/>
        </w:rPr>
        <w:t>, Brus</w:t>
      </w:r>
      <w:r w:rsidR="00DB66A4">
        <w:rPr>
          <w:rFonts w:ascii="Maax" w:hAnsi="Maax"/>
          <w:sz w:val="20"/>
          <w:szCs w:val="20"/>
          <w:shd w:val="clear" w:color="auto" w:fill="FFFFFF"/>
          <w:lang w:val="es-ES"/>
        </w:rPr>
        <w:t>elas</w:t>
      </w:r>
      <w:r w:rsidR="008A5EE0">
        <w:rPr>
          <w:rFonts w:ascii="Maax" w:hAnsi="Maax"/>
          <w:sz w:val="20"/>
          <w:szCs w:val="20"/>
          <w:shd w:val="clear" w:color="auto" w:fill="FFFFFF"/>
          <w:lang w:val="es-ES"/>
        </w:rPr>
        <w:t>, Bélgica (</w:t>
      </w:r>
      <w:r w:rsidR="001F0CA8" w:rsidRPr="00DB66A4">
        <w:rPr>
          <w:rFonts w:ascii="Maax" w:hAnsi="Maax"/>
          <w:sz w:val="20"/>
          <w:szCs w:val="20"/>
          <w:shd w:val="clear" w:color="auto" w:fill="FFFFFF"/>
          <w:lang w:val="es-ES"/>
        </w:rPr>
        <w:t>2022)</w:t>
      </w:r>
      <w:r w:rsidR="00DB66A4">
        <w:rPr>
          <w:rFonts w:ascii="Maax" w:hAnsi="Maax"/>
          <w:sz w:val="20"/>
          <w:szCs w:val="20"/>
          <w:shd w:val="clear" w:color="auto" w:fill="FFFFFF"/>
          <w:lang w:val="es-ES"/>
        </w:rPr>
        <w:t>,</w:t>
      </w:r>
      <w:r w:rsidR="001F0CA8" w:rsidRPr="00DB66A4">
        <w:rPr>
          <w:rFonts w:ascii="Maax" w:hAnsi="Maax"/>
          <w:sz w:val="20"/>
          <w:szCs w:val="20"/>
          <w:shd w:val="clear" w:color="auto" w:fill="FFFFFF"/>
          <w:lang w:val="es-ES"/>
        </w:rPr>
        <w:t xml:space="preserve"> </w:t>
      </w:r>
      <w:r w:rsidR="00DB66A4">
        <w:rPr>
          <w:rFonts w:ascii="Maax" w:hAnsi="Maax"/>
          <w:sz w:val="20"/>
          <w:szCs w:val="20"/>
          <w:shd w:val="clear" w:color="auto" w:fill="FFFFFF"/>
          <w:lang w:val="es-ES"/>
        </w:rPr>
        <w:t>y</w:t>
      </w:r>
      <w:r w:rsidR="001F0CA8" w:rsidRPr="00DB66A4">
        <w:rPr>
          <w:rFonts w:ascii="Maax" w:hAnsi="Maax"/>
          <w:sz w:val="20"/>
          <w:szCs w:val="20"/>
          <w:shd w:val="clear" w:color="auto" w:fill="FFFFFF"/>
          <w:lang w:val="es-ES"/>
        </w:rPr>
        <w:t xml:space="preserve"> </w:t>
      </w:r>
      <w:r w:rsidR="00DB66A4">
        <w:rPr>
          <w:rFonts w:ascii="Maax" w:hAnsi="Maax"/>
          <w:sz w:val="20"/>
          <w:szCs w:val="20"/>
          <w:shd w:val="clear" w:color="auto" w:fill="FFFFFF"/>
          <w:lang w:val="es-ES"/>
        </w:rPr>
        <w:t xml:space="preserve">en </w:t>
      </w:r>
      <w:r w:rsidR="00DB66A4">
        <w:rPr>
          <w:rFonts w:ascii="Maax" w:hAnsi="Maax"/>
          <w:sz w:val="20"/>
          <w:szCs w:val="20"/>
          <w:shd w:val="clear" w:color="auto" w:fill="FFFFFF"/>
          <w:lang w:val="es-ES"/>
        </w:rPr>
        <w:lastRenderedPageBreak/>
        <w:t xml:space="preserve">el </w:t>
      </w:r>
      <w:r w:rsidR="001F0CA8" w:rsidRPr="00DB66A4">
        <w:rPr>
          <w:rFonts w:ascii="Maax" w:hAnsi="Maax"/>
          <w:sz w:val="20"/>
          <w:szCs w:val="20"/>
          <w:shd w:val="clear" w:color="auto" w:fill="FFFFFF"/>
          <w:lang w:val="es-ES"/>
        </w:rPr>
        <w:t xml:space="preserve">MUSEION: </w:t>
      </w:r>
      <w:r w:rsidR="00DB66A4">
        <w:rPr>
          <w:rFonts w:ascii="Maax" w:hAnsi="Maax"/>
          <w:sz w:val="20"/>
          <w:szCs w:val="20"/>
          <w:shd w:val="clear" w:color="auto" w:fill="FFFFFF"/>
          <w:lang w:val="es-ES"/>
        </w:rPr>
        <w:t xml:space="preserve">Museo de Arte </w:t>
      </w:r>
      <w:r w:rsidR="008A5EE0">
        <w:rPr>
          <w:rFonts w:ascii="Maax" w:hAnsi="Maax"/>
          <w:sz w:val="20"/>
          <w:szCs w:val="20"/>
          <w:shd w:val="clear" w:color="auto" w:fill="FFFFFF"/>
          <w:lang w:val="es-ES"/>
        </w:rPr>
        <w:t>M</w:t>
      </w:r>
      <w:r w:rsidR="00DB66A4">
        <w:rPr>
          <w:rFonts w:ascii="Maax" w:hAnsi="Maax"/>
          <w:sz w:val="20"/>
          <w:szCs w:val="20"/>
          <w:shd w:val="clear" w:color="auto" w:fill="FFFFFF"/>
          <w:lang w:val="es-ES"/>
        </w:rPr>
        <w:t>oderno y Contemporáneo</w:t>
      </w:r>
      <w:r w:rsidR="001F0CA8" w:rsidRPr="00DB66A4">
        <w:rPr>
          <w:rFonts w:ascii="Maax" w:hAnsi="Maax"/>
          <w:sz w:val="20"/>
          <w:szCs w:val="20"/>
          <w:shd w:val="clear" w:color="auto" w:fill="FFFFFF"/>
          <w:lang w:val="es-ES"/>
        </w:rPr>
        <w:t>, Bolzano</w:t>
      </w:r>
      <w:r w:rsidR="008A5EE0">
        <w:rPr>
          <w:rFonts w:ascii="Maax" w:hAnsi="Maax"/>
          <w:sz w:val="20"/>
          <w:szCs w:val="20"/>
          <w:shd w:val="clear" w:color="auto" w:fill="FFFFFF"/>
          <w:lang w:val="es-ES"/>
        </w:rPr>
        <w:t xml:space="preserve">, </w:t>
      </w:r>
      <w:r w:rsidR="00DB66A4">
        <w:rPr>
          <w:rFonts w:ascii="Maax" w:hAnsi="Maax"/>
          <w:sz w:val="20"/>
          <w:szCs w:val="20"/>
          <w:shd w:val="clear" w:color="auto" w:fill="FFFFFF"/>
          <w:lang w:val="es-ES"/>
        </w:rPr>
        <w:t xml:space="preserve">Italia </w:t>
      </w:r>
      <w:r w:rsidR="008A5EE0">
        <w:rPr>
          <w:rFonts w:ascii="Maax" w:hAnsi="Maax"/>
          <w:sz w:val="20"/>
          <w:szCs w:val="20"/>
          <w:shd w:val="clear" w:color="auto" w:fill="FFFFFF"/>
          <w:lang w:val="es-ES"/>
        </w:rPr>
        <w:t>(</w:t>
      </w:r>
      <w:r w:rsidR="001F0CA8" w:rsidRPr="00DB66A4">
        <w:rPr>
          <w:rFonts w:ascii="Maax" w:hAnsi="Maax"/>
          <w:sz w:val="20"/>
          <w:szCs w:val="20"/>
          <w:shd w:val="clear" w:color="auto" w:fill="FFFFFF"/>
          <w:lang w:val="es-ES"/>
        </w:rPr>
        <w:t xml:space="preserve">2023). </w:t>
      </w:r>
      <w:r w:rsidR="00B809EE">
        <w:rPr>
          <w:rFonts w:ascii="Maax" w:hAnsi="Maax"/>
          <w:sz w:val="20"/>
          <w:szCs w:val="20"/>
          <w:shd w:val="clear" w:color="auto" w:fill="FFFFFF"/>
          <w:lang w:val="es-ES"/>
        </w:rPr>
        <w:t>También h</w:t>
      </w:r>
      <w:r w:rsidR="00587100" w:rsidRPr="00587100">
        <w:rPr>
          <w:rFonts w:ascii="Maax" w:hAnsi="Maax"/>
          <w:sz w:val="20"/>
          <w:szCs w:val="20"/>
          <w:shd w:val="clear" w:color="auto" w:fill="FFFFFF"/>
          <w:lang w:val="es-ES"/>
        </w:rPr>
        <w:t>a participado en exposiciones colectivas en</w:t>
      </w:r>
      <w:r w:rsidR="00587100">
        <w:rPr>
          <w:rFonts w:ascii="Maax" w:hAnsi="Maax"/>
          <w:sz w:val="20"/>
          <w:szCs w:val="20"/>
          <w:shd w:val="clear" w:color="auto" w:fill="FFFFFF"/>
          <w:lang w:val="es-ES"/>
        </w:rPr>
        <w:t xml:space="preserve"> el Centre Pompidou de París</w:t>
      </w:r>
      <w:r w:rsidR="001F0CA8" w:rsidRPr="00587100">
        <w:rPr>
          <w:rFonts w:ascii="Maax" w:hAnsi="Maax"/>
          <w:sz w:val="20"/>
          <w:szCs w:val="20"/>
          <w:shd w:val="clear" w:color="auto" w:fill="FFFFFF"/>
          <w:lang w:val="es-ES"/>
        </w:rPr>
        <w:t xml:space="preserve"> </w:t>
      </w:r>
      <w:r w:rsidR="00587100">
        <w:rPr>
          <w:rFonts w:ascii="Maax" w:hAnsi="Maax"/>
          <w:sz w:val="20"/>
          <w:szCs w:val="20"/>
          <w:shd w:val="clear" w:color="auto" w:fill="FFFFFF"/>
          <w:lang w:val="es-ES"/>
        </w:rPr>
        <w:t>y la</w:t>
      </w:r>
      <w:r w:rsidR="001F0CA8" w:rsidRPr="00587100">
        <w:rPr>
          <w:rFonts w:ascii="Maax" w:hAnsi="Maax"/>
          <w:sz w:val="20"/>
          <w:szCs w:val="20"/>
          <w:shd w:val="clear" w:color="auto" w:fill="FFFFFF"/>
          <w:lang w:val="es-ES"/>
        </w:rPr>
        <w:t xml:space="preserve"> Hayward </w:t>
      </w:r>
      <w:proofErr w:type="spellStart"/>
      <w:r w:rsidR="001F0CA8" w:rsidRPr="00587100">
        <w:rPr>
          <w:rFonts w:ascii="Maax" w:hAnsi="Maax"/>
          <w:sz w:val="20"/>
          <w:szCs w:val="20"/>
          <w:shd w:val="clear" w:color="auto" w:fill="FFFFFF"/>
          <w:lang w:val="es-ES"/>
        </w:rPr>
        <w:t>Gallery</w:t>
      </w:r>
      <w:proofErr w:type="spellEnd"/>
      <w:r w:rsidR="001F0CA8" w:rsidRPr="00587100">
        <w:rPr>
          <w:rFonts w:ascii="Maax" w:hAnsi="Maax"/>
          <w:sz w:val="20"/>
          <w:szCs w:val="20"/>
          <w:shd w:val="clear" w:color="auto" w:fill="FFFFFF"/>
          <w:lang w:val="es-ES"/>
        </w:rPr>
        <w:t xml:space="preserve"> </w:t>
      </w:r>
      <w:r w:rsidR="00587100">
        <w:rPr>
          <w:rFonts w:ascii="Maax" w:hAnsi="Maax"/>
          <w:sz w:val="20"/>
          <w:szCs w:val="20"/>
          <w:shd w:val="clear" w:color="auto" w:fill="FFFFFF"/>
          <w:lang w:val="es-ES"/>
        </w:rPr>
        <w:t>de Londres</w:t>
      </w:r>
      <w:r w:rsidR="001F0CA8" w:rsidRPr="00587100">
        <w:rPr>
          <w:rFonts w:ascii="Maax" w:hAnsi="Maax"/>
          <w:sz w:val="20"/>
          <w:szCs w:val="20"/>
          <w:shd w:val="clear" w:color="auto" w:fill="FFFFFF"/>
          <w:lang w:val="es-ES"/>
        </w:rPr>
        <w:t xml:space="preserve">, </w:t>
      </w:r>
      <w:r w:rsidR="000C6708">
        <w:rPr>
          <w:rFonts w:ascii="Maax" w:hAnsi="Maax"/>
          <w:sz w:val="20"/>
          <w:szCs w:val="20"/>
          <w:shd w:val="clear" w:color="auto" w:fill="FFFFFF"/>
          <w:lang w:val="es-ES"/>
        </w:rPr>
        <w:t xml:space="preserve">así como en </w:t>
      </w:r>
      <w:r w:rsidR="00164B2D">
        <w:rPr>
          <w:rFonts w:ascii="Maax" w:hAnsi="Maax"/>
          <w:sz w:val="20"/>
          <w:szCs w:val="20"/>
          <w:shd w:val="clear" w:color="auto" w:fill="FFFFFF"/>
          <w:lang w:val="es-ES"/>
        </w:rPr>
        <w:t>numerosas exposiciones internacionales, entre las que se incluyen la Bienal de Venecia</w:t>
      </w:r>
      <w:r w:rsidR="001F0CA8" w:rsidRPr="00587100">
        <w:rPr>
          <w:rFonts w:ascii="Maax" w:hAnsi="Maax"/>
          <w:sz w:val="20"/>
          <w:szCs w:val="20"/>
          <w:shd w:val="clear" w:color="auto" w:fill="FFFFFF"/>
          <w:lang w:val="es-ES"/>
        </w:rPr>
        <w:t xml:space="preserve"> (2003 &amp; 2017), </w:t>
      </w:r>
      <w:r w:rsidR="00164B2D">
        <w:rPr>
          <w:rFonts w:ascii="Maax" w:hAnsi="Maax"/>
          <w:sz w:val="20"/>
          <w:szCs w:val="20"/>
          <w:shd w:val="clear" w:color="auto" w:fill="FFFFFF"/>
          <w:lang w:val="es-ES"/>
        </w:rPr>
        <w:t>la Bienal de São Paulo</w:t>
      </w:r>
      <w:r w:rsidR="001F0CA8" w:rsidRPr="00587100">
        <w:rPr>
          <w:rFonts w:ascii="Maax" w:hAnsi="Maax"/>
          <w:sz w:val="20"/>
          <w:szCs w:val="20"/>
          <w:shd w:val="clear" w:color="auto" w:fill="FFFFFF"/>
          <w:lang w:val="es-ES"/>
        </w:rPr>
        <w:t xml:space="preserve"> (2006), </w:t>
      </w:r>
      <w:r w:rsidR="008A5EE0">
        <w:rPr>
          <w:rFonts w:ascii="Maax" w:hAnsi="Maax"/>
          <w:sz w:val="20"/>
          <w:szCs w:val="20"/>
          <w:shd w:val="clear" w:color="auto" w:fill="FFFFFF"/>
          <w:lang w:val="es-ES"/>
        </w:rPr>
        <w:t>l</w:t>
      </w:r>
      <w:r w:rsidR="00164B2D">
        <w:rPr>
          <w:rFonts w:ascii="Maax" w:hAnsi="Maax"/>
          <w:sz w:val="20"/>
          <w:szCs w:val="20"/>
          <w:shd w:val="clear" w:color="auto" w:fill="FFFFFF"/>
          <w:lang w:val="es-ES"/>
        </w:rPr>
        <w:t>a Bienal de La Habana</w:t>
      </w:r>
      <w:r w:rsidR="001F0CA8" w:rsidRPr="00587100">
        <w:rPr>
          <w:rFonts w:ascii="Maax" w:hAnsi="Maax"/>
          <w:sz w:val="20"/>
          <w:szCs w:val="20"/>
          <w:shd w:val="clear" w:color="auto" w:fill="FFFFFF"/>
          <w:lang w:val="es-ES"/>
        </w:rPr>
        <w:t xml:space="preserve"> (2015), </w:t>
      </w:r>
      <w:r w:rsidR="00164B2D">
        <w:rPr>
          <w:rFonts w:ascii="Maax" w:hAnsi="Maax"/>
          <w:sz w:val="20"/>
          <w:szCs w:val="20"/>
          <w:shd w:val="clear" w:color="auto" w:fill="FFFFFF"/>
          <w:lang w:val="es-ES"/>
        </w:rPr>
        <w:t>la Bienal de Lion</w:t>
      </w:r>
      <w:r w:rsidR="001F0CA8" w:rsidRPr="00587100">
        <w:rPr>
          <w:rFonts w:ascii="Maax" w:hAnsi="Maax"/>
          <w:sz w:val="20"/>
          <w:szCs w:val="20"/>
          <w:shd w:val="clear" w:color="auto" w:fill="FFFFFF"/>
          <w:lang w:val="es-ES"/>
        </w:rPr>
        <w:t xml:space="preserve"> (2017) </w:t>
      </w:r>
      <w:r w:rsidR="008102D8">
        <w:rPr>
          <w:rFonts w:ascii="Maax" w:hAnsi="Maax"/>
          <w:sz w:val="20"/>
          <w:szCs w:val="20"/>
          <w:shd w:val="clear" w:color="auto" w:fill="FFFFFF"/>
          <w:lang w:val="es-ES"/>
        </w:rPr>
        <w:t>y la Bienal de Tailandia</w:t>
      </w:r>
      <w:r w:rsidR="008102D8" w:rsidRPr="0046542E">
        <w:rPr>
          <w:rFonts w:ascii="Maax" w:hAnsi="Maax"/>
          <w:sz w:val="20"/>
          <w:szCs w:val="20"/>
          <w:shd w:val="clear" w:color="auto" w:fill="FFFFFF"/>
          <w:lang w:val="es-ES"/>
        </w:rPr>
        <w:t xml:space="preserve"> (2023).</w:t>
      </w:r>
    </w:p>
    <w:p w14:paraId="2C48B7DD" w14:textId="258C28C0" w:rsidR="00A80C2D" w:rsidRDefault="00A80C2D" w:rsidP="00A80C2D">
      <w:pPr>
        <w:pStyle w:val="NormalWeb"/>
        <w:spacing w:before="0" w:after="0" w:line="312" w:lineRule="auto"/>
        <w:jc w:val="center"/>
        <w:rPr>
          <w:rFonts w:ascii="Maax" w:hAnsi="Maax"/>
          <w:sz w:val="20"/>
          <w:szCs w:val="20"/>
          <w:shd w:val="clear" w:color="auto" w:fill="FFFFFF"/>
        </w:rPr>
      </w:pPr>
      <w:r>
        <w:rPr>
          <w:rFonts w:ascii="Maax" w:hAnsi="Maax"/>
          <w:sz w:val="20"/>
          <w:szCs w:val="20"/>
          <w:shd w:val="clear" w:color="auto" w:fill="FFFFFF"/>
        </w:rPr>
        <w:t>………………………</w:t>
      </w:r>
    </w:p>
    <w:p w14:paraId="730990DF" w14:textId="77777777" w:rsidR="00A80C2D" w:rsidRPr="00A80C2D" w:rsidRDefault="00A80C2D" w:rsidP="00A80C2D">
      <w:pPr>
        <w:pStyle w:val="NormalWeb"/>
        <w:spacing w:after="0" w:line="312" w:lineRule="auto"/>
        <w:jc w:val="both"/>
        <w:rPr>
          <w:rFonts w:ascii="Maax" w:hAnsi="Maax" w:cstheme="minorHAnsi"/>
          <w:b/>
          <w:bCs/>
          <w:i/>
          <w:iCs/>
          <w:sz w:val="16"/>
          <w:szCs w:val="16"/>
          <w:lang w:val="es-ES"/>
        </w:rPr>
      </w:pPr>
      <w:r w:rsidRPr="00A80C2D">
        <w:rPr>
          <w:rFonts w:ascii="Maax" w:hAnsi="Maax" w:cstheme="minorHAnsi"/>
          <w:b/>
          <w:bCs/>
          <w:i/>
          <w:iCs/>
          <w:sz w:val="16"/>
          <w:szCs w:val="16"/>
          <w:lang w:val="es-ES"/>
        </w:rPr>
        <w:t>Centro Botín</w:t>
      </w:r>
    </w:p>
    <w:p w14:paraId="5107AC74" w14:textId="77777777" w:rsidR="00A80C2D" w:rsidRPr="00A80C2D" w:rsidRDefault="00A80C2D" w:rsidP="00A80C2D">
      <w:pPr>
        <w:pStyle w:val="NormalWeb"/>
        <w:spacing w:after="0" w:line="312" w:lineRule="auto"/>
        <w:jc w:val="both"/>
        <w:rPr>
          <w:rFonts w:ascii="Maax" w:hAnsi="Maax" w:cstheme="minorHAnsi"/>
          <w:i/>
          <w:iCs/>
          <w:sz w:val="16"/>
          <w:szCs w:val="16"/>
          <w:lang w:val="es-ES"/>
        </w:rPr>
      </w:pPr>
      <w:r w:rsidRPr="00A80C2D">
        <w:rPr>
          <w:rFonts w:ascii="Maax" w:hAnsi="Maax" w:cstheme="minorHAnsi"/>
          <w:i/>
          <w:iCs/>
          <w:sz w:val="16"/>
          <w:szCs w:val="16"/>
          <w:lang w:val="es-ES"/>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 </w:t>
      </w:r>
    </w:p>
    <w:p w14:paraId="26CF4371" w14:textId="77777777" w:rsidR="00A80C2D" w:rsidRDefault="00A80C2D" w:rsidP="00A80C2D">
      <w:pPr>
        <w:numPr>
          <w:ilvl w:val="1"/>
          <w:numId w:val="0"/>
        </w:numPr>
        <w:jc w:val="right"/>
        <w:rPr>
          <w:rFonts w:eastAsia="Times New Roman"/>
          <w:b/>
          <w:sz w:val="20"/>
          <w:szCs w:val="20"/>
          <w:u w:val="single"/>
          <w:lang w:val="es-ES"/>
        </w:rPr>
      </w:pPr>
    </w:p>
    <w:p w14:paraId="7554AA3F" w14:textId="0BB7D767" w:rsidR="00A80C2D" w:rsidRPr="00A80C2D" w:rsidRDefault="00A80C2D" w:rsidP="00A80C2D">
      <w:pPr>
        <w:numPr>
          <w:ilvl w:val="1"/>
          <w:numId w:val="0"/>
        </w:numPr>
        <w:jc w:val="right"/>
        <w:rPr>
          <w:rFonts w:ascii="Maax" w:eastAsia="Times New Roman" w:hAnsi="Maax"/>
          <w:b/>
          <w:sz w:val="20"/>
          <w:szCs w:val="20"/>
          <w:u w:val="single"/>
          <w:lang w:val="es-ES"/>
        </w:rPr>
      </w:pPr>
      <w:r w:rsidRPr="00A80C2D">
        <w:rPr>
          <w:rFonts w:ascii="Maax" w:eastAsia="Times New Roman" w:hAnsi="Maax"/>
          <w:b/>
          <w:sz w:val="20"/>
          <w:szCs w:val="20"/>
          <w:u w:val="single"/>
          <w:lang w:val="es-ES"/>
        </w:rPr>
        <w:t xml:space="preserve">Para más información: </w:t>
      </w:r>
    </w:p>
    <w:p w14:paraId="6FED8DC5" w14:textId="77777777" w:rsidR="003F5C92" w:rsidRDefault="00A80C2D" w:rsidP="00A80C2D">
      <w:pPr>
        <w:jc w:val="right"/>
        <w:rPr>
          <w:rFonts w:ascii="Maax" w:eastAsia="Times New Roman" w:hAnsi="Maax"/>
          <w:color w:val="0000FF"/>
          <w:sz w:val="20"/>
          <w:szCs w:val="20"/>
          <w:lang w:val="es-ES"/>
        </w:rPr>
      </w:pPr>
      <w:r w:rsidRPr="00A80C2D">
        <w:rPr>
          <w:rFonts w:ascii="Maax" w:eastAsia="Times New Roman" w:hAnsi="Maax"/>
          <w:b/>
          <w:sz w:val="20"/>
          <w:szCs w:val="20"/>
          <w:lang w:val="es-ES"/>
        </w:rPr>
        <w:t xml:space="preserve">Fundación Botín. </w:t>
      </w:r>
      <w:r w:rsidRPr="00A80C2D">
        <w:rPr>
          <w:rFonts w:ascii="Maax" w:eastAsia="Times New Roman" w:hAnsi="Maax"/>
          <w:sz w:val="20"/>
          <w:szCs w:val="20"/>
          <w:lang w:val="es-ES"/>
        </w:rPr>
        <w:t xml:space="preserve">María Cagigas </w:t>
      </w:r>
      <w:r w:rsidRPr="00A80C2D">
        <w:rPr>
          <w:rFonts w:ascii="Maax" w:eastAsia="Times New Roman" w:hAnsi="Maax"/>
          <w:sz w:val="20"/>
          <w:szCs w:val="20"/>
          <w:lang w:val="es-ES"/>
        </w:rPr>
        <w:br/>
      </w:r>
      <w:hyperlink r:id="rId11" w:history="1">
        <w:r w:rsidRPr="00A80C2D">
          <w:rPr>
            <w:rFonts w:ascii="Maax" w:eastAsia="Times New Roman" w:hAnsi="Maax"/>
            <w:color w:val="0000FF"/>
            <w:sz w:val="20"/>
            <w:szCs w:val="20"/>
            <w:u w:val="single"/>
            <w:lang w:val="es-ES"/>
          </w:rPr>
          <w:t>mcagigas@fundacionbotin.org</w:t>
        </w:r>
      </w:hyperlink>
      <w:r w:rsidRPr="00A80C2D">
        <w:rPr>
          <w:rFonts w:ascii="Maax" w:eastAsia="Times New Roman" w:hAnsi="Maax"/>
          <w:color w:val="0000FF"/>
          <w:sz w:val="20"/>
          <w:szCs w:val="20"/>
          <w:lang w:val="es-ES"/>
        </w:rPr>
        <w:t xml:space="preserve"> </w:t>
      </w:r>
    </w:p>
    <w:p w14:paraId="4C141E1C" w14:textId="46E374E4" w:rsidR="00A80C2D" w:rsidRPr="00A80C2D" w:rsidRDefault="003F5C92" w:rsidP="00A80C2D">
      <w:pPr>
        <w:jc w:val="right"/>
        <w:rPr>
          <w:rFonts w:ascii="Maax" w:eastAsia="Times New Roman" w:hAnsi="Maax"/>
          <w:sz w:val="20"/>
          <w:szCs w:val="20"/>
          <w:lang w:val="es-ES"/>
        </w:rPr>
      </w:pPr>
      <w:r>
        <w:rPr>
          <w:rFonts w:ascii="Maax" w:eastAsia="Times New Roman" w:hAnsi="Maax"/>
          <w:sz w:val="20"/>
          <w:szCs w:val="20"/>
          <w:lang w:val="es-ES"/>
        </w:rPr>
        <w:t>T</w:t>
      </w:r>
      <w:r w:rsidR="00A80C2D" w:rsidRPr="00A80C2D">
        <w:rPr>
          <w:rFonts w:ascii="Maax" w:eastAsia="Times New Roman" w:hAnsi="Maax"/>
          <w:sz w:val="20"/>
          <w:szCs w:val="20"/>
          <w:lang w:val="es-ES"/>
        </w:rPr>
        <w:t>el.: 942 226 072</w:t>
      </w:r>
    </w:p>
    <w:p w14:paraId="3AD3EF50" w14:textId="77777777" w:rsidR="00A80C2D" w:rsidRPr="00A80C2D" w:rsidRDefault="00A80C2D" w:rsidP="00A80C2D">
      <w:pPr>
        <w:jc w:val="right"/>
        <w:rPr>
          <w:rFonts w:ascii="Maax" w:eastAsia="Times New Roman" w:hAnsi="Maax"/>
          <w:b/>
          <w:bCs/>
          <w:sz w:val="20"/>
          <w:szCs w:val="20"/>
          <w:lang w:val="es-ES"/>
        </w:rPr>
      </w:pPr>
    </w:p>
    <w:p w14:paraId="3EE2881C" w14:textId="77777777" w:rsidR="0070320C" w:rsidRDefault="0070320C" w:rsidP="00A80C2D">
      <w:pPr>
        <w:jc w:val="right"/>
        <w:rPr>
          <w:rFonts w:ascii="Maax" w:eastAsia="Times New Roman" w:hAnsi="Maax"/>
          <w:b/>
          <w:bCs/>
          <w:sz w:val="20"/>
          <w:szCs w:val="20"/>
          <w:lang w:val="pt-PT"/>
        </w:rPr>
      </w:pPr>
    </w:p>
    <w:p w14:paraId="6F90B36A" w14:textId="45A0A4E4" w:rsidR="00A80C2D" w:rsidRPr="00A80C2D" w:rsidRDefault="00A80C2D" w:rsidP="00A80C2D">
      <w:pPr>
        <w:jc w:val="right"/>
        <w:rPr>
          <w:rFonts w:ascii="Maax" w:eastAsia="Times New Roman" w:hAnsi="Maax"/>
          <w:b/>
          <w:bCs/>
          <w:sz w:val="20"/>
          <w:szCs w:val="20"/>
          <w:lang w:val="pt-PT"/>
        </w:rPr>
      </w:pPr>
      <w:r w:rsidRPr="00A80C2D">
        <w:rPr>
          <w:rFonts w:ascii="Maax" w:eastAsia="Times New Roman" w:hAnsi="Maax"/>
          <w:b/>
          <w:bCs/>
          <w:sz w:val="20"/>
          <w:szCs w:val="20"/>
          <w:lang w:val="pt-PT"/>
        </w:rPr>
        <w:t>Trescom</w:t>
      </w:r>
    </w:p>
    <w:p w14:paraId="1D3FE42B" w14:textId="77777777" w:rsidR="00A80C2D" w:rsidRPr="00A80C2D" w:rsidRDefault="00A80C2D" w:rsidP="00A80C2D">
      <w:pPr>
        <w:jc w:val="right"/>
        <w:rPr>
          <w:rFonts w:ascii="Maax" w:eastAsia="Times New Roman" w:hAnsi="Maax"/>
          <w:sz w:val="20"/>
          <w:szCs w:val="20"/>
          <w:lang w:val="pt-PT"/>
        </w:rPr>
      </w:pPr>
      <w:r w:rsidRPr="00A80C2D">
        <w:rPr>
          <w:rFonts w:ascii="Maax" w:eastAsia="Times New Roman" w:hAnsi="Maax"/>
          <w:sz w:val="20"/>
          <w:szCs w:val="20"/>
          <w:lang w:val="pt-PT"/>
        </w:rPr>
        <w:t>Sara Gonzalo / Andrea Gutiérrez / Miriam Sánchez</w:t>
      </w:r>
    </w:p>
    <w:p w14:paraId="3721066F" w14:textId="77777777" w:rsidR="00A80C2D" w:rsidRPr="00A80C2D" w:rsidRDefault="00A80C2D" w:rsidP="00A80C2D">
      <w:pPr>
        <w:jc w:val="right"/>
        <w:rPr>
          <w:rStyle w:val="Hipervnculo"/>
          <w:rFonts w:ascii="Maax" w:hAnsi="Maax"/>
          <w:sz w:val="20"/>
          <w:szCs w:val="20"/>
          <w:lang w:val="pt-PT"/>
        </w:rPr>
      </w:pPr>
      <w:r w:rsidRPr="00A80C2D">
        <w:rPr>
          <w:rFonts w:ascii="Maax" w:eastAsia="Times New Roman" w:hAnsi="Maax"/>
          <w:sz w:val="20"/>
          <w:szCs w:val="20"/>
          <w:lang w:val="pt-PT"/>
        </w:rPr>
        <w:t xml:space="preserve"> </w:t>
      </w:r>
      <w:hyperlink r:id="rId12" w:history="1">
        <w:r w:rsidRPr="00A80C2D">
          <w:rPr>
            <w:rStyle w:val="Hipervnculo"/>
            <w:rFonts w:ascii="Maax" w:eastAsia="Times New Roman" w:hAnsi="Maax"/>
            <w:sz w:val="20"/>
            <w:szCs w:val="20"/>
            <w:lang w:val="pt-PT"/>
          </w:rPr>
          <w:t>sara.gonzalo@trescom.es</w:t>
        </w:r>
      </w:hyperlink>
      <w:r w:rsidRPr="00A80C2D">
        <w:rPr>
          <w:rFonts w:ascii="Maax" w:eastAsia="Times New Roman" w:hAnsi="Maax"/>
          <w:sz w:val="20"/>
          <w:szCs w:val="20"/>
          <w:lang w:val="pt-PT"/>
        </w:rPr>
        <w:t xml:space="preserve">  / </w:t>
      </w:r>
      <w:hyperlink r:id="rId13" w:history="1">
        <w:r w:rsidRPr="00A80C2D">
          <w:rPr>
            <w:rStyle w:val="Hipervnculo"/>
            <w:rFonts w:ascii="Maax" w:hAnsi="Maax"/>
            <w:sz w:val="20"/>
            <w:szCs w:val="20"/>
            <w:lang w:val="pt-PT"/>
          </w:rPr>
          <w:t>andrea.gutiérrez@trescom.es</w:t>
        </w:r>
      </w:hyperlink>
      <w:r w:rsidRPr="00A80C2D">
        <w:rPr>
          <w:rFonts w:ascii="Maax" w:eastAsia="Times New Roman" w:hAnsi="Maax"/>
          <w:color w:val="0563C1"/>
          <w:sz w:val="20"/>
          <w:szCs w:val="20"/>
          <w:lang w:val="pt-PT"/>
        </w:rPr>
        <w:t xml:space="preserve"> </w:t>
      </w:r>
      <w:r w:rsidRPr="00A80C2D">
        <w:rPr>
          <w:rFonts w:ascii="Maax" w:eastAsia="Times New Roman" w:hAnsi="Maax"/>
          <w:sz w:val="20"/>
          <w:szCs w:val="20"/>
          <w:lang w:val="pt-PT"/>
        </w:rPr>
        <w:t>/</w:t>
      </w:r>
      <w:r w:rsidRPr="00A80C2D">
        <w:rPr>
          <w:rStyle w:val="Hipervnculo"/>
          <w:rFonts w:ascii="Maax" w:hAnsi="Maax"/>
          <w:sz w:val="20"/>
          <w:szCs w:val="20"/>
          <w:lang w:val="pt-PT"/>
        </w:rPr>
        <w:t>miriam.sanchez@trescom.es</w:t>
      </w:r>
    </w:p>
    <w:p w14:paraId="211BDD96" w14:textId="49673109" w:rsidR="00A80C2D" w:rsidRPr="00A80C2D" w:rsidRDefault="00A80C2D" w:rsidP="00A80C2D">
      <w:pPr>
        <w:jc w:val="right"/>
        <w:rPr>
          <w:rFonts w:ascii="Maax" w:hAnsi="Maax" w:cstheme="minorHAnsi"/>
          <w:sz w:val="20"/>
          <w:szCs w:val="20"/>
          <w:lang w:val="es-ES"/>
        </w:rPr>
      </w:pPr>
      <w:r w:rsidRPr="00A80C2D">
        <w:rPr>
          <w:rFonts w:ascii="Maax" w:eastAsia="Times New Roman" w:hAnsi="Maax"/>
          <w:sz w:val="20"/>
          <w:szCs w:val="20"/>
          <w:lang w:val="pt-PT"/>
        </w:rPr>
        <w:t>Tel.: 691975137</w:t>
      </w:r>
    </w:p>
    <w:sectPr w:rsidR="00A80C2D" w:rsidRPr="00A80C2D" w:rsidSect="003F5C92">
      <w:headerReference w:type="default" r:id="rId14"/>
      <w:pgSz w:w="11900" w:h="16840"/>
      <w:pgMar w:top="2552" w:right="1701" w:bottom="1276"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B8F82" w14:textId="77777777" w:rsidR="00AF7451" w:rsidRDefault="00AF7451">
      <w:r>
        <w:separator/>
      </w:r>
    </w:p>
  </w:endnote>
  <w:endnote w:type="continuationSeparator" w:id="0">
    <w:p w14:paraId="6FE1E85C" w14:textId="77777777" w:rsidR="00AF7451" w:rsidRDefault="00AF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sig w:usb0="00000003" w:usb1="00000000" w:usb2="00000000" w:usb3="00000000" w:csb0="00000001" w:csb1="00000000"/>
  </w:font>
  <w:font w:name="Helvetica Neue">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ax Medium">
    <w:altName w:val="Cambria"/>
    <w:charset w:val="00"/>
    <w:family w:val="auto"/>
    <w:pitch w:val="variable"/>
    <w:sig w:usb0="00000003" w:usb1="00000000" w:usb2="00000000" w:usb3="00000000" w:csb0="00000001"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3139D" w14:textId="77777777" w:rsidR="00AF7451" w:rsidRDefault="00AF7451">
      <w:r>
        <w:separator/>
      </w:r>
    </w:p>
  </w:footnote>
  <w:footnote w:type="continuationSeparator" w:id="0">
    <w:p w14:paraId="0E123A77" w14:textId="77777777" w:rsidR="00AF7451" w:rsidRDefault="00AF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B60F" w14:textId="741856E8" w:rsidR="00167101" w:rsidRDefault="00003784">
    <w:pPr>
      <w:pStyle w:val="HeaderFooter"/>
    </w:pPr>
    <w:r>
      <w:rPr>
        <w:rFonts w:ascii="Trade Gothic LT Std Bold" w:hAnsi="Trade Gothic LT Std Bold"/>
        <w:noProof/>
        <w:sz w:val="18"/>
        <w:lang w:val="es-ES_tradnl" w:eastAsia="es-ES_tradnl"/>
      </w:rPr>
      <w:drawing>
        <wp:anchor distT="0" distB="0" distL="114300" distR="114300" simplePos="0" relativeHeight="251661312" behindDoc="0" locked="0" layoutInCell="1" allowOverlap="1" wp14:anchorId="64CB0867" wp14:editId="7857977C">
          <wp:simplePos x="0" y="0"/>
          <wp:positionH relativeFrom="column">
            <wp:posOffset>-368300</wp:posOffset>
          </wp:positionH>
          <wp:positionV relativeFrom="paragraph">
            <wp:posOffset>-330835</wp:posOffset>
          </wp:positionV>
          <wp:extent cx="1323975" cy="1000125"/>
          <wp:effectExtent l="0" t="0" r="0" b="0"/>
          <wp:wrapSquare wrapText="bothSides"/>
          <wp:docPr id="100925548" name="Imagen 100925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lang w:val="es-ES_tradnl" w:eastAsia="es-ES_tradnl"/>
      </w:rPr>
      <mc:AlternateContent>
        <mc:Choice Requires="wps">
          <w:drawing>
            <wp:anchor distT="0" distB="0" distL="114300" distR="114300" simplePos="0" relativeHeight="251659264" behindDoc="0" locked="0" layoutInCell="1" allowOverlap="1" wp14:anchorId="72DFE736" wp14:editId="04917835">
              <wp:simplePos x="0" y="0"/>
              <wp:positionH relativeFrom="page">
                <wp:posOffset>-285115</wp:posOffset>
              </wp:positionH>
              <wp:positionV relativeFrom="paragraph">
                <wp:posOffset>-451485</wp:posOffset>
              </wp:positionV>
              <wp:extent cx="7903210" cy="1247775"/>
              <wp:effectExtent l="0" t="0" r="2540" b="9525"/>
              <wp:wrapThrough wrapText="bothSides">
                <wp:wrapPolygon edited="0">
                  <wp:start x="0" y="0"/>
                  <wp:lineTo x="0" y="21765"/>
                  <wp:lineTo x="21607" y="21765"/>
                  <wp:lineTo x="21607" y="0"/>
                  <wp:lineTo x="0" y="0"/>
                </wp:wrapPolygon>
              </wp:wrapThrough>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24777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B8D0BB" id="Rectángulo 2" o:spid="_x0000_s1026" style="position:absolute;margin-left:-22.45pt;margin-top:-35.55pt;width:622.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" fillcolor="#0d0d0c" strokecolor="#145a7b [3044]" strokeweight="0">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E94086"/>
    <w:multiLevelType w:val="multilevel"/>
    <w:tmpl w:val="214EFFF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16cid:durableId="1232958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101"/>
    <w:rsid w:val="00003784"/>
    <w:rsid w:val="00021A91"/>
    <w:rsid w:val="0002338D"/>
    <w:rsid w:val="00031A41"/>
    <w:rsid w:val="00083284"/>
    <w:rsid w:val="000935AC"/>
    <w:rsid w:val="00095EEF"/>
    <w:rsid w:val="000C6708"/>
    <w:rsid w:val="000D0D31"/>
    <w:rsid w:val="000E2BF3"/>
    <w:rsid w:val="00123110"/>
    <w:rsid w:val="0013528E"/>
    <w:rsid w:val="00150E64"/>
    <w:rsid w:val="00164B2D"/>
    <w:rsid w:val="00167101"/>
    <w:rsid w:val="00185957"/>
    <w:rsid w:val="001A608B"/>
    <w:rsid w:val="001A6E72"/>
    <w:rsid w:val="001B3100"/>
    <w:rsid w:val="001D34BA"/>
    <w:rsid w:val="001E7E6C"/>
    <w:rsid w:val="001F0CA8"/>
    <w:rsid w:val="00240B7F"/>
    <w:rsid w:val="00266A32"/>
    <w:rsid w:val="00276983"/>
    <w:rsid w:val="002A6B81"/>
    <w:rsid w:val="002B4003"/>
    <w:rsid w:val="002D4D0D"/>
    <w:rsid w:val="002D5D67"/>
    <w:rsid w:val="002E6569"/>
    <w:rsid w:val="00303C2B"/>
    <w:rsid w:val="00336F41"/>
    <w:rsid w:val="0037663C"/>
    <w:rsid w:val="00377C36"/>
    <w:rsid w:val="00394D18"/>
    <w:rsid w:val="003B0BB2"/>
    <w:rsid w:val="003C7ABA"/>
    <w:rsid w:val="003D28B3"/>
    <w:rsid w:val="003D7236"/>
    <w:rsid w:val="003F5C92"/>
    <w:rsid w:val="00403550"/>
    <w:rsid w:val="0041377B"/>
    <w:rsid w:val="0041714E"/>
    <w:rsid w:val="0042260C"/>
    <w:rsid w:val="0043169A"/>
    <w:rsid w:val="00441993"/>
    <w:rsid w:val="0046542E"/>
    <w:rsid w:val="0049610A"/>
    <w:rsid w:val="004D17BF"/>
    <w:rsid w:val="004D2256"/>
    <w:rsid w:val="004E5B8F"/>
    <w:rsid w:val="004F768D"/>
    <w:rsid w:val="00514C98"/>
    <w:rsid w:val="00515B78"/>
    <w:rsid w:val="00575B65"/>
    <w:rsid w:val="00587100"/>
    <w:rsid w:val="005909CB"/>
    <w:rsid w:val="005B30BB"/>
    <w:rsid w:val="005C0542"/>
    <w:rsid w:val="005C15AD"/>
    <w:rsid w:val="005D43E6"/>
    <w:rsid w:val="005D5260"/>
    <w:rsid w:val="005E38AB"/>
    <w:rsid w:val="005E63DC"/>
    <w:rsid w:val="005F14F7"/>
    <w:rsid w:val="006155CA"/>
    <w:rsid w:val="006211DA"/>
    <w:rsid w:val="006361B6"/>
    <w:rsid w:val="00640ED8"/>
    <w:rsid w:val="00680B7D"/>
    <w:rsid w:val="00684A4C"/>
    <w:rsid w:val="006B4E48"/>
    <w:rsid w:val="006B54F2"/>
    <w:rsid w:val="006C063E"/>
    <w:rsid w:val="006C0E56"/>
    <w:rsid w:val="006E61C1"/>
    <w:rsid w:val="0070320C"/>
    <w:rsid w:val="0075044C"/>
    <w:rsid w:val="00757EFF"/>
    <w:rsid w:val="00760CEA"/>
    <w:rsid w:val="00777EB4"/>
    <w:rsid w:val="00794C8A"/>
    <w:rsid w:val="007B5EA9"/>
    <w:rsid w:val="007D18A5"/>
    <w:rsid w:val="007E7242"/>
    <w:rsid w:val="00810060"/>
    <w:rsid w:val="008102D8"/>
    <w:rsid w:val="008228A6"/>
    <w:rsid w:val="00825715"/>
    <w:rsid w:val="00867E98"/>
    <w:rsid w:val="008A5EE0"/>
    <w:rsid w:val="008A71D5"/>
    <w:rsid w:val="008D3FAC"/>
    <w:rsid w:val="008E61A2"/>
    <w:rsid w:val="00902384"/>
    <w:rsid w:val="0091354D"/>
    <w:rsid w:val="00922057"/>
    <w:rsid w:val="00942AF2"/>
    <w:rsid w:val="009469E1"/>
    <w:rsid w:val="00964574"/>
    <w:rsid w:val="009A6A9C"/>
    <w:rsid w:val="00A10336"/>
    <w:rsid w:val="00A103DF"/>
    <w:rsid w:val="00A22F8C"/>
    <w:rsid w:val="00A565FB"/>
    <w:rsid w:val="00A80C2D"/>
    <w:rsid w:val="00AA112A"/>
    <w:rsid w:val="00AD3AC2"/>
    <w:rsid w:val="00AE4922"/>
    <w:rsid w:val="00AF656C"/>
    <w:rsid w:val="00AF7451"/>
    <w:rsid w:val="00B07666"/>
    <w:rsid w:val="00B62332"/>
    <w:rsid w:val="00B71C4D"/>
    <w:rsid w:val="00B809EE"/>
    <w:rsid w:val="00B84745"/>
    <w:rsid w:val="00BA286B"/>
    <w:rsid w:val="00BA717D"/>
    <w:rsid w:val="00BD549D"/>
    <w:rsid w:val="00BD6E6A"/>
    <w:rsid w:val="00BE4EEF"/>
    <w:rsid w:val="00BF3687"/>
    <w:rsid w:val="00C00C22"/>
    <w:rsid w:val="00C37841"/>
    <w:rsid w:val="00C53EC0"/>
    <w:rsid w:val="00C87696"/>
    <w:rsid w:val="00CA4405"/>
    <w:rsid w:val="00CB0D36"/>
    <w:rsid w:val="00CE378A"/>
    <w:rsid w:val="00CF46EF"/>
    <w:rsid w:val="00D027B0"/>
    <w:rsid w:val="00D133CB"/>
    <w:rsid w:val="00D466FA"/>
    <w:rsid w:val="00D63FF3"/>
    <w:rsid w:val="00DB1CD5"/>
    <w:rsid w:val="00DB66A4"/>
    <w:rsid w:val="00DD4131"/>
    <w:rsid w:val="00E079CF"/>
    <w:rsid w:val="00E167B7"/>
    <w:rsid w:val="00E23C7A"/>
    <w:rsid w:val="00E4676E"/>
    <w:rsid w:val="00E60B0A"/>
    <w:rsid w:val="00EF2AD9"/>
    <w:rsid w:val="00F410FC"/>
    <w:rsid w:val="00F52611"/>
    <w:rsid w:val="00FD6A67"/>
    <w:rsid w:val="00FD7D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9739"/>
  <w15:docId w15:val="{5689D74A-5FA2-4747-A5D0-CD08F39C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s-ES_tradnl"/>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77C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C36"/>
    <w:rPr>
      <w:rFonts w:ascii="Segoe UI" w:hAnsi="Segoe UI" w:cs="Segoe UI"/>
      <w:sz w:val="18"/>
      <w:szCs w:val="18"/>
      <w:lang w:val="en-US" w:eastAsia="en-US"/>
    </w:rPr>
  </w:style>
  <w:style w:type="paragraph" w:styleId="Encabezado">
    <w:name w:val="header"/>
    <w:basedOn w:val="Normal"/>
    <w:link w:val="EncabezadoCar"/>
    <w:uiPriority w:val="99"/>
    <w:unhideWhenUsed/>
    <w:rsid w:val="00003784"/>
    <w:pPr>
      <w:tabs>
        <w:tab w:val="center" w:pos="4513"/>
        <w:tab w:val="right" w:pos="9026"/>
      </w:tabs>
    </w:pPr>
  </w:style>
  <w:style w:type="character" w:customStyle="1" w:styleId="EncabezadoCar">
    <w:name w:val="Encabezado Car"/>
    <w:basedOn w:val="Fuentedeprrafopredeter"/>
    <w:link w:val="Encabezado"/>
    <w:uiPriority w:val="99"/>
    <w:rsid w:val="00003784"/>
    <w:rPr>
      <w:sz w:val="24"/>
      <w:szCs w:val="24"/>
      <w:lang w:val="en-US" w:eastAsia="en-US"/>
    </w:rPr>
  </w:style>
  <w:style w:type="paragraph" w:styleId="Piedepgina">
    <w:name w:val="footer"/>
    <w:basedOn w:val="Normal"/>
    <w:link w:val="PiedepginaCar"/>
    <w:uiPriority w:val="99"/>
    <w:unhideWhenUsed/>
    <w:rsid w:val="00003784"/>
    <w:pPr>
      <w:tabs>
        <w:tab w:val="center" w:pos="4513"/>
        <w:tab w:val="right" w:pos="9026"/>
      </w:tabs>
    </w:pPr>
  </w:style>
  <w:style w:type="character" w:customStyle="1" w:styleId="PiedepginaCar">
    <w:name w:val="Pie de página Car"/>
    <w:basedOn w:val="Fuentedeprrafopredeter"/>
    <w:link w:val="Piedepgina"/>
    <w:uiPriority w:val="99"/>
    <w:rsid w:val="00003784"/>
    <w:rPr>
      <w:sz w:val="24"/>
      <w:szCs w:val="24"/>
      <w:lang w:val="en-US" w:eastAsia="en-US"/>
    </w:rPr>
  </w:style>
  <w:style w:type="character" w:styleId="nfasis">
    <w:name w:val="Emphasis"/>
    <w:aliases w:val="Chapeau"/>
    <w:uiPriority w:val="20"/>
    <w:qFormat/>
    <w:rsid w:val="00003784"/>
    <w:rPr>
      <w:rFonts w:ascii="Maax Medium" w:hAnsi="Maax Medium"/>
      <w:iCs/>
      <w:sz w:val="28"/>
      <w:lang w:val="en-GB"/>
    </w:rPr>
  </w:style>
  <w:style w:type="paragraph" w:styleId="Sinespaciado">
    <w:name w:val="No Spacing"/>
    <w:uiPriority w:val="1"/>
    <w:qFormat/>
    <w:rsid w:val="0000378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Maax" w:eastAsiaTheme="minorEastAsia" w:hAnsi="Maax" w:cstheme="minorBidi"/>
      <w:sz w:val="17"/>
      <w:szCs w:val="24"/>
      <w:bdr w:val="none" w:sz="0" w:space="0" w:color="auto"/>
      <w:lang w:eastAsia="es-ES"/>
    </w:rPr>
  </w:style>
  <w:style w:type="paragraph" w:styleId="Prrafodelista">
    <w:name w:val="List Paragraph"/>
    <w:basedOn w:val="Normal"/>
    <w:uiPriority w:val="34"/>
    <w:qFormat/>
    <w:rsid w:val="00515B78"/>
    <w:pPr>
      <w:ind w:left="720"/>
      <w:contextualSpacing/>
    </w:pPr>
  </w:style>
  <w:style w:type="paragraph" w:styleId="Revisin">
    <w:name w:val="Revision"/>
    <w:hidden/>
    <w:uiPriority w:val="99"/>
    <w:semiHidden/>
    <w:rsid w:val="0027698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Asuntodelcomentario">
    <w:name w:val="annotation subject"/>
    <w:basedOn w:val="Textocomentario"/>
    <w:next w:val="Textocomentario"/>
    <w:link w:val="AsuntodelcomentarioCar"/>
    <w:uiPriority w:val="99"/>
    <w:semiHidden/>
    <w:unhideWhenUsed/>
    <w:rsid w:val="00276983"/>
    <w:rPr>
      <w:b/>
      <w:bCs/>
    </w:rPr>
  </w:style>
  <w:style w:type="character" w:customStyle="1" w:styleId="AsuntodelcomentarioCar">
    <w:name w:val="Asunto del comentario Car"/>
    <w:basedOn w:val="TextocomentarioCar"/>
    <w:link w:val="Asuntodelcomentario"/>
    <w:uiPriority w:val="99"/>
    <w:semiHidden/>
    <w:rsid w:val="00276983"/>
    <w:rPr>
      <w:b/>
      <w:bCs/>
      <w:lang w:val="en-US" w:eastAsia="en-US"/>
    </w:rPr>
  </w:style>
  <w:style w:type="character" w:customStyle="1" w:styleId="Mencinsinresolver1">
    <w:name w:val="Mención sin resolver1"/>
    <w:basedOn w:val="Fuentedeprrafopredeter"/>
    <w:uiPriority w:val="99"/>
    <w:semiHidden/>
    <w:unhideWhenUsed/>
    <w:rsid w:val="00BF3687"/>
    <w:rPr>
      <w:color w:val="605E5C"/>
      <w:shd w:val="clear" w:color="auto" w:fill="E1DFDD"/>
    </w:rPr>
  </w:style>
  <w:style w:type="character" w:styleId="Hipervnculovisitado">
    <w:name w:val="FollowedHyperlink"/>
    <w:basedOn w:val="Fuentedeprrafopredeter"/>
    <w:uiPriority w:val="99"/>
    <w:semiHidden/>
    <w:unhideWhenUsed/>
    <w:rsid w:val="00E60B0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809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ヒラギノ角ゴ ProN W3"/>
            <a:ea typeface="ヒラギノ角ゴ ProN W3"/>
            <a:cs typeface="ヒラギノ角ゴ ProN W3"/>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ヒラギノ角ゴ ProN W3"/>
            <a:ea typeface="ヒラギノ角ゴ ProN W3"/>
            <a:cs typeface="ヒラギノ角ゴ ProN W3"/>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b62104-6b79-401a-9bb0-be4fa882cd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53EC20A8258D24F904609BB87DD6445" ma:contentTypeVersion="18" ma:contentTypeDescription="Crear nuevo documento." ma:contentTypeScope="" ma:versionID="d47990bee9964c4eeb4f778df3b49518">
  <xsd:schema xmlns:xsd="http://www.w3.org/2001/XMLSchema" xmlns:xs="http://www.w3.org/2001/XMLSchema" xmlns:p="http://schemas.microsoft.com/office/2006/metadata/properties" xmlns:ns3="fab62104-6b79-401a-9bb0-be4fa882cdf3" xmlns:ns4="464a7ae2-12bb-4145-9d3d-30311a696457" targetNamespace="http://schemas.microsoft.com/office/2006/metadata/properties" ma:root="true" ma:fieldsID="bac4e5444217a85bbf1eca2b91a25f5f" ns3:_="" ns4:_="">
    <xsd:import namespace="fab62104-6b79-401a-9bb0-be4fa882cdf3"/>
    <xsd:import namespace="464a7ae2-12bb-4145-9d3d-30311a6964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62104-6b79-401a-9bb0-be4fa882c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a7ae2-12bb-4145-9d3d-30311a69645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D4F6D-BC89-4B05-9717-0B7702945698}">
  <ds:schemaRefs>
    <ds:schemaRef ds:uri="http://schemas.openxmlformats.org/package/2006/metadata/core-properties"/>
    <ds:schemaRef ds:uri="http://schemas.microsoft.com/office/2006/documentManagement/types"/>
    <ds:schemaRef ds:uri="fab62104-6b79-401a-9bb0-be4fa882cdf3"/>
    <ds:schemaRef ds:uri="http://purl.org/dc/terms/"/>
    <ds:schemaRef ds:uri="http://purl.org/dc/dcmitype/"/>
    <ds:schemaRef ds:uri="464a7ae2-12bb-4145-9d3d-30311a696457"/>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3B657C4-0585-4E5A-BC2B-B651A52F06EF}">
  <ds:schemaRefs>
    <ds:schemaRef ds:uri="http://schemas.microsoft.com/sharepoint/v3/contenttype/forms"/>
  </ds:schemaRefs>
</ds:datastoreItem>
</file>

<file path=customXml/itemProps3.xml><?xml version="1.0" encoding="utf-8"?>
<ds:datastoreItem xmlns:ds="http://schemas.openxmlformats.org/officeDocument/2006/customXml" ds:itemID="{E6E8DB53-DCFC-4F30-A2D2-507F89657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62104-6b79-401a-9bb0-be4fa882cdf3"/>
    <ds:schemaRef ds:uri="464a7ae2-12bb-4145-9d3d-30311a696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1CBBF-E6AA-4F9C-B3B7-6087FFB73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1610</Words>
  <Characters>8857</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 Rodríguez Muñoz</dc:creator>
  <cp:lastModifiedBy>María Cagigas Gandarillas</cp:lastModifiedBy>
  <cp:revision>3</cp:revision>
  <dcterms:created xsi:type="dcterms:W3CDTF">2024-06-21T12:18:00Z</dcterms:created>
  <dcterms:modified xsi:type="dcterms:W3CDTF">2024-06-24T08:04:00Z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0x010100F53EC20A8258D24F904609BB87DD6445</vt:lpwstr>
  </property>
</Properties>
</file>