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E395" w14:textId="333DEE3F" w:rsidR="00F059B7" w:rsidRPr="0084622E" w:rsidRDefault="00855F8B" w:rsidP="0084622E">
      <w:pPr>
        <w:jc w:val="center"/>
        <w:rPr>
          <w:rFonts w:ascii="Trade Gothic LT Std Bold" w:hAnsi="Trade Gothic LT Std Bold"/>
          <w:sz w:val="46"/>
          <w:szCs w:val="44"/>
          <w:lang w:val="es-ES"/>
        </w:rPr>
      </w:pPr>
      <w:r w:rsidRPr="00855F8B">
        <w:rPr>
          <w:rFonts w:ascii="Trade Gothic LT Std Bold" w:hAnsi="Trade Gothic LT Std Bold"/>
          <w:sz w:val="46"/>
          <w:szCs w:val="44"/>
          <w:lang w:val="es-ES"/>
        </w:rPr>
        <w:t>PATRICIA MOLINS TRAZA EL MAPA DEL UNIVERSO CREATIVO DE MARUJA MALLO EN EL CENTRO BOTÍN</w:t>
      </w:r>
    </w:p>
    <w:p w14:paraId="1BFBFC5E" w14:textId="5347631E" w:rsidR="00301464" w:rsidRPr="00855F8B" w:rsidRDefault="00855F8B" w:rsidP="00855F8B">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eastAsia="en-US"/>
        </w:rPr>
        <w:t xml:space="preserve">La comisaria de la exposición </w:t>
      </w:r>
      <w:r w:rsidRPr="00855F8B">
        <w:rPr>
          <w:rFonts w:eastAsia="Calibri" w:cs="Times New Roman"/>
          <w:bCs/>
          <w:i/>
          <w:sz w:val="20"/>
          <w:szCs w:val="20"/>
          <w:lang w:eastAsia="en-US"/>
        </w:rPr>
        <w:t>Maruja Mallo: Máscara y compás</w:t>
      </w:r>
      <w:r>
        <w:rPr>
          <w:rFonts w:eastAsia="Calibri" w:cs="Times New Roman"/>
          <w:bCs/>
          <w:iCs/>
          <w:sz w:val="20"/>
          <w:szCs w:val="20"/>
          <w:lang w:eastAsia="en-US"/>
        </w:rPr>
        <w:t xml:space="preserve"> participará en un encuentro junto a </w:t>
      </w:r>
      <w:r w:rsidR="00301464" w:rsidRPr="00855F8B">
        <w:rPr>
          <w:rFonts w:eastAsia="Calibri" w:cs="Times New Roman"/>
          <w:bCs/>
          <w:iCs/>
          <w:sz w:val="20"/>
          <w:szCs w:val="20"/>
          <w:lang w:eastAsia="en-US"/>
        </w:rPr>
        <w:t xml:space="preserve">Bárbara Rodríguez Muñoz, </w:t>
      </w:r>
      <w:r w:rsidR="00301464" w:rsidRPr="00855F8B">
        <w:rPr>
          <w:rFonts w:eastAsia="Calibri" w:cs="Times New Roman"/>
          <w:bCs/>
          <w:sz w:val="20"/>
          <w:szCs w:val="20"/>
          <w:lang w:eastAsia="en-US"/>
        </w:rPr>
        <w:t>directora de exposiciones del Centro Botín</w:t>
      </w:r>
      <w:r w:rsidR="00301464" w:rsidRPr="00855F8B">
        <w:rPr>
          <w:rFonts w:eastAsia="Calibri" w:cs="Times New Roman"/>
          <w:bCs/>
          <w:iCs/>
          <w:sz w:val="20"/>
          <w:szCs w:val="20"/>
          <w:lang w:eastAsia="en-US"/>
        </w:rPr>
        <w:t>, seguido de una visita guiada para explorar de cerca la obra y el contexto de la artista.</w:t>
      </w:r>
    </w:p>
    <w:p w14:paraId="476CAFB9" w14:textId="77777777" w:rsidR="00301464" w:rsidRPr="00301464" w:rsidRDefault="00301464" w:rsidP="00301464">
      <w:pPr>
        <w:pStyle w:val="Prrafodelista"/>
        <w:rPr>
          <w:rFonts w:eastAsia="Calibri" w:cs="Times New Roman"/>
          <w:bCs/>
          <w:iCs/>
          <w:sz w:val="20"/>
          <w:szCs w:val="20"/>
          <w:lang w:val="es-ES" w:eastAsia="en-US"/>
        </w:rPr>
      </w:pPr>
    </w:p>
    <w:p w14:paraId="7D1BD6A8" w14:textId="42B5A766" w:rsidR="00F059B7" w:rsidRPr="00301464" w:rsidRDefault="007A39DA" w:rsidP="00301464">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eastAsia="en-US"/>
        </w:rPr>
        <w:t>Dentro del ciclo “Música clásica</w:t>
      </w:r>
      <w:r w:rsidR="000E1648">
        <w:rPr>
          <w:rFonts w:eastAsia="Calibri" w:cs="Times New Roman"/>
          <w:bCs/>
          <w:iCs/>
          <w:sz w:val="20"/>
          <w:szCs w:val="20"/>
          <w:lang w:eastAsia="en-US"/>
        </w:rPr>
        <w:t>”,</w:t>
      </w:r>
      <w:r>
        <w:rPr>
          <w:rFonts w:eastAsia="Calibri" w:cs="Times New Roman"/>
          <w:bCs/>
          <w:iCs/>
          <w:sz w:val="20"/>
          <w:szCs w:val="20"/>
          <w:lang w:eastAsia="en-US"/>
        </w:rPr>
        <w:t xml:space="preserve"> l</w:t>
      </w:r>
      <w:r w:rsidR="00456BE0">
        <w:rPr>
          <w:rFonts w:eastAsia="Calibri" w:cs="Times New Roman"/>
          <w:bCs/>
          <w:iCs/>
          <w:sz w:val="20"/>
          <w:szCs w:val="20"/>
          <w:lang w:eastAsia="en-US"/>
        </w:rPr>
        <w:t xml:space="preserve">os </w:t>
      </w:r>
      <w:r w:rsidR="00B37F25">
        <w:rPr>
          <w:rFonts w:eastAsia="Calibri" w:cs="Times New Roman"/>
          <w:bCs/>
          <w:iCs/>
          <w:sz w:val="20"/>
          <w:szCs w:val="20"/>
          <w:lang w:eastAsia="en-US"/>
        </w:rPr>
        <w:t xml:space="preserve">músicos </w:t>
      </w:r>
      <w:r w:rsidR="00B37F25" w:rsidRPr="00B37F25">
        <w:rPr>
          <w:rFonts w:eastAsia="Calibri" w:cs="Times New Roman"/>
          <w:bCs/>
          <w:iCs/>
          <w:sz w:val="20"/>
          <w:szCs w:val="20"/>
          <w:lang w:eastAsia="en-US"/>
        </w:rPr>
        <w:t xml:space="preserve">Leticia </w:t>
      </w:r>
      <w:r w:rsidR="00C7103C" w:rsidRPr="00B37F25">
        <w:rPr>
          <w:rFonts w:eastAsia="Calibri" w:cs="Times New Roman"/>
          <w:bCs/>
          <w:iCs/>
          <w:sz w:val="20"/>
          <w:szCs w:val="20"/>
          <w:lang w:eastAsia="en-US"/>
        </w:rPr>
        <w:t xml:space="preserve">Moreno </w:t>
      </w:r>
      <w:r w:rsidR="00C7103C">
        <w:rPr>
          <w:rFonts w:eastAsia="Calibri" w:cs="Times New Roman"/>
          <w:bCs/>
          <w:iCs/>
          <w:sz w:val="20"/>
          <w:szCs w:val="20"/>
          <w:lang w:eastAsia="en-US"/>
        </w:rPr>
        <w:t>y</w:t>
      </w:r>
      <w:r w:rsidR="00B37F25" w:rsidRPr="00B37F25">
        <w:rPr>
          <w:rFonts w:eastAsia="Calibri" w:cs="Times New Roman"/>
          <w:bCs/>
          <w:iCs/>
          <w:sz w:val="20"/>
          <w:szCs w:val="20"/>
          <w:lang w:eastAsia="en-US"/>
        </w:rPr>
        <w:t xml:space="preserve"> Antonio Galera</w:t>
      </w:r>
      <w:r w:rsidR="00B37F25">
        <w:rPr>
          <w:rFonts w:eastAsia="Calibri" w:cs="Times New Roman"/>
          <w:bCs/>
          <w:iCs/>
          <w:sz w:val="20"/>
          <w:szCs w:val="20"/>
          <w:lang w:eastAsia="en-US"/>
        </w:rPr>
        <w:t xml:space="preserve">, presentan un recital </w:t>
      </w:r>
      <w:r w:rsidR="00B37F25" w:rsidRPr="00B37F25">
        <w:rPr>
          <w:rFonts w:eastAsia="Calibri" w:cs="Times New Roman"/>
          <w:bCs/>
          <w:iCs/>
          <w:sz w:val="20"/>
          <w:szCs w:val="20"/>
          <w:lang w:eastAsia="en-US"/>
        </w:rPr>
        <w:t>con obras de Granados, Turina, Falla y Sarasate</w:t>
      </w:r>
      <w:r w:rsidR="00456BE0">
        <w:rPr>
          <w:rFonts w:eastAsia="Calibri" w:cs="Times New Roman"/>
          <w:bCs/>
          <w:iCs/>
          <w:sz w:val="20"/>
          <w:szCs w:val="20"/>
          <w:lang w:eastAsia="en-US"/>
        </w:rPr>
        <w:t>. Además</w:t>
      </w:r>
      <w:r w:rsidR="00D724C1">
        <w:rPr>
          <w:rFonts w:eastAsia="Calibri" w:cs="Times New Roman"/>
          <w:bCs/>
          <w:iCs/>
          <w:sz w:val="20"/>
          <w:szCs w:val="20"/>
          <w:lang w:eastAsia="en-US"/>
        </w:rPr>
        <w:t>,</w:t>
      </w:r>
      <w:r w:rsidR="00456BE0">
        <w:rPr>
          <w:rFonts w:eastAsia="Calibri" w:cs="Times New Roman"/>
          <w:bCs/>
          <w:iCs/>
          <w:sz w:val="20"/>
          <w:szCs w:val="20"/>
          <w:lang w:eastAsia="en-US"/>
        </w:rPr>
        <w:t xml:space="preserve"> </w:t>
      </w:r>
      <w:r w:rsidR="0089059D">
        <w:rPr>
          <w:rFonts w:eastAsia="Calibri" w:cs="Times New Roman"/>
          <w:bCs/>
          <w:iCs/>
          <w:sz w:val="20"/>
          <w:szCs w:val="20"/>
          <w:lang w:eastAsia="en-US"/>
        </w:rPr>
        <w:t>se celebra</w:t>
      </w:r>
      <w:r w:rsidR="00456BE0">
        <w:rPr>
          <w:rFonts w:eastAsia="Calibri" w:cs="Times New Roman"/>
          <w:bCs/>
          <w:iCs/>
          <w:sz w:val="20"/>
          <w:szCs w:val="20"/>
          <w:lang w:eastAsia="en-US"/>
        </w:rPr>
        <w:t>rá</w:t>
      </w:r>
      <w:r w:rsidR="0089059D">
        <w:rPr>
          <w:rFonts w:eastAsia="Calibri" w:cs="Times New Roman"/>
          <w:bCs/>
          <w:iCs/>
          <w:sz w:val="20"/>
          <w:szCs w:val="20"/>
          <w:lang w:eastAsia="en-US"/>
        </w:rPr>
        <w:t xml:space="preserve"> </w:t>
      </w:r>
      <w:r w:rsidR="00B37F25" w:rsidRPr="00B37F25">
        <w:rPr>
          <w:rFonts w:eastAsia="Calibri" w:cs="Times New Roman"/>
          <w:bCs/>
          <w:iCs/>
          <w:sz w:val="20"/>
          <w:szCs w:val="20"/>
          <w:lang w:eastAsia="en-US"/>
        </w:rPr>
        <w:t xml:space="preserve">el “Concierto de la Asociación Mujer y Talento”, a cargo del Trío con piano de la </w:t>
      </w:r>
      <w:r w:rsidR="00BA090A" w:rsidRPr="00F059B7">
        <w:rPr>
          <w:rFonts w:eastAsia="Times New Roman" w:cs="Calibri"/>
          <w:sz w:val="20"/>
          <w:szCs w:val="20"/>
        </w:rPr>
        <w:t>Escuela Superior de Música Reina Sofía</w:t>
      </w:r>
      <w:r w:rsidR="00B37F25" w:rsidRPr="00B37F25">
        <w:rPr>
          <w:rFonts w:eastAsia="Calibri" w:cs="Times New Roman"/>
          <w:bCs/>
          <w:iCs/>
          <w:sz w:val="20"/>
          <w:szCs w:val="20"/>
          <w:lang w:eastAsia="en-US"/>
        </w:rPr>
        <w:t>.</w:t>
      </w:r>
    </w:p>
    <w:p w14:paraId="7AB09B4E" w14:textId="77777777" w:rsidR="00301464" w:rsidRPr="00301464" w:rsidRDefault="00301464" w:rsidP="00301464">
      <w:pPr>
        <w:pStyle w:val="Prrafodelista"/>
        <w:rPr>
          <w:rFonts w:eastAsia="Calibri" w:cs="Times New Roman"/>
          <w:bCs/>
          <w:iCs/>
          <w:sz w:val="20"/>
          <w:szCs w:val="20"/>
          <w:lang w:val="es-ES" w:eastAsia="en-US"/>
        </w:rPr>
      </w:pPr>
    </w:p>
    <w:p w14:paraId="54F48C40" w14:textId="540C65F7" w:rsidR="000C5C0A" w:rsidRPr="007778FD" w:rsidRDefault="006171C9" w:rsidP="00BD4358">
      <w:pPr>
        <w:pStyle w:val="Prrafodelista"/>
        <w:numPr>
          <w:ilvl w:val="0"/>
          <w:numId w:val="17"/>
        </w:numPr>
        <w:rPr>
          <w:rFonts w:eastAsia="Calibri" w:cs="Times New Roman"/>
          <w:bCs/>
          <w:iCs/>
          <w:sz w:val="20"/>
          <w:szCs w:val="20"/>
          <w:lang w:val="es-ES" w:eastAsia="en-US"/>
        </w:rPr>
      </w:pPr>
      <w:r w:rsidRPr="006171C9">
        <w:rPr>
          <w:rFonts w:eastAsia="Calibri" w:cs="Times New Roman"/>
          <w:bCs/>
          <w:iCs/>
          <w:sz w:val="20"/>
          <w:szCs w:val="20"/>
          <w:lang w:eastAsia="en-US"/>
        </w:rPr>
        <w:t xml:space="preserve">El poeta y escritor Marcos Díez impartirá el taller </w:t>
      </w:r>
      <w:r>
        <w:rPr>
          <w:rFonts w:eastAsia="Calibri" w:cs="Times New Roman"/>
          <w:bCs/>
          <w:iCs/>
          <w:sz w:val="20"/>
          <w:szCs w:val="20"/>
          <w:lang w:eastAsia="en-US"/>
        </w:rPr>
        <w:t>“</w:t>
      </w:r>
      <w:r w:rsidRPr="006171C9">
        <w:rPr>
          <w:rFonts w:eastAsia="Calibri" w:cs="Times New Roman"/>
          <w:bCs/>
          <w:sz w:val="20"/>
          <w:szCs w:val="20"/>
          <w:lang w:eastAsia="en-US"/>
        </w:rPr>
        <w:t>Narrar la propia vida</w:t>
      </w:r>
      <w:r>
        <w:rPr>
          <w:rFonts w:eastAsia="Calibri" w:cs="Times New Roman"/>
          <w:bCs/>
          <w:sz w:val="20"/>
          <w:szCs w:val="20"/>
          <w:lang w:eastAsia="en-US"/>
        </w:rPr>
        <w:t>”</w:t>
      </w:r>
      <w:r w:rsidRPr="006171C9">
        <w:rPr>
          <w:rFonts w:eastAsia="Calibri" w:cs="Times New Roman"/>
          <w:bCs/>
          <w:iCs/>
          <w:sz w:val="20"/>
          <w:szCs w:val="20"/>
          <w:lang w:eastAsia="en-US"/>
        </w:rPr>
        <w:t>, una propuesta de creación literaria que enseña a transformar experiencias personales en relatos, acompañado por autores invitados que compartirán herramientas narrativas y recursos creativos</w:t>
      </w:r>
      <w:r w:rsidR="00315EF7">
        <w:rPr>
          <w:rFonts w:eastAsia="Calibri" w:cs="Times New Roman"/>
          <w:bCs/>
          <w:iCs/>
          <w:sz w:val="20"/>
          <w:szCs w:val="20"/>
          <w:lang w:eastAsia="en-US"/>
        </w:rPr>
        <w:t xml:space="preserve"> propios</w:t>
      </w:r>
      <w:r w:rsidRPr="006171C9">
        <w:rPr>
          <w:rFonts w:eastAsia="Calibri" w:cs="Times New Roman"/>
          <w:bCs/>
          <w:iCs/>
          <w:sz w:val="20"/>
          <w:szCs w:val="20"/>
          <w:lang w:eastAsia="en-US"/>
        </w:rPr>
        <w:t>.</w:t>
      </w:r>
    </w:p>
    <w:p w14:paraId="45F15D2D" w14:textId="6EB9D294" w:rsidR="00301464" w:rsidRDefault="000A329B" w:rsidP="00301464">
      <w:pPr>
        <w:suppressAutoHyphens w:val="0"/>
        <w:spacing w:after="0"/>
        <w:rPr>
          <w:rFonts w:eastAsia="Calibri" w:cs="Times New Roman"/>
          <w:bCs/>
          <w:sz w:val="20"/>
          <w:szCs w:val="20"/>
          <w:lang w:val="es-ES" w:eastAsia="en-US"/>
        </w:rPr>
      </w:pPr>
      <w:r w:rsidRPr="00F059B7">
        <w:rPr>
          <w:rFonts w:eastAsia="Calibri" w:cs="Times New Roman"/>
          <w:bCs/>
          <w:i/>
          <w:sz w:val="20"/>
          <w:szCs w:val="20"/>
          <w:lang w:val="es-ES" w:eastAsia="en-US"/>
        </w:rPr>
        <w:t>Santander,</w:t>
      </w:r>
      <w:r w:rsidR="00407A72" w:rsidRPr="00F059B7">
        <w:rPr>
          <w:rFonts w:eastAsia="Calibri" w:cs="Times New Roman"/>
          <w:bCs/>
          <w:i/>
          <w:sz w:val="20"/>
          <w:szCs w:val="20"/>
          <w:lang w:val="es-ES" w:eastAsia="en-US"/>
        </w:rPr>
        <w:t xml:space="preserve"> 5</w:t>
      </w:r>
      <w:r w:rsidR="00A255B0" w:rsidRPr="00F059B7">
        <w:rPr>
          <w:rFonts w:eastAsia="Calibri" w:cs="Times New Roman"/>
          <w:bCs/>
          <w:i/>
          <w:sz w:val="20"/>
          <w:szCs w:val="20"/>
          <w:lang w:val="es-ES" w:eastAsia="en-US"/>
        </w:rPr>
        <w:t xml:space="preserve"> </w:t>
      </w:r>
      <w:r w:rsidR="002B6011" w:rsidRPr="00F059B7">
        <w:rPr>
          <w:rFonts w:eastAsia="Calibri" w:cs="Times New Roman"/>
          <w:bCs/>
          <w:i/>
          <w:sz w:val="20"/>
          <w:szCs w:val="20"/>
          <w:lang w:val="es-ES" w:eastAsia="en-US"/>
        </w:rPr>
        <w:t xml:space="preserve">de </w:t>
      </w:r>
      <w:r w:rsidR="00407A72" w:rsidRPr="00F059B7">
        <w:rPr>
          <w:rFonts w:eastAsia="Calibri" w:cs="Times New Roman"/>
          <w:bCs/>
          <w:i/>
          <w:sz w:val="20"/>
          <w:szCs w:val="20"/>
          <w:lang w:val="es-ES" w:eastAsia="en-US"/>
        </w:rPr>
        <w:t xml:space="preserve">mayo </w:t>
      </w:r>
      <w:r w:rsidR="003B4779" w:rsidRPr="00F059B7">
        <w:rPr>
          <w:rFonts w:eastAsia="Calibri" w:cs="Times New Roman"/>
          <w:bCs/>
          <w:i/>
          <w:sz w:val="20"/>
          <w:szCs w:val="20"/>
          <w:lang w:val="es-ES" w:eastAsia="en-US"/>
        </w:rPr>
        <w:t>de 202</w:t>
      </w:r>
      <w:r w:rsidR="00215C2E" w:rsidRPr="00F059B7">
        <w:rPr>
          <w:rFonts w:eastAsia="Calibri" w:cs="Times New Roman"/>
          <w:bCs/>
          <w:i/>
          <w:sz w:val="20"/>
          <w:szCs w:val="20"/>
          <w:lang w:val="es-ES" w:eastAsia="en-US"/>
        </w:rPr>
        <w:t>5</w:t>
      </w:r>
      <w:r w:rsidRPr="00F059B7">
        <w:rPr>
          <w:rFonts w:eastAsia="Calibri" w:cs="Times New Roman"/>
          <w:bCs/>
          <w:i/>
          <w:sz w:val="20"/>
          <w:szCs w:val="20"/>
          <w:lang w:val="es-ES" w:eastAsia="en-US"/>
        </w:rPr>
        <w:t xml:space="preserve">. </w:t>
      </w:r>
      <w:r w:rsidR="00425659" w:rsidRPr="00F059B7">
        <w:rPr>
          <w:rFonts w:eastAsia="Calibri" w:cs="Times New Roman"/>
          <w:bCs/>
          <w:i/>
          <w:iCs/>
          <w:sz w:val="20"/>
          <w:szCs w:val="20"/>
          <w:lang w:val="es-ES" w:eastAsia="en-US"/>
        </w:rPr>
        <w:t>–</w:t>
      </w:r>
      <w:r w:rsidR="00E04249">
        <w:rPr>
          <w:rFonts w:eastAsia="Calibri" w:cs="Times New Roman"/>
          <w:bCs/>
          <w:i/>
          <w:iCs/>
          <w:sz w:val="20"/>
          <w:szCs w:val="20"/>
          <w:lang w:val="es-ES" w:eastAsia="en-US"/>
        </w:rPr>
        <w:t xml:space="preserve"> </w:t>
      </w:r>
      <w:r w:rsidR="00301464">
        <w:rPr>
          <w:rFonts w:eastAsia="Calibri" w:cs="Times New Roman"/>
          <w:bCs/>
          <w:sz w:val="20"/>
          <w:szCs w:val="20"/>
          <w:lang w:val="es-ES" w:eastAsia="en-US"/>
        </w:rPr>
        <w:t>E</w:t>
      </w:r>
      <w:r w:rsidR="00301464" w:rsidRPr="00301464">
        <w:rPr>
          <w:rFonts w:eastAsia="Calibri" w:cs="Times New Roman"/>
          <w:bCs/>
          <w:sz w:val="20"/>
          <w:szCs w:val="20"/>
          <w:lang w:val="es-ES" w:eastAsia="en-US"/>
        </w:rPr>
        <w:t>l mes de mayo</w:t>
      </w:r>
      <w:r w:rsidR="00301464">
        <w:rPr>
          <w:rFonts w:eastAsia="Calibri" w:cs="Times New Roman"/>
          <w:bCs/>
          <w:sz w:val="20"/>
          <w:szCs w:val="20"/>
          <w:lang w:val="es-ES" w:eastAsia="en-US"/>
        </w:rPr>
        <w:t xml:space="preserve"> comienza en</w:t>
      </w:r>
      <w:r w:rsidR="00301464" w:rsidRPr="00301464">
        <w:rPr>
          <w:rFonts w:eastAsia="Calibri" w:cs="Times New Roman"/>
          <w:bCs/>
          <w:sz w:val="20"/>
          <w:szCs w:val="20"/>
          <w:lang w:val="es-ES" w:eastAsia="en-US"/>
        </w:rPr>
        <w:t xml:space="preserve"> el Centro Botín con las actividades paralelas a la exposición </w:t>
      </w:r>
      <w:r w:rsidR="00301464" w:rsidRPr="00301464">
        <w:rPr>
          <w:rFonts w:eastAsia="Calibri" w:cs="Times New Roman"/>
          <w:bCs/>
          <w:i/>
          <w:iCs/>
          <w:sz w:val="20"/>
          <w:szCs w:val="20"/>
          <w:lang w:val="es-ES" w:eastAsia="en-US"/>
        </w:rPr>
        <w:t>Maruja Mallo: Máscara y compás</w:t>
      </w:r>
      <w:r w:rsidR="00301464" w:rsidRPr="00301464">
        <w:rPr>
          <w:rFonts w:eastAsia="Calibri" w:cs="Times New Roman"/>
          <w:bCs/>
          <w:sz w:val="20"/>
          <w:szCs w:val="20"/>
          <w:lang w:val="es-ES" w:eastAsia="en-US"/>
        </w:rPr>
        <w:t>, organizada</w:t>
      </w:r>
      <w:r w:rsidR="007A39DA">
        <w:rPr>
          <w:rFonts w:eastAsia="Calibri" w:cs="Times New Roman"/>
          <w:bCs/>
          <w:sz w:val="20"/>
          <w:szCs w:val="20"/>
          <w:lang w:val="es-ES" w:eastAsia="en-US"/>
        </w:rPr>
        <w:t>s</w:t>
      </w:r>
      <w:r w:rsidR="00301464" w:rsidRPr="00301464">
        <w:rPr>
          <w:rFonts w:eastAsia="Calibri" w:cs="Times New Roman"/>
          <w:bCs/>
          <w:sz w:val="20"/>
          <w:szCs w:val="20"/>
          <w:lang w:val="es-ES" w:eastAsia="en-US"/>
        </w:rPr>
        <w:t xml:space="preserve"> en colaboración con el Museo Nacional Centro de Arte Reina Sofía. En este contexto, </w:t>
      </w:r>
      <w:r w:rsidR="00301464" w:rsidRPr="00301464">
        <w:rPr>
          <w:rFonts w:eastAsia="Calibri" w:cs="Times New Roman"/>
          <w:bCs/>
          <w:sz w:val="20"/>
          <w:szCs w:val="20"/>
          <w:u w:val="single"/>
          <w:lang w:val="es-ES" w:eastAsia="en-US"/>
        </w:rPr>
        <w:t>el próximo 14 de mayo, a las 19:30 horas</w:t>
      </w:r>
      <w:r w:rsidR="00301464" w:rsidRPr="00301464">
        <w:rPr>
          <w:rFonts w:eastAsia="Calibri" w:cs="Times New Roman"/>
          <w:bCs/>
          <w:sz w:val="20"/>
          <w:szCs w:val="20"/>
          <w:lang w:val="es-ES" w:eastAsia="en-US"/>
        </w:rPr>
        <w:t xml:space="preserve">, tendrá lugar un </w:t>
      </w:r>
      <w:r w:rsidR="00301464" w:rsidRPr="00301464">
        <w:rPr>
          <w:rFonts w:eastAsia="Calibri" w:cs="Times New Roman"/>
          <w:b/>
          <w:sz w:val="20"/>
          <w:szCs w:val="20"/>
          <w:lang w:val="es-ES" w:eastAsia="en-US"/>
        </w:rPr>
        <w:t>encuentro entre</w:t>
      </w:r>
      <w:r w:rsidR="00301464" w:rsidRPr="00301464">
        <w:rPr>
          <w:rFonts w:eastAsia="Calibri" w:cs="Times New Roman"/>
          <w:bCs/>
          <w:sz w:val="20"/>
          <w:szCs w:val="20"/>
          <w:lang w:val="es-ES" w:eastAsia="en-US"/>
        </w:rPr>
        <w:t xml:space="preserve"> </w:t>
      </w:r>
      <w:r w:rsidR="00301464" w:rsidRPr="00301464">
        <w:rPr>
          <w:rFonts w:eastAsia="Calibri" w:cs="Times New Roman"/>
          <w:b/>
          <w:sz w:val="20"/>
          <w:szCs w:val="20"/>
          <w:lang w:val="es-ES" w:eastAsia="en-US"/>
        </w:rPr>
        <w:t>Patricia Molins, comisaria de la muestra, y Bárbara Rodríguez Muñoz, directora de exposiciones del Centro Botín.</w:t>
      </w:r>
      <w:r w:rsidR="00301464" w:rsidRPr="00301464">
        <w:rPr>
          <w:rFonts w:eastAsia="Calibri" w:cs="Times New Roman"/>
          <w:bCs/>
          <w:sz w:val="20"/>
          <w:szCs w:val="20"/>
          <w:lang w:val="es-ES" w:eastAsia="en-US"/>
        </w:rPr>
        <w:t xml:space="preserve"> En esta conversación, ambas expertas compartirán los factores que han hecho posible llevar a cabo esta representación y analizarán el contexto artístico de la creadora gallega. Posteriormente, los asistentes podrán recorrer la exposición adentrándose en el universo creativo de la artista, figura clave del surrealismo y la vanguardia española.</w:t>
      </w:r>
    </w:p>
    <w:p w14:paraId="7BCB4B88" w14:textId="77777777" w:rsidR="007A39DA" w:rsidRPr="00301464" w:rsidRDefault="007A39DA" w:rsidP="00301464">
      <w:pPr>
        <w:suppressAutoHyphens w:val="0"/>
        <w:spacing w:after="0"/>
        <w:rPr>
          <w:rFonts w:eastAsia="Calibri" w:cs="Times New Roman"/>
          <w:bCs/>
          <w:sz w:val="20"/>
          <w:szCs w:val="20"/>
          <w:lang w:val="es-ES" w:eastAsia="en-US"/>
        </w:rPr>
      </w:pPr>
    </w:p>
    <w:p w14:paraId="3D052CCD" w14:textId="567229EF" w:rsidR="00301464" w:rsidRPr="00301464" w:rsidRDefault="00301464" w:rsidP="00301464">
      <w:pPr>
        <w:suppressAutoHyphens w:val="0"/>
        <w:spacing w:after="0"/>
        <w:rPr>
          <w:rFonts w:eastAsia="Calibri" w:cs="Times New Roman"/>
          <w:bCs/>
          <w:iCs/>
          <w:sz w:val="20"/>
          <w:szCs w:val="20"/>
          <w:lang w:eastAsia="en-US"/>
        </w:rPr>
      </w:pPr>
      <w:r w:rsidRPr="00301464">
        <w:rPr>
          <w:rFonts w:eastAsia="Calibri" w:cs="Times New Roman"/>
          <w:bCs/>
          <w:sz w:val="20"/>
          <w:szCs w:val="20"/>
          <w:lang w:val="es-ES" w:eastAsia="en-US"/>
        </w:rPr>
        <w:t xml:space="preserve">La programación cultural </w:t>
      </w:r>
      <w:r w:rsidR="007A39DA">
        <w:rPr>
          <w:rFonts w:eastAsia="Calibri" w:cs="Times New Roman"/>
          <w:bCs/>
          <w:sz w:val="20"/>
          <w:szCs w:val="20"/>
          <w:lang w:val="es-ES" w:eastAsia="en-US"/>
        </w:rPr>
        <w:t xml:space="preserve">de estos días </w:t>
      </w:r>
      <w:r w:rsidRPr="00301464">
        <w:rPr>
          <w:rFonts w:eastAsia="Calibri" w:cs="Times New Roman"/>
          <w:bCs/>
          <w:sz w:val="20"/>
          <w:szCs w:val="20"/>
          <w:lang w:val="es-ES" w:eastAsia="en-US"/>
        </w:rPr>
        <w:t xml:space="preserve">se completa con propuestas de música y literatura. Esta tarde, </w:t>
      </w:r>
      <w:r w:rsidRPr="00301464">
        <w:rPr>
          <w:rFonts w:eastAsia="Calibri" w:cs="Times New Roman"/>
          <w:bCs/>
          <w:sz w:val="20"/>
          <w:szCs w:val="20"/>
          <w:u w:val="single"/>
          <w:lang w:val="es-ES" w:eastAsia="en-US"/>
        </w:rPr>
        <w:t>a las 20:00 horas</w:t>
      </w:r>
      <w:r w:rsidRPr="00301464">
        <w:rPr>
          <w:rFonts w:eastAsia="Calibri" w:cs="Times New Roman"/>
          <w:bCs/>
          <w:sz w:val="20"/>
          <w:szCs w:val="20"/>
          <w:lang w:val="es-ES" w:eastAsia="en-US"/>
        </w:rPr>
        <w:t xml:space="preserve">, </w:t>
      </w:r>
      <w:r w:rsidRPr="00F059B7">
        <w:rPr>
          <w:rFonts w:eastAsia="Calibri" w:cs="Times New Roman"/>
          <w:bCs/>
          <w:iCs/>
          <w:sz w:val="20"/>
          <w:szCs w:val="20"/>
          <w:lang w:eastAsia="en-US"/>
        </w:rPr>
        <w:t xml:space="preserve">la violinista Leticia Moreno y </w:t>
      </w:r>
      <w:r>
        <w:rPr>
          <w:rFonts w:eastAsia="Calibri" w:cs="Times New Roman"/>
          <w:bCs/>
          <w:iCs/>
          <w:sz w:val="20"/>
          <w:szCs w:val="20"/>
          <w:lang w:eastAsia="en-US"/>
        </w:rPr>
        <w:t>e</w:t>
      </w:r>
      <w:r w:rsidRPr="00F059B7">
        <w:rPr>
          <w:rFonts w:eastAsia="Calibri" w:cs="Times New Roman"/>
          <w:bCs/>
          <w:iCs/>
          <w:sz w:val="20"/>
          <w:szCs w:val="20"/>
          <w:lang w:eastAsia="en-US"/>
        </w:rPr>
        <w:t>l pianista Antonio Galera</w:t>
      </w:r>
      <w:r w:rsidR="007A39DA">
        <w:rPr>
          <w:rFonts w:eastAsia="Calibri" w:cs="Times New Roman"/>
          <w:bCs/>
          <w:iCs/>
          <w:sz w:val="20"/>
          <w:szCs w:val="20"/>
          <w:lang w:eastAsia="en-US"/>
        </w:rPr>
        <w:t xml:space="preserve"> </w:t>
      </w:r>
      <w:r w:rsidR="007A39DA" w:rsidRPr="00F059B7">
        <w:rPr>
          <w:rFonts w:eastAsia="Calibri" w:cs="Times New Roman"/>
          <w:bCs/>
          <w:iCs/>
          <w:sz w:val="20"/>
          <w:szCs w:val="20"/>
          <w:lang w:eastAsia="en-US"/>
        </w:rPr>
        <w:t xml:space="preserve">interpretarán un recital </w:t>
      </w:r>
      <w:r w:rsidRPr="00F059B7">
        <w:rPr>
          <w:rFonts w:eastAsia="Calibri" w:cs="Times New Roman"/>
          <w:bCs/>
          <w:iCs/>
          <w:sz w:val="20"/>
          <w:szCs w:val="20"/>
          <w:lang w:eastAsia="en-US"/>
        </w:rPr>
        <w:t xml:space="preserve">dentro del ciclo </w:t>
      </w:r>
      <w:r w:rsidRPr="00F059B7">
        <w:rPr>
          <w:rFonts w:eastAsia="Calibri" w:cs="Times New Roman"/>
          <w:b/>
          <w:bCs/>
          <w:iCs/>
          <w:sz w:val="20"/>
          <w:szCs w:val="20"/>
          <w:lang w:eastAsia="en-US"/>
        </w:rPr>
        <w:t>“Música clásica</w:t>
      </w:r>
      <w:r w:rsidR="007A39DA" w:rsidRPr="00F059B7">
        <w:rPr>
          <w:rFonts w:eastAsia="Calibri" w:cs="Times New Roman"/>
          <w:b/>
          <w:bCs/>
          <w:iCs/>
          <w:sz w:val="20"/>
          <w:szCs w:val="20"/>
          <w:lang w:eastAsia="en-US"/>
        </w:rPr>
        <w:t>”</w:t>
      </w:r>
      <w:r w:rsidR="007A39DA">
        <w:rPr>
          <w:rFonts w:eastAsia="Calibri" w:cs="Times New Roman"/>
          <w:iCs/>
          <w:sz w:val="20"/>
          <w:szCs w:val="20"/>
          <w:lang w:eastAsia="en-US"/>
        </w:rPr>
        <w:t xml:space="preserve"> en el que</w:t>
      </w:r>
      <w:r w:rsidR="007A39DA">
        <w:rPr>
          <w:rFonts w:eastAsia="Calibri" w:cs="Times New Roman"/>
          <w:bCs/>
          <w:iCs/>
          <w:sz w:val="20"/>
          <w:szCs w:val="20"/>
          <w:lang w:eastAsia="en-US"/>
        </w:rPr>
        <w:t xml:space="preserve"> </w:t>
      </w:r>
      <w:r>
        <w:rPr>
          <w:rFonts w:eastAsia="Calibri" w:cs="Times New Roman"/>
          <w:bCs/>
          <w:iCs/>
          <w:sz w:val="20"/>
          <w:szCs w:val="20"/>
          <w:lang w:eastAsia="en-US"/>
        </w:rPr>
        <w:t>reunirá</w:t>
      </w:r>
      <w:r w:rsidR="007A39DA">
        <w:rPr>
          <w:rFonts w:eastAsia="Calibri" w:cs="Times New Roman"/>
          <w:bCs/>
          <w:iCs/>
          <w:sz w:val="20"/>
          <w:szCs w:val="20"/>
          <w:lang w:eastAsia="en-US"/>
        </w:rPr>
        <w:t>n</w:t>
      </w:r>
      <w:r>
        <w:rPr>
          <w:rFonts w:eastAsia="Calibri" w:cs="Times New Roman"/>
          <w:bCs/>
          <w:iCs/>
          <w:sz w:val="20"/>
          <w:szCs w:val="20"/>
          <w:lang w:eastAsia="en-US"/>
        </w:rPr>
        <w:t xml:space="preserve"> alguna</w:t>
      </w:r>
      <w:r w:rsidR="007A39DA">
        <w:rPr>
          <w:rFonts w:eastAsia="Calibri" w:cs="Times New Roman"/>
          <w:bCs/>
          <w:iCs/>
          <w:sz w:val="20"/>
          <w:szCs w:val="20"/>
          <w:lang w:eastAsia="en-US"/>
        </w:rPr>
        <w:t>s</w:t>
      </w:r>
      <w:r>
        <w:rPr>
          <w:rFonts w:eastAsia="Calibri" w:cs="Times New Roman"/>
          <w:bCs/>
          <w:iCs/>
          <w:sz w:val="20"/>
          <w:szCs w:val="20"/>
          <w:lang w:eastAsia="en-US"/>
        </w:rPr>
        <w:t xml:space="preserve"> de </w:t>
      </w:r>
      <w:r w:rsidRPr="00F059B7">
        <w:rPr>
          <w:rFonts w:eastAsia="Calibri" w:cs="Times New Roman"/>
          <w:bCs/>
          <w:iCs/>
          <w:sz w:val="20"/>
          <w:szCs w:val="20"/>
          <w:lang w:eastAsia="en-US"/>
        </w:rPr>
        <w:t>las obras más representativas de</w:t>
      </w:r>
      <w:r>
        <w:rPr>
          <w:rFonts w:eastAsia="Calibri" w:cs="Times New Roman"/>
          <w:bCs/>
          <w:iCs/>
          <w:sz w:val="20"/>
          <w:szCs w:val="20"/>
          <w:lang w:eastAsia="en-US"/>
        </w:rPr>
        <w:t>l repertorio español de violín y piano incluyendo obras de</w:t>
      </w:r>
      <w:r w:rsidRPr="00F059B7">
        <w:rPr>
          <w:rFonts w:eastAsia="Calibri" w:cs="Times New Roman"/>
          <w:bCs/>
          <w:iCs/>
          <w:sz w:val="20"/>
          <w:szCs w:val="20"/>
          <w:lang w:eastAsia="en-US"/>
        </w:rPr>
        <w:t xml:space="preserve"> compositores como Granados, Turina, Falla y Sarasate.</w:t>
      </w:r>
      <w:r w:rsidRPr="00F059B7">
        <w:rPr>
          <w:rFonts w:eastAsia="Times New Roman" w:cs="Calibri"/>
          <w:b/>
          <w:bCs/>
          <w:sz w:val="22"/>
          <w:szCs w:val="22"/>
          <w:lang w:val="es-ES"/>
        </w:rPr>
        <w:t xml:space="preserve"> </w:t>
      </w:r>
      <w:r w:rsidRPr="00F059B7">
        <w:rPr>
          <w:rFonts w:eastAsia="Times New Roman" w:cs="Calibri"/>
          <w:sz w:val="20"/>
          <w:szCs w:val="20"/>
          <w:lang w:val="es-ES"/>
        </w:rPr>
        <w:t xml:space="preserve">La </w:t>
      </w:r>
      <w:r w:rsidR="007A39DA">
        <w:rPr>
          <w:rFonts w:eastAsia="Times New Roman" w:cs="Calibri"/>
          <w:sz w:val="20"/>
          <w:szCs w:val="20"/>
          <w:lang w:val="es-ES"/>
        </w:rPr>
        <w:t>música</w:t>
      </w:r>
      <w:r w:rsidRPr="00F059B7">
        <w:rPr>
          <w:rFonts w:eastAsia="Times New Roman" w:cs="Calibri"/>
          <w:sz w:val="20"/>
          <w:szCs w:val="20"/>
          <w:lang w:val="es-ES"/>
        </w:rPr>
        <w:t xml:space="preserve"> continuará </w:t>
      </w:r>
      <w:r w:rsidRPr="00F059B7">
        <w:rPr>
          <w:rFonts w:eastAsia="Times New Roman" w:cs="Calibri"/>
          <w:sz w:val="20"/>
          <w:szCs w:val="20"/>
          <w:u w:val="single"/>
          <w:lang w:val="es-ES"/>
        </w:rPr>
        <w:t>el 9 de mayo, a las 18:30 horas</w:t>
      </w:r>
      <w:r w:rsidRPr="00F059B7">
        <w:rPr>
          <w:rFonts w:eastAsia="Times New Roman" w:cs="Calibri"/>
          <w:sz w:val="20"/>
          <w:szCs w:val="20"/>
          <w:lang w:val="es-ES"/>
        </w:rPr>
        <w:t>, con el “</w:t>
      </w:r>
      <w:r w:rsidRPr="00F059B7">
        <w:rPr>
          <w:rFonts w:eastAsia="Times New Roman" w:cs="Calibri"/>
          <w:b/>
          <w:bCs/>
          <w:sz w:val="20"/>
          <w:szCs w:val="20"/>
          <w:lang w:val="es-ES"/>
        </w:rPr>
        <w:t>Concierto de la Asociación Mujer y Talento. Cuarteto Albéniz de Prosegur</w:t>
      </w:r>
      <w:r w:rsidRPr="00F059B7">
        <w:rPr>
          <w:rFonts w:eastAsia="Times New Roman" w:cs="Calibri"/>
          <w:sz w:val="20"/>
          <w:szCs w:val="20"/>
          <w:lang w:val="es-ES"/>
        </w:rPr>
        <w:t>”</w:t>
      </w:r>
      <w:r w:rsidR="008B28EC">
        <w:rPr>
          <w:rFonts w:eastAsia="Times New Roman" w:cs="Calibri"/>
          <w:sz w:val="20"/>
          <w:szCs w:val="20"/>
          <w:lang w:val="es-ES"/>
        </w:rPr>
        <w:t xml:space="preserve"> o</w:t>
      </w:r>
      <w:r w:rsidRPr="00F059B7">
        <w:rPr>
          <w:rFonts w:eastAsia="Times New Roman" w:cs="Calibri"/>
          <w:sz w:val="20"/>
          <w:szCs w:val="20"/>
        </w:rPr>
        <w:t>rganizado en colaboración con la Fundación Albéniz y la Asociación Mujer y Talento</w:t>
      </w:r>
      <w:r>
        <w:rPr>
          <w:rFonts w:eastAsia="Times New Roman" w:cs="Calibri"/>
          <w:sz w:val="20"/>
          <w:szCs w:val="20"/>
        </w:rPr>
        <w:t>,</w:t>
      </w:r>
      <w:r w:rsidRPr="00F059B7">
        <w:rPr>
          <w:rFonts w:eastAsia="Times New Roman" w:cs="Calibri"/>
          <w:sz w:val="20"/>
          <w:szCs w:val="20"/>
        </w:rPr>
        <w:t xml:space="preserve"> y a cargo del Trío con piano de la Escuela Superior de Música Reina Sofía</w:t>
      </w:r>
      <w:r w:rsidR="008B28EC">
        <w:rPr>
          <w:rFonts w:eastAsia="Times New Roman" w:cs="Calibri"/>
          <w:sz w:val="20"/>
          <w:szCs w:val="20"/>
        </w:rPr>
        <w:t>.</w:t>
      </w:r>
      <w:r w:rsidRPr="00F059B7">
        <w:rPr>
          <w:rFonts w:eastAsia="Times New Roman" w:cs="Calibri"/>
          <w:sz w:val="20"/>
          <w:szCs w:val="20"/>
        </w:rPr>
        <w:t xml:space="preserve"> </w:t>
      </w:r>
      <w:r w:rsidR="008B28EC">
        <w:rPr>
          <w:rFonts w:eastAsia="Times New Roman" w:cs="Calibri"/>
          <w:sz w:val="20"/>
          <w:szCs w:val="20"/>
        </w:rPr>
        <w:t>E</w:t>
      </w:r>
      <w:r w:rsidRPr="00F059B7">
        <w:rPr>
          <w:rFonts w:eastAsia="Times New Roman" w:cs="Calibri"/>
          <w:sz w:val="20"/>
          <w:szCs w:val="20"/>
        </w:rPr>
        <w:t>sta iniciativa busca acercar a la audiencia casos de éxito de mujeres que se abren camino en el exigente campo de la música clásica.</w:t>
      </w:r>
    </w:p>
    <w:p w14:paraId="482916AA" w14:textId="77777777" w:rsidR="00301464" w:rsidRDefault="00301464" w:rsidP="00E04249">
      <w:pPr>
        <w:suppressAutoHyphens w:val="0"/>
        <w:spacing w:after="0"/>
        <w:rPr>
          <w:rFonts w:eastAsia="Calibri" w:cs="Times New Roman"/>
          <w:bCs/>
          <w:sz w:val="20"/>
          <w:szCs w:val="20"/>
          <w:lang w:val="es-ES" w:eastAsia="en-US"/>
        </w:rPr>
      </w:pPr>
    </w:p>
    <w:p w14:paraId="72795954" w14:textId="0A124406" w:rsidR="00407A72" w:rsidRPr="00F059B7" w:rsidRDefault="004047F8" w:rsidP="00443813">
      <w:pPr>
        <w:rPr>
          <w:rFonts w:eastAsia="Calibri" w:cs="Times New Roman"/>
          <w:bCs/>
          <w:iCs/>
          <w:sz w:val="20"/>
          <w:szCs w:val="20"/>
          <w:lang w:eastAsia="en-US"/>
        </w:rPr>
      </w:pPr>
      <w:r w:rsidRPr="00F059B7">
        <w:rPr>
          <w:rFonts w:eastAsia="Calibri" w:cs="Times New Roman"/>
          <w:bCs/>
          <w:iCs/>
          <w:sz w:val="20"/>
          <w:szCs w:val="20"/>
          <w:lang w:val="es-ES" w:eastAsia="en-US"/>
        </w:rPr>
        <w:lastRenderedPageBreak/>
        <w:t>P</w:t>
      </w:r>
      <w:r w:rsidR="009D79BB" w:rsidRPr="00F059B7">
        <w:rPr>
          <w:rFonts w:eastAsia="Calibri" w:cs="Times New Roman"/>
          <w:bCs/>
          <w:iCs/>
          <w:sz w:val="20"/>
          <w:szCs w:val="20"/>
          <w:lang w:eastAsia="en-US"/>
        </w:rPr>
        <w:t xml:space="preserve">ara los amantes de las letras, los días </w:t>
      </w:r>
      <w:r w:rsidR="009D79BB" w:rsidRPr="00F059B7">
        <w:rPr>
          <w:rFonts w:eastAsia="Calibri" w:cs="Times New Roman"/>
          <w:bCs/>
          <w:iCs/>
          <w:sz w:val="20"/>
          <w:szCs w:val="20"/>
          <w:u w:val="single"/>
          <w:lang w:eastAsia="en-US"/>
        </w:rPr>
        <w:t>8, 15, 22 y 29 de mayo, de 18:30 a 20:30 horas</w:t>
      </w:r>
      <w:r w:rsidR="009D79BB" w:rsidRPr="00F059B7">
        <w:rPr>
          <w:rFonts w:eastAsia="Calibri" w:cs="Times New Roman"/>
          <w:bCs/>
          <w:iCs/>
          <w:sz w:val="20"/>
          <w:szCs w:val="20"/>
          <w:lang w:eastAsia="en-US"/>
        </w:rPr>
        <w:t>,</w:t>
      </w:r>
      <w:r w:rsidR="009D79BB" w:rsidRPr="00F059B7">
        <w:rPr>
          <w:rFonts w:eastAsia="Calibri" w:cs="Times New Roman"/>
          <w:bCs/>
          <w:iCs/>
          <w:sz w:val="20"/>
          <w:szCs w:val="20"/>
          <w:u w:val="single"/>
          <w:lang w:eastAsia="en-US"/>
        </w:rPr>
        <w:t xml:space="preserve"> </w:t>
      </w:r>
      <w:r w:rsidR="009D79BB" w:rsidRPr="00F059B7">
        <w:rPr>
          <w:rFonts w:eastAsia="Calibri" w:cs="Times New Roman"/>
          <w:bCs/>
          <w:iCs/>
          <w:sz w:val="20"/>
          <w:szCs w:val="20"/>
          <w:lang w:eastAsia="en-US"/>
        </w:rPr>
        <w:t>el poeta y escritor Marcos Díez, impartirá el taller de creación literaria “</w:t>
      </w:r>
      <w:r w:rsidR="009D79BB" w:rsidRPr="00F059B7">
        <w:rPr>
          <w:rFonts w:eastAsia="Calibri" w:cs="Times New Roman"/>
          <w:b/>
          <w:bCs/>
          <w:sz w:val="20"/>
          <w:szCs w:val="20"/>
          <w:lang w:eastAsia="en-US"/>
        </w:rPr>
        <w:t>Narrar la propia vida”</w:t>
      </w:r>
      <w:r w:rsidR="009D79BB" w:rsidRPr="00F059B7">
        <w:rPr>
          <w:rFonts w:eastAsia="Calibri" w:cs="Times New Roman"/>
          <w:sz w:val="20"/>
          <w:szCs w:val="20"/>
          <w:lang w:eastAsia="en-US"/>
        </w:rPr>
        <w:t xml:space="preserve">, </w:t>
      </w:r>
      <w:r w:rsidR="008E3753">
        <w:rPr>
          <w:rFonts w:eastAsia="Calibri" w:cs="Times New Roman"/>
          <w:sz w:val="20"/>
          <w:szCs w:val="20"/>
          <w:lang w:eastAsia="en-US"/>
        </w:rPr>
        <w:t>en el que</w:t>
      </w:r>
      <w:r w:rsidR="009D79BB" w:rsidRPr="00F059B7">
        <w:rPr>
          <w:rFonts w:eastAsia="Calibri" w:cs="Times New Roman"/>
          <w:sz w:val="20"/>
          <w:szCs w:val="20"/>
          <w:lang w:eastAsia="en-US"/>
        </w:rPr>
        <w:t xml:space="preserve"> los participantes descubrirán técnicas narrativas para transformar sus propias experiencias en emocionantes relatos. </w:t>
      </w:r>
      <w:r w:rsidR="00DD7A19" w:rsidRPr="00F059B7">
        <w:rPr>
          <w:rFonts w:eastAsia="Calibri" w:cs="Times New Roman"/>
          <w:sz w:val="20"/>
          <w:szCs w:val="20"/>
          <w:lang w:eastAsia="en-US"/>
        </w:rPr>
        <w:t xml:space="preserve">El taller invita a descubrir el valor de lo cotidiano y </w:t>
      </w:r>
      <w:r w:rsidR="008E3753">
        <w:rPr>
          <w:rFonts w:eastAsia="Calibri" w:cs="Times New Roman"/>
          <w:sz w:val="20"/>
          <w:szCs w:val="20"/>
          <w:lang w:eastAsia="en-US"/>
        </w:rPr>
        <w:t>el</w:t>
      </w:r>
      <w:r w:rsidR="00DD7A19" w:rsidRPr="00F059B7">
        <w:rPr>
          <w:rFonts w:eastAsia="Calibri" w:cs="Times New Roman"/>
          <w:sz w:val="20"/>
          <w:szCs w:val="20"/>
          <w:lang w:eastAsia="en-US"/>
        </w:rPr>
        <w:t xml:space="preserve"> poder de las palabras, basándose en la premisa de que lo importante no es lo que se cuenta</w:t>
      </w:r>
      <w:r w:rsidR="009D43E6" w:rsidRPr="00F059B7">
        <w:rPr>
          <w:rFonts w:eastAsia="Calibri" w:cs="Times New Roman"/>
          <w:sz w:val="20"/>
          <w:szCs w:val="20"/>
          <w:lang w:eastAsia="en-US"/>
        </w:rPr>
        <w:t>,</w:t>
      </w:r>
      <w:r w:rsidR="00DD7A19" w:rsidRPr="00F059B7">
        <w:rPr>
          <w:rFonts w:eastAsia="Calibri" w:cs="Times New Roman"/>
          <w:sz w:val="20"/>
          <w:szCs w:val="20"/>
          <w:lang w:eastAsia="en-US"/>
        </w:rPr>
        <w:t xml:space="preserve"> sino cómo se cuenta. La actividad contar</w:t>
      </w:r>
      <w:r w:rsidR="009D43E6" w:rsidRPr="00F059B7">
        <w:rPr>
          <w:rFonts w:eastAsia="Calibri" w:cs="Times New Roman"/>
          <w:sz w:val="20"/>
          <w:szCs w:val="20"/>
          <w:lang w:eastAsia="en-US"/>
        </w:rPr>
        <w:t>á</w:t>
      </w:r>
      <w:r w:rsidR="00DD7A19" w:rsidRPr="00F059B7">
        <w:rPr>
          <w:rFonts w:eastAsia="Calibri" w:cs="Times New Roman"/>
          <w:sz w:val="20"/>
          <w:szCs w:val="20"/>
          <w:lang w:eastAsia="en-US"/>
        </w:rPr>
        <w:t xml:space="preserve"> con la participación de autores invitados que aporta</w:t>
      </w:r>
      <w:r w:rsidR="009D43E6" w:rsidRPr="00F059B7">
        <w:rPr>
          <w:rFonts w:eastAsia="Calibri" w:cs="Times New Roman"/>
          <w:sz w:val="20"/>
          <w:szCs w:val="20"/>
          <w:lang w:eastAsia="en-US"/>
        </w:rPr>
        <w:t xml:space="preserve">rán </w:t>
      </w:r>
      <w:r w:rsidR="00DD7A19" w:rsidRPr="00F059B7">
        <w:rPr>
          <w:rFonts w:eastAsia="Calibri" w:cs="Times New Roman"/>
          <w:sz w:val="20"/>
          <w:szCs w:val="20"/>
          <w:lang w:eastAsia="en-US"/>
        </w:rPr>
        <w:t xml:space="preserve">sus propias historias y herramientas creativas. </w:t>
      </w:r>
    </w:p>
    <w:p w14:paraId="5687FFEA" w14:textId="6FEEFD8A" w:rsidR="0070683A" w:rsidRPr="002472B7" w:rsidRDefault="0070683A" w:rsidP="00CE3269">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7345C8F"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w:t>
      </w:r>
    </w:p>
    <w:p w14:paraId="2459E6FA" w14:textId="2ECFDCDA" w:rsidR="00A653B5" w:rsidRPr="009D43E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sidR="006C5C40">
        <w:rPr>
          <w:rStyle w:val="Hipervnculo"/>
          <w:rFonts w:eastAsia="Times New Roman" w:cs="Times New Roman"/>
          <w:sz w:val="20"/>
          <w:szCs w:val="20"/>
          <w:lang w:val="pt-PT"/>
        </w:rPr>
        <w:t xml:space="preserve"> </w:t>
      </w:r>
      <w:r>
        <w:rPr>
          <w:sz w:val="20"/>
          <w:szCs w:val="20"/>
          <w:lang w:val="pt-PT"/>
        </w:rPr>
        <w:t xml:space="preserve"> </w:t>
      </w:r>
    </w:p>
    <w:sectPr w:rsidR="00A653B5" w:rsidRPr="009D43E6" w:rsidSect="00092F16">
      <w:headerReference w:type="default" r:id="rId13"/>
      <w:headerReference w:type="first" r:id="rId14"/>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CC4" w14:textId="77777777" w:rsidR="00B15710" w:rsidRDefault="00B15710">
      <w:pPr>
        <w:spacing w:after="0"/>
      </w:pPr>
      <w:r>
        <w:separator/>
      </w:r>
    </w:p>
  </w:endnote>
  <w:endnote w:type="continuationSeparator" w:id="0">
    <w:p w14:paraId="0D324534" w14:textId="77777777" w:rsidR="00B15710" w:rsidRDefault="00B15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6487" w14:textId="77777777" w:rsidR="00B15710" w:rsidRDefault="00B15710">
      <w:pPr>
        <w:spacing w:after="0"/>
      </w:pPr>
      <w:r>
        <w:separator/>
      </w:r>
    </w:p>
  </w:footnote>
  <w:footnote w:type="continuationSeparator" w:id="0">
    <w:p w14:paraId="223001B8" w14:textId="77777777" w:rsidR="00B15710" w:rsidRDefault="00B157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846999"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272B5D"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5A1BC5"/>
    <w:multiLevelType w:val="hybridMultilevel"/>
    <w:tmpl w:val="E20C6680"/>
    <w:lvl w:ilvl="0" w:tplc="BE183F0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0556772">
    <w:abstractNumId w:val="0"/>
  </w:num>
  <w:num w:numId="2" w16cid:durableId="1253927561">
    <w:abstractNumId w:val="6"/>
  </w:num>
  <w:num w:numId="3" w16cid:durableId="1598245036">
    <w:abstractNumId w:val="0"/>
  </w:num>
  <w:num w:numId="4" w16cid:durableId="492183230">
    <w:abstractNumId w:val="7"/>
  </w:num>
  <w:num w:numId="5" w16cid:durableId="2051761467">
    <w:abstractNumId w:val="0"/>
  </w:num>
  <w:num w:numId="6" w16cid:durableId="1492604842">
    <w:abstractNumId w:val="4"/>
  </w:num>
  <w:num w:numId="7" w16cid:durableId="2062363693">
    <w:abstractNumId w:val="8"/>
  </w:num>
  <w:num w:numId="8" w16cid:durableId="1019434313">
    <w:abstractNumId w:val="13"/>
  </w:num>
  <w:num w:numId="9" w16cid:durableId="1213081026">
    <w:abstractNumId w:val="10"/>
  </w:num>
  <w:num w:numId="10" w16cid:durableId="887496533">
    <w:abstractNumId w:val="1"/>
  </w:num>
  <w:num w:numId="11" w16cid:durableId="831020478">
    <w:abstractNumId w:val="11"/>
  </w:num>
  <w:num w:numId="12" w16cid:durableId="1521433676">
    <w:abstractNumId w:val="15"/>
  </w:num>
  <w:num w:numId="13" w16cid:durableId="283737734">
    <w:abstractNumId w:val="14"/>
  </w:num>
  <w:num w:numId="14" w16cid:durableId="1671717023">
    <w:abstractNumId w:val="2"/>
  </w:num>
  <w:num w:numId="15" w16cid:durableId="954210269">
    <w:abstractNumId w:val="5"/>
  </w:num>
  <w:num w:numId="16" w16cid:durableId="1189678719">
    <w:abstractNumId w:val="3"/>
  </w:num>
  <w:num w:numId="17" w16cid:durableId="866061319">
    <w:abstractNumId w:val="9"/>
  </w:num>
  <w:num w:numId="18" w16cid:durableId="724597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842964">
    <w:abstractNumId w:val="12"/>
  </w:num>
  <w:num w:numId="20" w16cid:durableId="1590040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2DE6"/>
    <w:rsid w:val="0000333A"/>
    <w:rsid w:val="000035FF"/>
    <w:rsid w:val="0000559E"/>
    <w:rsid w:val="0000783B"/>
    <w:rsid w:val="000100E6"/>
    <w:rsid w:val="00010317"/>
    <w:rsid w:val="00013F19"/>
    <w:rsid w:val="000148F5"/>
    <w:rsid w:val="00015645"/>
    <w:rsid w:val="000158B2"/>
    <w:rsid w:val="00015B31"/>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5052"/>
    <w:rsid w:val="000366BA"/>
    <w:rsid w:val="00040C5A"/>
    <w:rsid w:val="00042505"/>
    <w:rsid w:val="0004302F"/>
    <w:rsid w:val="00043AFF"/>
    <w:rsid w:val="00044F64"/>
    <w:rsid w:val="000453F0"/>
    <w:rsid w:val="00046CF5"/>
    <w:rsid w:val="00050A1C"/>
    <w:rsid w:val="00050AF6"/>
    <w:rsid w:val="00053456"/>
    <w:rsid w:val="00056D7B"/>
    <w:rsid w:val="00057CA9"/>
    <w:rsid w:val="0006171F"/>
    <w:rsid w:val="00061A4F"/>
    <w:rsid w:val="00062A44"/>
    <w:rsid w:val="000630BF"/>
    <w:rsid w:val="00063141"/>
    <w:rsid w:val="00063CFC"/>
    <w:rsid w:val="00064E5C"/>
    <w:rsid w:val="00065811"/>
    <w:rsid w:val="00071940"/>
    <w:rsid w:val="0007223B"/>
    <w:rsid w:val="00073F47"/>
    <w:rsid w:val="00074083"/>
    <w:rsid w:val="00075E89"/>
    <w:rsid w:val="000802F2"/>
    <w:rsid w:val="00080CEC"/>
    <w:rsid w:val="00080E9E"/>
    <w:rsid w:val="0008278B"/>
    <w:rsid w:val="00082977"/>
    <w:rsid w:val="00082FEB"/>
    <w:rsid w:val="00084868"/>
    <w:rsid w:val="0008633C"/>
    <w:rsid w:val="000879D5"/>
    <w:rsid w:val="00091265"/>
    <w:rsid w:val="00092F16"/>
    <w:rsid w:val="0009422E"/>
    <w:rsid w:val="00094932"/>
    <w:rsid w:val="0009726C"/>
    <w:rsid w:val="000A0A0C"/>
    <w:rsid w:val="000A329B"/>
    <w:rsid w:val="000A4A88"/>
    <w:rsid w:val="000B16A3"/>
    <w:rsid w:val="000B37E0"/>
    <w:rsid w:val="000B404A"/>
    <w:rsid w:val="000B52DA"/>
    <w:rsid w:val="000B5B4C"/>
    <w:rsid w:val="000B5DE1"/>
    <w:rsid w:val="000B6F68"/>
    <w:rsid w:val="000B77C0"/>
    <w:rsid w:val="000B77F7"/>
    <w:rsid w:val="000B78D3"/>
    <w:rsid w:val="000C0E20"/>
    <w:rsid w:val="000C1276"/>
    <w:rsid w:val="000C3226"/>
    <w:rsid w:val="000C382F"/>
    <w:rsid w:val="000C5C0A"/>
    <w:rsid w:val="000C6E7D"/>
    <w:rsid w:val="000D215E"/>
    <w:rsid w:val="000D5496"/>
    <w:rsid w:val="000D602C"/>
    <w:rsid w:val="000D6465"/>
    <w:rsid w:val="000E0B83"/>
    <w:rsid w:val="000E0EE8"/>
    <w:rsid w:val="000E1648"/>
    <w:rsid w:val="000E1FDA"/>
    <w:rsid w:val="000E4F1A"/>
    <w:rsid w:val="000E65AF"/>
    <w:rsid w:val="000E6AD3"/>
    <w:rsid w:val="000F084A"/>
    <w:rsid w:val="000F1321"/>
    <w:rsid w:val="000F1CE7"/>
    <w:rsid w:val="000F26E0"/>
    <w:rsid w:val="000F76A0"/>
    <w:rsid w:val="00100C5E"/>
    <w:rsid w:val="001014D2"/>
    <w:rsid w:val="00107698"/>
    <w:rsid w:val="0011088D"/>
    <w:rsid w:val="00113979"/>
    <w:rsid w:val="00113995"/>
    <w:rsid w:val="00114638"/>
    <w:rsid w:val="00114644"/>
    <w:rsid w:val="001149CA"/>
    <w:rsid w:val="001153CF"/>
    <w:rsid w:val="00116882"/>
    <w:rsid w:val="00120F7A"/>
    <w:rsid w:val="00122037"/>
    <w:rsid w:val="001256FF"/>
    <w:rsid w:val="0012612C"/>
    <w:rsid w:val="0012705D"/>
    <w:rsid w:val="001273C0"/>
    <w:rsid w:val="0013125F"/>
    <w:rsid w:val="001337A5"/>
    <w:rsid w:val="00133AC2"/>
    <w:rsid w:val="001360A5"/>
    <w:rsid w:val="00137355"/>
    <w:rsid w:val="00137428"/>
    <w:rsid w:val="00141F67"/>
    <w:rsid w:val="001430D5"/>
    <w:rsid w:val="001465A5"/>
    <w:rsid w:val="00150AF1"/>
    <w:rsid w:val="001530E7"/>
    <w:rsid w:val="00153859"/>
    <w:rsid w:val="00153A19"/>
    <w:rsid w:val="001540D6"/>
    <w:rsid w:val="00157C54"/>
    <w:rsid w:val="001625FC"/>
    <w:rsid w:val="001634FF"/>
    <w:rsid w:val="0017081D"/>
    <w:rsid w:val="0017139C"/>
    <w:rsid w:val="00172F09"/>
    <w:rsid w:val="00174477"/>
    <w:rsid w:val="00174BCD"/>
    <w:rsid w:val="00174D33"/>
    <w:rsid w:val="0017639B"/>
    <w:rsid w:val="00176BE9"/>
    <w:rsid w:val="00181E71"/>
    <w:rsid w:val="001821DE"/>
    <w:rsid w:val="001833B7"/>
    <w:rsid w:val="0018438B"/>
    <w:rsid w:val="00184AF7"/>
    <w:rsid w:val="00191AA1"/>
    <w:rsid w:val="00191B53"/>
    <w:rsid w:val="0019330A"/>
    <w:rsid w:val="001957FA"/>
    <w:rsid w:val="001968A4"/>
    <w:rsid w:val="00196C6F"/>
    <w:rsid w:val="001A0B92"/>
    <w:rsid w:val="001A170E"/>
    <w:rsid w:val="001A5356"/>
    <w:rsid w:val="001B11C3"/>
    <w:rsid w:val="001B1304"/>
    <w:rsid w:val="001B276C"/>
    <w:rsid w:val="001B55D1"/>
    <w:rsid w:val="001B7794"/>
    <w:rsid w:val="001C0E56"/>
    <w:rsid w:val="001D2777"/>
    <w:rsid w:val="001D3360"/>
    <w:rsid w:val="001D3B64"/>
    <w:rsid w:val="001D4544"/>
    <w:rsid w:val="001D5C44"/>
    <w:rsid w:val="001D6499"/>
    <w:rsid w:val="001E072C"/>
    <w:rsid w:val="001E2CCD"/>
    <w:rsid w:val="001E315E"/>
    <w:rsid w:val="001E3180"/>
    <w:rsid w:val="001E3A6C"/>
    <w:rsid w:val="001E4BDE"/>
    <w:rsid w:val="001E79C7"/>
    <w:rsid w:val="001E79E7"/>
    <w:rsid w:val="001F2BFF"/>
    <w:rsid w:val="001F2C7F"/>
    <w:rsid w:val="001F43DD"/>
    <w:rsid w:val="001F588F"/>
    <w:rsid w:val="00200EA8"/>
    <w:rsid w:val="0020490C"/>
    <w:rsid w:val="002078D8"/>
    <w:rsid w:val="00212943"/>
    <w:rsid w:val="002134B2"/>
    <w:rsid w:val="00214802"/>
    <w:rsid w:val="00215C2E"/>
    <w:rsid w:val="00217F97"/>
    <w:rsid w:val="002237DC"/>
    <w:rsid w:val="002244B2"/>
    <w:rsid w:val="00225259"/>
    <w:rsid w:val="00225418"/>
    <w:rsid w:val="002259A2"/>
    <w:rsid w:val="002275C8"/>
    <w:rsid w:val="002330D7"/>
    <w:rsid w:val="002335D7"/>
    <w:rsid w:val="00233CC7"/>
    <w:rsid w:val="00236152"/>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6BAA"/>
    <w:rsid w:val="00257831"/>
    <w:rsid w:val="00257A54"/>
    <w:rsid w:val="002613C5"/>
    <w:rsid w:val="0026196E"/>
    <w:rsid w:val="00263695"/>
    <w:rsid w:val="00264451"/>
    <w:rsid w:val="00265A75"/>
    <w:rsid w:val="00266F30"/>
    <w:rsid w:val="002700E6"/>
    <w:rsid w:val="00271151"/>
    <w:rsid w:val="002836C4"/>
    <w:rsid w:val="00283847"/>
    <w:rsid w:val="00283C8D"/>
    <w:rsid w:val="00284127"/>
    <w:rsid w:val="00284129"/>
    <w:rsid w:val="00285978"/>
    <w:rsid w:val="0029092A"/>
    <w:rsid w:val="00293496"/>
    <w:rsid w:val="0029420D"/>
    <w:rsid w:val="00296278"/>
    <w:rsid w:val="0029723D"/>
    <w:rsid w:val="002976BC"/>
    <w:rsid w:val="002A0D6E"/>
    <w:rsid w:val="002A1B08"/>
    <w:rsid w:val="002A1B32"/>
    <w:rsid w:val="002A6ACA"/>
    <w:rsid w:val="002A6C88"/>
    <w:rsid w:val="002A74CD"/>
    <w:rsid w:val="002A77E2"/>
    <w:rsid w:val="002A7E9B"/>
    <w:rsid w:val="002B2FED"/>
    <w:rsid w:val="002B4CF7"/>
    <w:rsid w:val="002B5434"/>
    <w:rsid w:val="002B5DEF"/>
    <w:rsid w:val="002B6011"/>
    <w:rsid w:val="002B6741"/>
    <w:rsid w:val="002B6AA1"/>
    <w:rsid w:val="002C0413"/>
    <w:rsid w:val="002C32A1"/>
    <w:rsid w:val="002D0AAE"/>
    <w:rsid w:val="002D7AF5"/>
    <w:rsid w:val="002E145C"/>
    <w:rsid w:val="002E3655"/>
    <w:rsid w:val="002E4207"/>
    <w:rsid w:val="002E4BC3"/>
    <w:rsid w:val="002E5509"/>
    <w:rsid w:val="002E5C1B"/>
    <w:rsid w:val="002E7A91"/>
    <w:rsid w:val="002E7B18"/>
    <w:rsid w:val="002F1468"/>
    <w:rsid w:val="002F1672"/>
    <w:rsid w:val="002F1C40"/>
    <w:rsid w:val="002F4F26"/>
    <w:rsid w:val="002F56C5"/>
    <w:rsid w:val="002F6A70"/>
    <w:rsid w:val="003000B5"/>
    <w:rsid w:val="00301464"/>
    <w:rsid w:val="0030156B"/>
    <w:rsid w:val="00306C94"/>
    <w:rsid w:val="0031182B"/>
    <w:rsid w:val="00314556"/>
    <w:rsid w:val="003150AC"/>
    <w:rsid w:val="00315DBA"/>
    <w:rsid w:val="00315EF7"/>
    <w:rsid w:val="0032062C"/>
    <w:rsid w:val="00321110"/>
    <w:rsid w:val="00324266"/>
    <w:rsid w:val="00325183"/>
    <w:rsid w:val="00330C76"/>
    <w:rsid w:val="00331E3A"/>
    <w:rsid w:val="00332B44"/>
    <w:rsid w:val="00334122"/>
    <w:rsid w:val="00337DF1"/>
    <w:rsid w:val="00340B90"/>
    <w:rsid w:val="003426ED"/>
    <w:rsid w:val="00342C52"/>
    <w:rsid w:val="00343125"/>
    <w:rsid w:val="003451E5"/>
    <w:rsid w:val="003469A5"/>
    <w:rsid w:val="003470F8"/>
    <w:rsid w:val="00347B66"/>
    <w:rsid w:val="003508BF"/>
    <w:rsid w:val="00350BD8"/>
    <w:rsid w:val="0035131C"/>
    <w:rsid w:val="00352C8E"/>
    <w:rsid w:val="0035301A"/>
    <w:rsid w:val="003530A6"/>
    <w:rsid w:val="003530AC"/>
    <w:rsid w:val="0035419B"/>
    <w:rsid w:val="00357472"/>
    <w:rsid w:val="003575EF"/>
    <w:rsid w:val="00362831"/>
    <w:rsid w:val="003645BB"/>
    <w:rsid w:val="00364E99"/>
    <w:rsid w:val="00365B15"/>
    <w:rsid w:val="00366D0D"/>
    <w:rsid w:val="0036780C"/>
    <w:rsid w:val="00371C4D"/>
    <w:rsid w:val="00371E80"/>
    <w:rsid w:val="0037361E"/>
    <w:rsid w:val="00373757"/>
    <w:rsid w:val="00381E92"/>
    <w:rsid w:val="00382349"/>
    <w:rsid w:val="00382756"/>
    <w:rsid w:val="00383087"/>
    <w:rsid w:val="003902D2"/>
    <w:rsid w:val="0039119B"/>
    <w:rsid w:val="003941BC"/>
    <w:rsid w:val="0039600D"/>
    <w:rsid w:val="003970FB"/>
    <w:rsid w:val="003A1D59"/>
    <w:rsid w:val="003A20AF"/>
    <w:rsid w:val="003A576C"/>
    <w:rsid w:val="003A6AB9"/>
    <w:rsid w:val="003A734D"/>
    <w:rsid w:val="003B25EA"/>
    <w:rsid w:val="003B29AF"/>
    <w:rsid w:val="003B2FA7"/>
    <w:rsid w:val="003B31F5"/>
    <w:rsid w:val="003B4779"/>
    <w:rsid w:val="003C0F01"/>
    <w:rsid w:val="003C0FC8"/>
    <w:rsid w:val="003C10BD"/>
    <w:rsid w:val="003C156D"/>
    <w:rsid w:val="003C2209"/>
    <w:rsid w:val="003C235A"/>
    <w:rsid w:val="003C4D68"/>
    <w:rsid w:val="003C5752"/>
    <w:rsid w:val="003C6AD4"/>
    <w:rsid w:val="003C748E"/>
    <w:rsid w:val="003C7B9D"/>
    <w:rsid w:val="003D02AE"/>
    <w:rsid w:val="003D0988"/>
    <w:rsid w:val="003D1A99"/>
    <w:rsid w:val="003D3963"/>
    <w:rsid w:val="003D3CBB"/>
    <w:rsid w:val="003D4D87"/>
    <w:rsid w:val="003D4E18"/>
    <w:rsid w:val="003D675C"/>
    <w:rsid w:val="003D7875"/>
    <w:rsid w:val="003E3BF9"/>
    <w:rsid w:val="003E430F"/>
    <w:rsid w:val="003E5672"/>
    <w:rsid w:val="003E7D9F"/>
    <w:rsid w:val="003F19C2"/>
    <w:rsid w:val="003F2648"/>
    <w:rsid w:val="003F4A1A"/>
    <w:rsid w:val="003F5D91"/>
    <w:rsid w:val="00401592"/>
    <w:rsid w:val="004039B1"/>
    <w:rsid w:val="00403FCD"/>
    <w:rsid w:val="0040410E"/>
    <w:rsid w:val="004047F8"/>
    <w:rsid w:val="004049B7"/>
    <w:rsid w:val="00404CA9"/>
    <w:rsid w:val="00404E76"/>
    <w:rsid w:val="00406235"/>
    <w:rsid w:val="004074C9"/>
    <w:rsid w:val="00407A72"/>
    <w:rsid w:val="00410945"/>
    <w:rsid w:val="00412807"/>
    <w:rsid w:val="00413688"/>
    <w:rsid w:val="00414135"/>
    <w:rsid w:val="0041459D"/>
    <w:rsid w:val="00415520"/>
    <w:rsid w:val="00415AAE"/>
    <w:rsid w:val="0041623D"/>
    <w:rsid w:val="00416486"/>
    <w:rsid w:val="0041761B"/>
    <w:rsid w:val="00417DFD"/>
    <w:rsid w:val="0042160D"/>
    <w:rsid w:val="00422277"/>
    <w:rsid w:val="004226B0"/>
    <w:rsid w:val="00424043"/>
    <w:rsid w:val="004242D1"/>
    <w:rsid w:val="00424671"/>
    <w:rsid w:val="00425659"/>
    <w:rsid w:val="004257E2"/>
    <w:rsid w:val="00426BDB"/>
    <w:rsid w:val="00426E62"/>
    <w:rsid w:val="004274A5"/>
    <w:rsid w:val="00430745"/>
    <w:rsid w:val="0043080B"/>
    <w:rsid w:val="00430A15"/>
    <w:rsid w:val="00430DFB"/>
    <w:rsid w:val="0043415F"/>
    <w:rsid w:val="00434CD8"/>
    <w:rsid w:val="00435EFD"/>
    <w:rsid w:val="0043613C"/>
    <w:rsid w:val="00436819"/>
    <w:rsid w:val="00436AD3"/>
    <w:rsid w:val="00437352"/>
    <w:rsid w:val="004375CE"/>
    <w:rsid w:val="00441690"/>
    <w:rsid w:val="0044236E"/>
    <w:rsid w:val="00443813"/>
    <w:rsid w:val="00445475"/>
    <w:rsid w:val="00447E5B"/>
    <w:rsid w:val="00451E8A"/>
    <w:rsid w:val="00452EB6"/>
    <w:rsid w:val="004555BD"/>
    <w:rsid w:val="004561FC"/>
    <w:rsid w:val="00456BE0"/>
    <w:rsid w:val="004571AA"/>
    <w:rsid w:val="0046340A"/>
    <w:rsid w:val="00463DD3"/>
    <w:rsid w:val="0047006E"/>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1878"/>
    <w:rsid w:val="004A237E"/>
    <w:rsid w:val="004A2FD3"/>
    <w:rsid w:val="004A3523"/>
    <w:rsid w:val="004A59B9"/>
    <w:rsid w:val="004A6137"/>
    <w:rsid w:val="004A6850"/>
    <w:rsid w:val="004A6B13"/>
    <w:rsid w:val="004B0310"/>
    <w:rsid w:val="004B0CAB"/>
    <w:rsid w:val="004B1CCC"/>
    <w:rsid w:val="004B3A09"/>
    <w:rsid w:val="004B3E43"/>
    <w:rsid w:val="004B4D65"/>
    <w:rsid w:val="004B536D"/>
    <w:rsid w:val="004B7460"/>
    <w:rsid w:val="004C4C97"/>
    <w:rsid w:val="004C5DD1"/>
    <w:rsid w:val="004C7005"/>
    <w:rsid w:val="004D1385"/>
    <w:rsid w:val="004D1E59"/>
    <w:rsid w:val="004D37F9"/>
    <w:rsid w:val="004D4F00"/>
    <w:rsid w:val="004D5E3B"/>
    <w:rsid w:val="004E0553"/>
    <w:rsid w:val="004E1701"/>
    <w:rsid w:val="004E2974"/>
    <w:rsid w:val="004E3363"/>
    <w:rsid w:val="004E3CAB"/>
    <w:rsid w:val="004E3E1B"/>
    <w:rsid w:val="004E4143"/>
    <w:rsid w:val="004E48A5"/>
    <w:rsid w:val="004E4BAB"/>
    <w:rsid w:val="004E5E07"/>
    <w:rsid w:val="004E630D"/>
    <w:rsid w:val="004E636B"/>
    <w:rsid w:val="004E7011"/>
    <w:rsid w:val="004F05D6"/>
    <w:rsid w:val="004F1854"/>
    <w:rsid w:val="004F1AC0"/>
    <w:rsid w:val="004F4096"/>
    <w:rsid w:val="004F5E5A"/>
    <w:rsid w:val="004F61B0"/>
    <w:rsid w:val="004F6805"/>
    <w:rsid w:val="004F6A1B"/>
    <w:rsid w:val="004F7659"/>
    <w:rsid w:val="00501DD8"/>
    <w:rsid w:val="0050209E"/>
    <w:rsid w:val="0050211B"/>
    <w:rsid w:val="00502C72"/>
    <w:rsid w:val="00503541"/>
    <w:rsid w:val="005044BD"/>
    <w:rsid w:val="00505446"/>
    <w:rsid w:val="00505686"/>
    <w:rsid w:val="00506878"/>
    <w:rsid w:val="00510D73"/>
    <w:rsid w:val="005111F3"/>
    <w:rsid w:val="005170EF"/>
    <w:rsid w:val="00526CDD"/>
    <w:rsid w:val="005345FD"/>
    <w:rsid w:val="005412BE"/>
    <w:rsid w:val="00541680"/>
    <w:rsid w:val="005461B9"/>
    <w:rsid w:val="00546456"/>
    <w:rsid w:val="00547A7F"/>
    <w:rsid w:val="00552A66"/>
    <w:rsid w:val="00552FF4"/>
    <w:rsid w:val="005543D4"/>
    <w:rsid w:val="00562166"/>
    <w:rsid w:val="00562C93"/>
    <w:rsid w:val="005645B2"/>
    <w:rsid w:val="005661E7"/>
    <w:rsid w:val="0056628F"/>
    <w:rsid w:val="00567403"/>
    <w:rsid w:val="00567A73"/>
    <w:rsid w:val="00567F67"/>
    <w:rsid w:val="00570473"/>
    <w:rsid w:val="005710FA"/>
    <w:rsid w:val="005743F2"/>
    <w:rsid w:val="00575271"/>
    <w:rsid w:val="00577652"/>
    <w:rsid w:val="005804E4"/>
    <w:rsid w:val="005840AA"/>
    <w:rsid w:val="00590377"/>
    <w:rsid w:val="00592964"/>
    <w:rsid w:val="005948BB"/>
    <w:rsid w:val="00594DE4"/>
    <w:rsid w:val="0059604F"/>
    <w:rsid w:val="005966E2"/>
    <w:rsid w:val="005A20A7"/>
    <w:rsid w:val="005A2BE6"/>
    <w:rsid w:val="005A2CD5"/>
    <w:rsid w:val="005A44D1"/>
    <w:rsid w:val="005A46DC"/>
    <w:rsid w:val="005A5C3D"/>
    <w:rsid w:val="005A6263"/>
    <w:rsid w:val="005B3D9A"/>
    <w:rsid w:val="005B52BD"/>
    <w:rsid w:val="005B6B16"/>
    <w:rsid w:val="005B73FE"/>
    <w:rsid w:val="005C2114"/>
    <w:rsid w:val="005C3575"/>
    <w:rsid w:val="005C36D8"/>
    <w:rsid w:val="005C3ACA"/>
    <w:rsid w:val="005C41A0"/>
    <w:rsid w:val="005C4448"/>
    <w:rsid w:val="005C4F1C"/>
    <w:rsid w:val="005C58B6"/>
    <w:rsid w:val="005D0379"/>
    <w:rsid w:val="005D0E37"/>
    <w:rsid w:val="005D1497"/>
    <w:rsid w:val="005D2EC1"/>
    <w:rsid w:val="005D55F1"/>
    <w:rsid w:val="005D5BDA"/>
    <w:rsid w:val="005D67CD"/>
    <w:rsid w:val="005E008F"/>
    <w:rsid w:val="005E183E"/>
    <w:rsid w:val="005E2485"/>
    <w:rsid w:val="005E2EAC"/>
    <w:rsid w:val="005E3118"/>
    <w:rsid w:val="005E42A3"/>
    <w:rsid w:val="005E42A5"/>
    <w:rsid w:val="005E6A57"/>
    <w:rsid w:val="005F07CA"/>
    <w:rsid w:val="005F6CDA"/>
    <w:rsid w:val="005F7FBE"/>
    <w:rsid w:val="006022D4"/>
    <w:rsid w:val="00603FC3"/>
    <w:rsid w:val="00604C6C"/>
    <w:rsid w:val="00606420"/>
    <w:rsid w:val="00606603"/>
    <w:rsid w:val="00606DF5"/>
    <w:rsid w:val="00607FA0"/>
    <w:rsid w:val="0061103A"/>
    <w:rsid w:val="00613CC8"/>
    <w:rsid w:val="006171C9"/>
    <w:rsid w:val="006210E5"/>
    <w:rsid w:val="006218C5"/>
    <w:rsid w:val="00622473"/>
    <w:rsid w:val="00622880"/>
    <w:rsid w:val="0062303B"/>
    <w:rsid w:val="006240E8"/>
    <w:rsid w:val="0062433B"/>
    <w:rsid w:val="00624C19"/>
    <w:rsid w:val="00630DEA"/>
    <w:rsid w:val="0063141B"/>
    <w:rsid w:val="00633D07"/>
    <w:rsid w:val="00635587"/>
    <w:rsid w:val="00637A08"/>
    <w:rsid w:val="00637A82"/>
    <w:rsid w:val="006407DE"/>
    <w:rsid w:val="00640D4F"/>
    <w:rsid w:val="00640ED8"/>
    <w:rsid w:val="00641152"/>
    <w:rsid w:val="00644FFB"/>
    <w:rsid w:val="00645992"/>
    <w:rsid w:val="00650198"/>
    <w:rsid w:val="00650F8D"/>
    <w:rsid w:val="00660FBB"/>
    <w:rsid w:val="006622FE"/>
    <w:rsid w:val="00662CE6"/>
    <w:rsid w:val="00662FCA"/>
    <w:rsid w:val="00664DC3"/>
    <w:rsid w:val="00665B52"/>
    <w:rsid w:val="00666665"/>
    <w:rsid w:val="006670C2"/>
    <w:rsid w:val="0067081C"/>
    <w:rsid w:val="00670A50"/>
    <w:rsid w:val="00671E65"/>
    <w:rsid w:val="00673012"/>
    <w:rsid w:val="006731B7"/>
    <w:rsid w:val="00674AFC"/>
    <w:rsid w:val="00675316"/>
    <w:rsid w:val="00676C17"/>
    <w:rsid w:val="006829BE"/>
    <w:rsid w:val="00682E9B"/>
    <w:rsid w:val="0068667E"/>
    <w:rsid w:val="0068668B"/>
    <w:rsid w:val="00686CE1"/>
    <w:rsid w:val="006873D2"/>
    <w:rsid w:val="00690D13"/>
    <w:rsid w:val="00690F93"/>
    <w:rsid w:val="00693D37"/>
    <w:rsid w:val="0069698A"/>
    <w:rsid w:val="006A1A91"/>
    <w:rsid w:val="006A4A4B"/>
    <w:rsid w:val="006B111A"/>
    <w:rsid w:val="006B2DF1"/>
    <w:rsid w:val="006B3554"/>
    <w:rsid w:val="006B4774"/>
    <w:rsid w:val="006B5541"/>
    <w:rsid w:val="006B5C96"/>
    <w:rsid w:val="006B5EE9"/>
    <w:rsid w:val="006B684D"/>
    <w:rsid w:val="006B7931"/>
    <w:rsid w:val="006B7C20"/>
    <w:rsid w:val="006C1771"/>
    <w:rsid w:val="006C2830"/>
    <w:rsid w:val="006C338C"/>
    <w:rsid w:val="006C5C40"/>
    <w:rsid w:val="006C75AB"/>
    <w:rsid w:val="006C7FB4"/>
    <w:rsid w:val="006D040D"/>
    <w:rsid w:val="006D1C7E"/>
    <w:rsid w:val="006D455E"/>
    <w:rsid w:val="006D796E"/>
    <w:rsid w:val="006E195B"/>
    <w:rsid w:val="006E3007"/>
    <w:rsid w:val="006E3C39"/>
    <w:rsid w:val="006E498C"/>
    <w:rsid w:val="006E633C"/>
    <w:rsid w:val="006F0664"/>
    <w:rsid w:val="006F0F80"/>
    <w:rsid w:val="006F2EB8"/>
    <w:rsid w:val="006F569A"/>
    <w:rsid w:val="006F5780"/>
    <w:rsid w:val="006F6F4C"/>
    <w:rsid w:val="00701885"/>
    <w:rsid w:val="007040A0"/>
    <w:rsid w:val="00704350"/>
    <w:rsid w:val="0070683A"/>
    <w:rsid w:val="00712184"/>
    <w:rsid w:val="00714F8C"/>
    <w:rsid w:val="00715668"/>
    <w:rsid w:val="007158A9"/>
    <w:rsid w:val="00717483"/>
    <w:rsid w:val="00717695"/>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994"/>
    <w:rsid w:val="00746A66"/>
    <w:rsid w:val="0074708D"/>
    <w:rsid w:val="00747C95"/>
    <w:rsid w:val="00753453"/>
    <w:rsid w:val="00753716"/>
    <w:rsid w:val="007538D8"/>
    <w:rsid w:val="0075450F"/>
    <w:rsid w:val="00755009"/>
    <w:rsid w:val="00757773"/>
    <w:rsid w:val="00757C1D"/>
    <w:rsid w:val="0076050C"/>
    <w:rsid w:val="007610AE"/>
    <w:rsid w:val="00761EF3"/>
    <w:rsid w:val="007621E8"/>
    <w:rsid w:val="00765CFE"/>
    <w:rsid w:val="00767903"/>
    <w:rsid w:val="00770D22"/>
    <w:rsid w:val="00770D52"/>
    <w:rsid w:val="00770E3D"/>
    <w:rsid w:val="0077228E"/>
    <w:rsid w:val="0077309C"/>
    <w:rsid w:val="0077433D"/>
    <w:rsid w:val="0077475F"/>
    <w:rsid w:val="007778FD"/>
    <w:rsid w:val="00780E60"/>
    <w:rsid w:val="007828E1"/>
    <w:rsid w:val="00783397"/>
    <w:rsid w:val="007846DA"/>
    <w:rsid w:val="00785B19"/>
    <w:rsid w:val="00786333"/>
    <w:rsid w:val="00792963"/>
    <w:rsid w:val="007929B8"/>
    <w:rsid w:val="00792E20"/>
    <w:rsid w:val="007965A0"/>
    <w:rsid w:val="00797098"/>
    <w:rsid w:val="007A05D5"/>
    <w:rsid w:val="007A147B"/>
    <w:rsid w:val="007A39DA"/>
    <w:rsid w:val="007A4999"/>
    <w:rsid w:val="007A59ED"/>
    <w:rsid w:val="007A7426"/>
    <w:rsid w:val="007B1ECB"/>
    <w:rsid w:val="007B33DD"/>
    <w:rsid w:val="007B4734"/>
    <w:rsid w:val="007B4DA6"/>
    <w:rsid w:val="007B774B"/>
    <w:rsid w:val="007C020F"/>
    <w:rsid w:val="007C1293"/>
    <w:rsid w:val="007C421B"/>
    <w:rsid w:val="007C60ED"/>
    <w:rsid w:val="007C72F2"/>
    <w:rsid w:val="007D1308"/>
    <w:rsid w:val="007D3AD6"/>
    <w:rsid w:val="007D3EFC"/>
    <w:rsid w:val="007D570F"/>
    <w:rsid w:val="007D6020"/>
    <w:rsid w:val="007D665F"/>
    <w:rsid w:val="007D6770"/>
    <w:rsid w:val="007D6907"/>
    <w:rsid w:val="007D6FA8"/>
    <w:rsid w:val="007D7B5F"/>
    <w:rsid w:val="007E00B4"/>
    <w:rsid w:val="007E68F6"/>
    <w:rsid w:val="007E7678"/>
    <w:rsid w:val="007E7A15"/>
    <w:rsid w:val="007F0495"/>
    <w:rsid w:val="007F13BB"/>
    <w:rsid w:val="007F13E8"/>
    <w:rsid w:val="007F2188"/>
    <w:rsid w:val="007F23DB"/>
    <w:rsid w:val="007F3E0E"/>
    <w:rsid w:val="007F61F2"/>
    <w:rsid w:val="007F6707"/>
    <w:rsid w:val="007F7361"/>
    <w:rsid w:val="008010FF"/>
    <w:rsid w:val="0080266A"/>
    <w:rsid w:val="00805F33"/>
    <w:rsid w:val="00806150"/>
    <w:rsid w:val="00807326"/>
    <w:rsid w:val="008075B5"/>
    <w:rsid w:val="00811C72"/>
    <w:rsid w:val="0081297D"/>
    <w:rsid w:val="00815586"/>
    <w:rsid w:val="0081568F"/>
    <w:rsid w:val="00815745"/>
    <w:rsid w:val="00815C35"/>
    <w:rsid w:val="00815F35"/>
    <w:rsid w:val="00816749"/>
    <w:rsid w:val="00820942"/>
    <w:rsid w:val="008218DA"/>
    <w:rsid w:val="00821F04"/>
    <w:rsid w:val="00822C6A"/>
    <w:rsid w:val="008230CF"/>
    <w:rsid w:val="00823547"/>
    <w:rsid w:val="008237CA"/>
    <w:rsid w:val="00824683"/>
    <w:rsid w:val="008260BE"/>
    <w:rsid w:val="00826661"/>
    <w:rsid w:val="00827B27"/>
    <w:rsid w:val="008315D3"/>
    <w:rsid w:val="00831CFC"/>
    <w:rsid w:val="008331E5"/>
    <w:rsid w:val="008367A2"/>
    <w:rsid w:val="00841961"/>
    <w:rsid w:val="00842680"/>
    <w:rsid w:val="0084622E"/>
    <w:rsid w:val="00846B69"/>
    <w:rsid w:val="00846D47"/>
    <w:rsid w:val="00851299"/>
    <w:rsid w:val="008517BB"/>
    <w:rsid w:val="00851E61"/>
    <w:rsid w:val="00852216"/>
    <w:rsid w:val="00854290"/>
    <w:rsid w:val="00855F8B"/>
    <w:rsid w:val="0085676E"/>
    <w:rsid w:val="008568A4"/>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37D3"/>
    <w:rsid w:val="0089059D"/>
    <w:rsid w:val="00891D4A"/>
    <w:rsid w:val="00892419"/>
    <w:rsid w:val="00892869"/>
    <w:rsid w:val="00895A1F"/>
    <w:rsid w:val="0089607F"/>
    <w:rsid w:val="008A12CE"/>
    <w:rsid w:val="008A533C"/>
    <w:rsid w:val="008A7A26"/>
    <w:rsid w:val="008B026D"/>
    <w:rsid w:val="008B06A3"/>
    <w:rsid w:val="008B0CA5"/>
    <w:rsid w:val="008B28EC"/>
    <w:rsid w:val="008B2F05"/>
    <w:rsid w:val="008B6C45"/>
    <w:rsid w:val="008B723C"/>
    <w:rsid w:val="008C006E"/>
    <w:rsid w:val="008C19EE"/>
    <w:rsid w:val="008C2E69"/>
    <w:rsid w:val="008C49FD"/>
    <w:rsid w:val="008C67A0"/>
    <w:rsid w:val="008D04A2"/>
    <w:rsid w:val="008D161C"/>
    <w:rsid w:val="008D1902"/>
    <w:rsid w:val="008D2B00"/>
    <w:rsid w:val="008D6493"/>
    <w:rsid w:val="008E12C6"/>
    <w:rsid w:val="008E1DE1"/>
    <w:rsid w:val="008E288B"/>
    <w:rsid w:val="008E3753"/>
    <w:rsid w:val="008E53AB"/>
    <w:rsid w:val="008F1DAA"/>
    <w:rsid w:val="008F2588"/>
    <w:rsid w:val="008F28FE"/>
    <w:rsid w:val="008F6038"/>
    <w:rsid w:val="008F65AC"/>
    <w:rsid w:val="00900129"/>
    <w:rsid w:val="009011E9"/>
    <w:rsid w:val="00901B18"/>
    <w:rsid w:val="00902541"/>
    <w:rsid w:val="009029DD"/>
    <w:rsid w:val="00902FED"/>
    <w:rsid w:val="00905042"/>
    <w:rsid w:val="009054A0"/>
    <w:rsid w:val="00907F07"/>
    <w:rsid w:val="00922494"/>
    <w:rsid w:val="009242E7"/>
    <w:rsid w:val="00924449"/>
    <w:rsid w:val="00924EA9"/>
    <w:rsid w:val="0092515C"/>
    <w:rsid w:val="0092654B"/>
    <w:rsid w:val="00930FD5"/>
    <w:rsid w:val="0093142F"/>
    <w:rsid w:val="009317DA"/>
    <w:rsid w:val="00931DB8"/>
    <w:rsid w:val="00932E09"/>
    <w:rsid w:val="00934680"/>
    <w:rsid w:val="00936378"/>
    <w:rsid w:val="00937B8A"/>
    <w:rsid w:val="0094033D"/>
    <w:rsid w:val="00941E3E"/>
    <w:rsid w:val="00942081"/>
    <w:rsid w:val="0094310B"/>
    <w:rsid w:val="00947B37"/>
    <w:rsid w:val="00953B41"/>
    <w:rsid w:val="0095405E"/>
    <w:rsid w:val="00954588"/>
    <w:rsid w:val="00964E67"/>
    <w:rsid w:val="00965DC0"/>
    <w:rsid w:val="00966E5A"/>
    <w:rsid w:val="00967EB6"/>
    <w:rsid w:val="009736CC"/>
    <w:rsid w:val="00975980"/>
    <w:rsid w:val="00975DF3"/>
    <w:rsid w:val="00975F3F"/>
    <w:rsid w:val="0098137B"/>
    <w:rsid w:val="009821B3"/>
    <w:rsid w:val="0098503B"/>
    <w:rsid w:val="009853BC"/>
    <w:rsid w:val="0098785A"/>
    <w:rsid w:val="00987972"/>
    <w:rsid w:val="00990D19"/>
    <w:rsid w:val="00991225"/>
    <w:rsid w:val="00991CA1"/>
    <w:rsid w:val="009921CC"/>
    <w:rsid w:val="00994CCB"/>
    <w:rsid w:val="00995CB5"/>
    <w:rsid w:val="009A255E"/>
    <w:rsid w:val="009A46C2"/>
    <w:rsid w:val="009A4DE2"/>
    <w:rsid w:val="009A760B"/>
    <w:rsid w:val="009B107B"/>
    <w:rsid w:val="009B2E5B"/>
    <w:rsid w:val="009B3672"/>
    <w:rsid w:val="009C0FA8"/>
    <w:rsid w:val="009C1132"/>
    <w:rsid w:val="009C30D2"/>
    <w:rsid w:val="009C519F"/>
    <w:rsid w:val="009C5A0D"/>
    <w:rsid w:val="009C5D39"/>
    <w:rsid w:val="009C6A5A"/>
    <w:rsid w:val="009C6ADA"/>
    <w:rsid w:val="009C7957"/>
    <w:rsid w:val="009D0459"/>
    <w:rsid w:val="009D09A7"/>
    <w:rsid w:val="009D09F4"/>
    <w:rsid w:val="009D1353"/>
    <w:rsid w:val="009D27E0"/>
    <w:rsid w:val="009D3901"/>
    <w:rsid w:val="009D3E16"/>
    <w:rsid w:val="009D43E6"/>
    <w:rsid w:val="009D623C"/>
    <w:rsid w:val="009D743E"/>
    <w:rsid w:val="009D79BB"/>
    <w:rsid w:val="009E42C1"/>
    <w:rsid w:val="009E580F"/>
    <w:rsid w:val="009E67F2"/>
    <w:rsid w:val="009F12BE"/>
    <w:rsid w:val="009F35DB"/>
    <w:rsid w:val="009F41AF"/>
    <w:rsid w:val="009F6551"/>
    <w:rsid w:val="009F6F67"/>
    <w:rsid w:val="009F7D22"/>
    <w:rsid w:val="00A003CC"/>
    <w:rsid w:val="00A00B38"/>
    <w:rsid w:val="00A00BF0"/>
    <w:rsid w:val="00A00CCD"/>
    <w:rsid w:val="00A02AFC"/>
    <w:rsid w:val="00A03917"/>
    <w:rsid w:val="00A04414"/>
    <w:rsid w:val="00A05803"/>
    <w:rsid w:val="00A06174"/>
    <w:rsid w:val="00A06649"/>
    <w:rsid w:val="00A06651"/>
    <w:rsid w:val="00A12949"/>
    <w:rsid w:val="00A13371"/>
    <w:rsid w:val="00A141B7"/>
    <w:rsid w:val="00A1751A"/>
    <w:rsid w:val="00A17B3F"/>
    <w:rsid w:val="00A201F9"/>
    <w:rsid w:val="00A21159"/>
    <w:rsid w:val="00A21979"/>
    <w:rsid w:val="00A2327A"/>
    <w:rsid w:val="00A2348C"/>
    <w:rsid w:val="00A255B0"/>
    <w:rsid w:val="00A27E16"/>
    <w:rsid w:val="00A3180A"/>
    <w:rsid w:val="00A323B5"/>
    <w:rsid w:val="00A3293D"/>
    <w:rsid w:val="00A376C0"/>
    <w:rsid w:val="00A37A30"/>
    <w:rsid w:val="00A4738E"/>
    <w:rsid w:val="00A474FB"/>
    <w:rsid w:val="00A47870"/>
    <w:rsid w:val="00A47EA6"/>
    <w:rsid w:val="00A518AB"/>
    <w:rsid w:val="00A51C97"/>
    <w:rsid w:val="00A5258C"/>
    <w:rsid w:val="00A527A5"/>
    <w:rsid w:val="00A529EF"/>
    <w:rsid w:val="00A52AEA"/>
    <w:rsid w:val="00A5349F"/>
    <w:rsid w:val="00A53850"/>
    <w:rsid w:val="00A5784F"/>
    <w:rsid w:val="00A6111A"/>
    <w:rsid w:val="00A61459"/>
    <w:rsid w:val="00A63CFE"/>
    <w:rsid w:val="00A646CE"/>
    <w:rsid w:val="00A653B5"/>
    <w:rsid w:val="00A65580"/>
    <w:rsid w:val="00A70861"/>
    <w:rsid w:val="00A70E1A"/>
    <w:rsid w:val="00A73532"/>
    <w:rsid w:val="00A73850"/>
    <w:rsid w:val="00A74F3A"/>
    <w:rsid w:val="00A758C0"/>
    <w:rsid w:val="00A767E8"/>
    <w:rsid w:val="00A7771F"/>
    <w:rsid w:val="00A80572"/>
    <w:rsid w:val="00A815B6"/>
    <w:rsid w:val="00A815DD"/>
    <w:rsid w:val="00A8176B"/>
    <w:rsid w:val="00A829F4"/>
    <w:rsid w:val="00A87E8A"/>
    <w:rsid w:val="00A90A87"/>
    <w:rsid w:val="00A90B52"/>
    <w:rsid w:val="00A90C45"/>
    <w:rsid w:val="00A9465E"/>
    <w:rsid w:val="00A96B93"/>
    <w:rsid w:val="00AA0FE0"/>
    <w:rsid w:val="00AA2F70"/>
    <w:rsid w:val="00AA31F4"/>
    <w:rsid w:val="00AA397B"/>
    <w:rsid w:val="00AA536D"/>
    <w:rsid w:val="00AA560B"/>
    <w:rsid w:val="00AA6B75"/>
    <w:rsid w:val="00AB162A"/>
    <w:rsid w:val="00AB1CC1"/>
    <w:rsid w:val="00AB2F26"/>
    <w:rsid w:val="00AB36FA"/>
    <w:rsid w:val="00AB5591"/>
    <w:rsid w:val="00AB5592"/>
    <w:rsid w:val="00AB5A67"/>
    <w:rsid w:val="00AB5DBC"/>
    <w:rsid w:val="00AC0EFF"/>
    <w:rsid w:val="00AC17DA"/>
    <w:rsid w:val="00AC2085"/>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5301"/>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5710"/>
    <w:rsid w:val="00B16702"/>
    <w:rsid w:val="00B175E9"/>
    <w:rsid w:val="00B226B1"/>
    <w:rsid w:val="00B22D1E"/>
    <w:rsid w:val="00B245DA"/>
    <w:rsid w:val="00B25903"/>
    <w:rsid w:val="00B26553"/>
    <w:rsid w:val="00B27246"/>
    <w:rsid w:val="00B3034A"/>
    <w:rsid w:val="00B315B1"/>
    <w:rsid w:val="00B348EC"/>
    <w:rsid w:val="00B34D6F"/>
    <w:rsid w:val="00B36F1C"/>
    <w:rsid w:val="00B375CA"/>
    <w:rsid w:val="00B37F25"/>
    <w:rsid w:val="00B40CCD"/>
    <w:rsid w:val="00B412F9"/>
    <w:rsid w:val="00B4163E"/>
    <w:rsid w:val="00B437C3"/>
    <w:rsid w:val="00B4435B"/>
    <w:rsid w:val="00B47E74"/>
    <w:rsid w:val="00B50088"/>
    <w:rsid w:val="00B51251"/>
    <w:rsid w:val="00B5141B"/>
    <w:rsid w:val="00B51E5B"/>
    <w:rsid w:val="00B5281E"/>
    <w:rsid w:val="00B54CBD"/>
    <w:rsid w:val="00B61D8F"/>
    <w:rsid w:val="00B62F0A"/>
    <w:rsid w:val="00B63030"/>
    <w:rsid w:val="00B63190"/>
    <w:rsid w:val="00B63483"/>
    <w:rsid w:val="00B63E04"/>
    <w:rsid w:val="00B6604A"/>
    <w:rsid w:val="00B67DD3"/>
    <w:rsid w:val="00B710DB"/>
    <w:rsid w:val="00B72F55"/>
    <w:rsid w:val="00B73052"/>
    <w:rsid w:val="00B73841"/>
    <w:rsid w:val="00B8065D"/>
    <w:rsid w:val="00B80B65"/>
    <w:rsid w:val="00B81926"/>
    <w:rsid w:val="00B82AA0"/>
    <w:rsid w:val="00B83324"/>
    <w:rsid w:val="00B84A8B"/>
    <w:rsid w:val="00B84DC3"/>
    <w:rsid w:val="00B91208"/>
    <w:rsid w:val="00B9539A"/>
    <w:rsid w:val="00B958AC"/>
    <w:rsid w:val="00B95E15"/>
    <w:rsid w:val="00B965F1"/>
    <w:rsid w:val="00BA03C9"/>
    <w:rsid w:val="00BA0731"/>
    <w:rsid w:val="00BA090A"/>
    <w:rsid w:val="00BA124C"/>
    <w:rsid w:val="00BA13DB"/>
    <w:rsid w:val="00BA2884"/>
    <w:rsid w:val="00BA32FD"/>
    <w:rsid w:val="00BA3DAF"/>
    <w:rsid w:val="00BA4FE7"/>
    <w:rsid w:val="00BA5C04"/>
    <w:rsid w:val="00BA6E57"/>
    <w:rsid w:val="00BA7B60"/>
    <w:rsid w:val="00BB0BAE"/>
    <w:rsid w:val="00BB1EC2"/>
    <w:rsid w:val="00BB203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3FB2"/>
    <w:rsid w:val="00BD469C"/>
    <w:rsid w:val="00BD573D"/>
    <w:rsid w:val="00BE0FA4"/>
    <w:rsid w:val="00BE10CE"/>
    <w:rsid w:val="00BE4955"/>
    <w:rsid w:val="00BE5123"/>
    <w:rsid w:val="00BE6E41"/>
    <w:rsid w:val="00BE7852"/>
    <w:rsid w:val="00BF0332"/>
    <w:rsid w:val="00BF3B8A"/>
    <w:rsid w:val="00BF538A"/>
    <w:rsid w:val="00BF549A"/>
    <w:rsid w:val="00C007B5"/>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6390"/>
    <w:rsid w:val="00C371B3"/>
    <w:rsid w:val="00C373A3"/>
    <w:rsid w:val="00C37E61"/>
    <w:rsid w:val="00C37F29"/>
    <w:rsid w:val="00C4052D"/>
    <w:rsid w:val="00C44731"/>
    <w:rsid w:val="00C44C24"/>
    <w:rsid w:val="00C4582A"/>
    <w:rsid w:val="00C466D7"/>
    <w:rsid w:val="00C46C1F"/>
    <w:rsid w:val="00C50063"/>
    <w:rsid w:val="00C532B2"/>
    <w:rsid w:val="00C53725"/>
    <w:rsid w:val="00C56152"/>
    <w:rsid w:val="00C56441"/>
    <w:rsid w:val="00C5658B"/>
    <w:rsid w:val="00C60873"/>
    <w:rsid w:val="00C60C78"/>
    <w:rsid w:val="00C61674"/>
    <w:rsid w:val="00C62636"/>
    <w:rsid w:val="00C63104"/>
    <w:rsid w:val="00C636C0"/>
    <w:rsid w:val="00C64725"/>
    <w:rsid w:val="00C667F3"/>
    <w:rsid w:val="00C675D7"/>
    <w:rsid w:val="00C7103C"/>
    <w:rsid w:val="00C735F9"/>
    <w:rsid w:val="00C73FE5"/>
    <w:rsid w:val="00C77D0F"/>
    <w:rsid w:val="00C80DF6"/>
    <w:rsid w:val="00C82277"/>
    <w:rsid w:val="00C85834"/>
    <w:rsid w:val="00C86834"/>
    <w:rsid w:val="00C878A6"/>
    <w:rsid w:val="00C90665"/>
    <w:rsid w:val="00C907FE"/>
    <w:rsid w:val="00C942E6"/>
    <w:rsid w:val="00C9491E"/>
    <w:rsid w:val="00C94BDF"/>
    <w:rsid w:val="00C952DB"/>
    <w:rsid w:val="00C959B9"/>
    <w:rsid w:val="00C95B1A"/>
    <w:rsid w:val="00C96F22"/>
    <w:rsid w:val="00CA1EF7"/>
    <w:rsid w:val="00CA1FFA"/>
    <w:rsid w:val="00CA3FAB"/>
    <w:rsid w:val="00CA4105"/>
    <w:rsid w:val="00CA4611"/>
    <w:rsid w:val="00CA6455"/>
    <w:rsid w:val="00CA6EB3"/>
    <w:rsid w:val="00CA7B84"/>
    <w:rsid w:val="00CB2C35"/>
    <w:rsid w:val="00CB3BB5"/>
    <w:rsid w:val="00CB7890"/>
    <w:rsid w:val="00CC1CF7"/>
    <w:rsid w:val="00CC43EE"/>
    <w:rsid w:val="00CC5060"/>
    <w:rsid w:val="00CC614C"/>
    <w:rsid w:val="00CD069B"/>
    <w:rsid w:val="00CD2611"/>
    <w:rsid w:val="00CD3242"/>
    <w:rsid w:val="00CD3FD6"/>
    <w:rsid w:val="00CD4A6E"/>
    <w:rsid w:val="00CD4CEC"/>
    <w:rsid w:val="00CD684D"/>
    <w:rsid w:val="00CD7388"/>
    <w:rsid w:val="00CE0CBF"/>
    <w:rsid w:val="00CE1A06"/>
    <w:rsid w:val="00CE3269"/>
    <w:rsid w:val="00CE646C"/>
    <w:rsid w:val="00CF0B53"/>
    <w:rsid w:val="00CF1E9E"/>
    <w:rsid w:val="00CF2065"/>
    <w:rsid w:val="00CF207E"/>
    <w:rsid w:val="00CF25C8"/>
    <w:rsid w:val="00CF3B30"/>
    <w:rsid w:val="00CF4C17"/>
    <w:rsid w:val="00CF4F4A"/>
    <w:rsid w:val="00D001BD"/>
    <w:rsid w:val="00D0047F"/>
    <w:rsid w:val="00D00754"/>
    <w:rsid w:val="00D00841"/>
    <w:rsid w:val="00D01377"/>
    <w:rsid w:val="00D020C1"/>
    <w:rsid w:val="00D05900"/>
    <w:rsid w:val="00D1050E"/>
    <w:rsid w:val="00D11844"/>
    <w:rsid w:val="00D11B32"/>
    <w:rsid w:val="00D11DDD"/>
    <w:rsid w:val="00D121ED"/>
    <w:rsid w:val="00D143B5"/>
    <w:rsid w:val="00D143C4"/>
    <w:rsid w:val="00D16AD5"/>
    <w:rsid w:val="00D16F77"/>
    <w:rsid w:val="00D24595"/>
    <w:rsid w:val="00D25A4B"/>
    <w:rsid w:val="00D2743E"/>
    <w:rsid w:val="00D303A3"/>
    <w:rsid w:val="00D3041D"/>
    <w:rsid w:val="00D30AC6"/>
    <w:rsid w:val="00D3141C"/>
    <w:rsid w:val="00D3266A"/>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57D2E"/>
    <w:rsid w:val="00D610E6"/>
    <w:rsid w:val="00D623F7"/>
    <w:rsid w:val="00D6242A"/>
    <w:rsid w:val="00D66A6F"/>
    <w:rsid w:val="00D66FD3"/>
    <w:rsid w:val="00D67214"/>
    <w:rsid w:val="00D67AF9"/>
    <w:rsid w:val="00D711AC"/>
    <w:rsid w:val="00D72148"/>
    <w:rsid w:val="00D724C1"/>
    <w:rsid w:val="00D740F9"/>
    <w:rsid w:val="00D746E5"/>
    <w:rsid w:val="00D75C3C"/>
    <w:rsid w:val="00D7666D"/>
    <w:rsid w:val="00D80E04"/>
    <w:rsid w:val="00D81573"/>
    <w:rsid w:val="00D83486"/>
    <w:rsid w:val="00D83501"/>
    <w:rsid w:val="00D86EE7"/>
    <w:rsid w:val="00D87DB4"/>
    <w:rsid w:val="00D902EA"/>
    <w:rsid w:val="00D9337B"/>
    <w:rsid w:val="00D93984"/>
    <w:rsid w:val="00D94AE2"/>
    <w:rsid w:val="00D965E9"/>
    <w:rsid w:val="00D96BAB"/>
    <w:rsid w:val="00D96CBF"/>
    <w:rsid w:val="00D97698"/>
    <w:rsid w:val="00D97FB9"/>
    <w:rsid w:val="00DA0CD7"/>
    <w:rsid w:val="00DA59D3"/>
    <w:rsid w:val="00DA6E24"/>
    <w:rsid w:val="00DA7100"/>
    <w:rsid w:val="00DA7104"/>
    <w:rsid w:val="00DB04F4"/>
    <w:rsid w:val="00DB166D"/>
    <w:rsid w:val="00DB1AD8"/>
    <w:rsid w:val="00DB34B7"/>
    <w:rsid w:val="00DB3A86"/>
    <w:rsid w:val="00DB3B46"/>
    <w:rsid w:val="00DB3FEB"/>
    <w:rsid w:val="00DB4FA4"/>
    <w:rsid w:val="00DB5C81"/>
    <w:rsid w:val="00DB636E"/>
    <w:rsid w:val="00DB6873"/>
    <w:rsid w:val="00DB77D0"/>
    <w:rsid w:val="00DC4CCB"/>
    <w:rsid w:val="00DC6635"/>
    <w:rsid w:val="00DC7A6F"/>
    <w:rsid w:val="00DD05E3"/>
    <w:rsid w:val="00DD15C1"/>
    <w:rsid w:val="00DD4462"/>
    <w:rsid w:val="00DD4BFC"/>
    <w:rsid w:val="00DD593C"/>
    <w:rsid w:val="00DD730C"/>
    <w:rsid w:val="00DD7A19"/>
    <w:rsid w:val="00DD7EBE"/>
    <w:rsid w:val="00DE1F72"/>
    <w:rsid w:val="00DE2532"/>
    <w:rsid w:val="00DE3666"/>
    <w:rsid w:val="00DE3D3D"/>
    <w:rsid w:val="00DE4FC9"/>
    <w:rsid w:val="00DE6232"/>
    <w:rsid w:val="00DE6687"/>
    <w:rsid w:val="00DF3DD4"/>
    <w:rsid w:val="00DF5C78"/>
    <w:rsid w:val="00DF729D"/>
    <w:rsid w:val="00DF75DD"/>
    <w:rsid w:val="00E01033"/>
    <w:rsid w:val="00E01C5E"/>
    <w:rsid w:val="00E02AC4"/>
    <w:rsid w:val="00E04082"/>
    <w:rsid w:val="00E04249"/>
    <w:rsid w:val="00E04EF0"/>
    <w:rsid w:val="00E06042"/>
    <w:rsid w:val="00E1186B"/>
    <w:rsid w:val="00E11D6E"/>
    <w:rsid w:val="00E12401"/>
    <w:rsid w:val="00E157D5"/>
    <w:rsid w:val="00E169F3"/>
    <w:rsid w:val="00E16EAE"/>
    <w:rsid w:val="00E22CDB"/>
    <w:rsid w:val="00E30EDD"/>
    <w:rsid w:val="00E3159D"/>
    <w:rsid w:val="00E32A38"/>
    <w:rsid w:val="00E358E0"/>
    <w:rsid w:val="00E40787"/>
    <w:rsid w:val="00E42FF8"/>
    <w:rsid w:val="00E431DD"/>
    <w:rsid w:val="00E43442"/>
    <w:rsid w:val="00E43869"/>
    <w:rsid w:val="00E4423F"/>
    <w:rsid w:val="00E44EE5"/>
    <w:rsid w:val="00E47E3B"/>
    <w:rsid w:val="00E47FC4"/>
    <w:rsid w:val="00E50F75"/>
    <w:rsid w:val="00E5111F"/>
    <w:rsid w:val="00E51BF1"/>
    <w:rsid w:val="00E542D7"/>
    <w:rsid w:val="00E550EB"/>
    <w:rsid w:val="00E57FAF"/>
    <w:rsid w:val="00E6140B"/>
    <w:rsid w:val="00E6225C"/>
    <w:rsid w:val="00E62B3C"/>
    <w:rsid w:val="00E64137"/>
    <w:rsid w:val="00E649C0"/>
    <w:rsid w:val="00E64E8B"/>
    <w:rsid w:val="00E64F35"/>
    <w:rsid w:val="00E64FB2"/>
    <w:rsid w:val="00E66E68"/>
    <w:rsid w:val="00E67D7C"/>
    <w:rsid w:val="00E719B8"/>
    <w:rsid w:val="00E7497F"/>
    <w:rsid w:val="00E7521C"/>
    <w:rsid w:val="00E7542B"/>
    <w:rsid w:val="00E801D1"/>
    <w:rsid w:val="00E82E7F"/>
    <w:rsid w:val="00E847FF"/>
    <w:rsid w:val="00E84B34"/>
    <w:rsid w:val="00E863F7"/>
    <w:rsid w:val="00E90D8D"/>
    <w:rsid w:val="00E9268A"/>
    <w:rsid w:val="00E96123"/>
    <w:rsid w:val="00EA0DF7"/>
    <w:rsid w:val="00EA2FDA"/>
    <w:rsid w:val="00EA74C8"/>
    <w:rsid w:val="00EA79A8"/>
    <w:rsid w:val="00EB063A"/>
    <w:rsid w:val="00EB0A23"/>
    <w:rsid w:val="00EB26A7"/>
    <w:rsid w:val="00EB4028"/>
    <w:rsid w:val="00EC05D8"/>
    <w:rsid w:val="00EC22A6"/>
    <w:rsid w:val="00EC3CFC"/>
    <w:rsid w:val="00EC4DAB"/>
    <w:rsid w:val="00EC5185"/>
    <w:rsid w:val="00ED2B59"/>
    <w:rsid w:val="00ED3279"/>
    <w:rsid w:val="00ED3EDE"/>
    <w:rsid w:val="00ED4E21"/>
    <w:rsid w:val="00ED5774"/>
    <w:rsid w:val="00ED7FAB"/>
    <w:rsid w:val="00EE0449"/>
    <w:rsid w:val="00EE4502"/>
    <w:rsid w:val="00EE632F"/>
    <w:rsid w:val="00EE6339"/>
    <w:rsid w:val="00EE780B"/>
    <w:rsid w:val="00EE7F53"/>
    <w:rsid w:val="00EF7FF9"/>
    <w:rsid w:val="00F00116"/>
    <w:rsid w:val="00F00554"/>
    <w:rsid w:val="00F0091A"/>
    <w:rsid w:val="00F00EA3"/>
    <w:rsid w:val="00F01788"/>
    <w:rsid w:val="00F03BF8"/>
    <w:rsid w:val="00F04300"/>
    <w:rsid w:val="00F055C1"/>
    <w:rsid w:val="00F059B7"/>
    <w:rsid w:val="00F06608"/>
    <w:rsid w:val="00F07F8E"/>
    <w:rsid w:val="00F109C7"/>
    <w:rsid w:val="00F10D69"/>
    <w:rsid w:val="00F123F2"/>
    <w:rsid w:val="00F14C72"/>
    <w:rsid w:val="00F1671B"/>
    <w:rsid w:val="00F17399"/>
    <w:rsid w:val="00F210CC"/>
    <w:rsid w:val="00F22754"/>
    <w:rsid w:val="00F25549"/>
    <w:rsid w:val="00F263BB"/>
    <w:rsid w:val="00F326E4"/>
    <w:rsid w:val="00F33DF5"/>
    <w:rsid w:val="00F3426F"/>
    <w:rsid w:val="00F359B6"/>
    <w:rsid w:val="00F35C09"/>
    <w:rsid w:val="00F36C79"/>
    <w:rsid w:val="00F376BB"/>
    <w:rsid w:val="00F40109"/>
    <w:rsid w:val="00F43F38"/>
    <w:rsid w:val="00F44016"/>
    <w:rsid w:val="00F4411A"/>
    <w:rsid w:val="00F45A75"/>
    <w:rsid w:val="00F5081A"/>
    <w:rsid w:val="00F50D16"/>
    <w:rsid w:val="00F529DA"/>
    <w:rsid w:val="00F5647C"/>
    <w:rsid w:val="00F5661D"/>
    <w:rsid w:val="00F654A4"/>
    <w:rsid w:val="00F65833"/>
    <w:rsid w:val="00F659B4"/>
    <w:rsid w:val="00F71303"/>
    <w:rsid w:val="00F7278C"/>
    <w:rsid w:val="00F7338B"/>
    <w:rsid w:val="00F73854"/>
    <w:rsid w:val="00F76D20"/>
    <w:rsid w:val="00F8079F"/>
    <w:rsid w:val="00F8089B"/>
    <w:rsid w:val="00F80E83"/>
    <w:rsid w:val="00F82A74"/>
    <w:rsid w:val="00F83705"/>
    <w:rsid w:val="00F83DCE"/>
    <w:rsid w:val="00F83EA0"/>
    <w:rsid w:val="00F867F0"/>
    <w:rsid w:val="00F91E40"/>
    <w:rsid w:val="00F941A1"/>
    <w:rsid w:val="00F94EE8"/>
    <w:rsid w:val="00FA13DF"/>
    <w:rsid w:val="00FA1EDE"/>
    <w:rsid w:val="00FA4B85"/>
    <w:rsid w:val="00FA4C67"/>
    <w:rsid w:val="00FA7472"/>
    <w:rsid w:val="00FA7DE4"/>
    <w:rsid w:val="00FB0070"/>
    <w:rsid w:val="00FB151B"/>
    <w:rsid w:val="00FB5151"/>
    <w:rsid w:val="00FB550B"/>
    <w:rsid w:val="00FB7259"/>
    <w:rsid w:val="00FB7E9F"/>
    <w:rsid w:val="00FC1721"/>
    <w:rsid w:val="00FC1A23"/>
    <w:rsid w:val="00FC2EB5"/>
    <w:rsid w:val="00FC4DB5"/>
    <w:rsid w:val="00FC4EE7"/>
    <w:rsid w:val="00FD110B"/>
    <w:rsid w:val="00FD11A1"/>
    <w:rsid w:val="00FD2E3E"/>
    <w:rsid w:val="00FD7DF8"/>
    <w:rsid w:val="00FE4B74"/>
    <w:rsid w:val="00FE4D36"/>
    <w:rsid w:val="00FE634B"/>
    <w:rsid w:val="00FF1BB8"/>
    <w:rsid w:val="00FF1E4E"/>
    <w:rsid w:val="00FF2A70"/>
    <w:rsid w:val="00FF412A"/>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51388D8E-7B6D-47B0-BE02-3DD481C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9B"/>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95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3409951">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38019504">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639144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86075810">
      <w:bodyDiv w:val="1"/>
      <w:marLeft w:val="0"/>
      <w:marRight w:val="0"/>
      <w:marTop w:val="0"/>
      <w:marBottom w:val="0"/>
      <w:divBdr>
        <w:top w:val="none" w:sz="0" w:space="0" w:color="auto"/>
        <w:left w:val="none" w:sz="0" w:space="0" w:color="auto"/>
        <w:bottom w:val="none" w:sz="0" w:space="0" w:color="auto"/>
        <w:right w:val="none" w:sz="0" w:space="0" w:color="auto"/>
      </w:divBdr>
    </w:div>
    <w:div w:id="101342530">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6262604">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66555337">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0554769">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4178644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59760057">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54052981">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07271609">
      <w:bodyDiv w:val="1"/>
      <w:marLeft w:val="0"/>
      <w:marRight w:val="0"/>
      <w:marTop w:val="0"/>
      <w:marBottom w:val="0"/>
      <w:divBdr>
        <w:top w:val="none" w:sz="0" w:space="0" w:color="auto"/>
        <w:left w:val="none" w:sz="0" w:space="0" w:color="auto"/>
        <w:bottom w:val="none" w:sz="0" w:space="0" w:color="auto"/>
        <w:right w:val="none" w:sz="0" w:space="0" w:color="auto"/>
      </w:divBdr>
    </w:div>
    <w:div w:id="607273868">
      <w:bodyDiv w:val="1"/>
      <w:marLeft w:val="0"/>
      <w:marRight w:val="0"/>
      <w:marTop w:val="0"/>
      <w:marBottom w:val="0"/>
      <w:divBdr>
        <w:top w:val="none" w:sz="0" w:space="0" w:color="auto"/>
        <w:left w:val="none" w:sz="0" w:space="0" w:color="auto"/>
        <w:bottom w:val="none" w:sz="0" w:space="0" w:color="auto"/>
        <w:right w:val="none" w:sz="0" w:space="0" w:color="auto"/>
      </w:divBdr>
    </w:div>
    <w:div w:id="623267536">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37629259">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08284312">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26089933">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895236399">
      <w:bodyDiv w:val="1"/>
      <w:marLeft w:val="0"/>
      <w:marRight w:val="0"/>
      <w:marTop w:val="0"/>
      <w:marBottom w:val="0"/>
      <w:divBdr>
        <w:top w:val="none" w:sz="0" w:space="0" w:color="auto"/>
        <w:left w:val="none" w:sz="0" w:space="0" w:color="auto"/>
        <w:bottom w:val="none" w:sz="0" w:space="0" w:color="auto"/>
        <w:right w:val="none" w:sz="0" w:space="0" w:color="auto"/>
      </w:divBdr>
    </w:div>
    <w:div w:id="905919971">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38951869">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3445410">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192649371">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18542936">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4298187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295676390">
      <w:bodyDiv w:val="1"/>
      <w:marLeft w:val="0"/>
      <w:marRight w:val="0"/>
      <w:marTop w:val="0"/>
      <w:marBottom w:val="0"/>
      <w:divBdr>
        <w:top w:val="none" w:sz="0" w:space="0" w:color="auto"/>
        <w:left w:val="none" w:sz="0" w:space="0" w:color="auto"/>
        <w:bottom w:val="none" w:sz="0" w:space="0" w:color="auto"/>
        <w:right w:val="none" w:sz="0" w:space="0" w:color="auto"/>
      </w:divBdr>
    </w:div>
    <w:div w:id="1312369026">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60548918">
      <w:bodyDiv w:val="1"/>
      <w:marLeft w:val="0"/>
      <w:marRight w:val="0"/>
      <w:marTop w:val="0"/>
      <w:marBottom w:val="0"/>
      <w:divBdr>
        <w:top w:val="none" w:sz="0" w:space="0" w:color="auto"/>
        <w:left w:val="none" w:sz="0" w:space="0" w:color="auto"/>
        <w:bottom w:val="none" w:sz="0" w:space="0" w:color="auto"/>
        <w:right w:val="none" w:sz="0" w:space="0" w:color="auto"/>
      </w:divBdr>
    </w:div>
    <w:div w:id="1409696061">
      <w:bodyDiv w:val="1"/>
      <w:marLeft w:val="0"/>
      <w:marRight w:val="0"/>
      <w:marTop w:val="0"/>
      <w:marBottom w:val="0"/>
      <w:divBdr>
        <w:top w:val="none" w:sz="0" w:space="0" w:color="auto"/>
        <w:left w:val="none" w:sz="0" w:space="0" w:color="auto"/>
        <w:bottom w:val="none" w:sz="0" w:space="0" w:color="auto"/>
        <w:right w:val="none" w:sz="0" w:space="0" w:color="auto"/>
      </w:divBdr>
    </w:div>
    <w:div w:id="141662758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039803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86928456">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94DC3-8388-4B4A-8DE4-96EDB6FF5CA8}">
  <ds:schemaRefs>
    <ds:schemaRef ds:uri="http://schemas.openxmlformats.org/officeDocument/2006/bibliography"/>
  </ds:schemaRefs>
</ds:datastoreItem>
</file>

<file path=customXml/itemProps2.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Sara Moreno</cp:lastModifiedBy>
  <cp:revision>4</cp:revision>
  <dcterms:created xsi:type="dcterms:W3CDTF">2025-04-30T14:25:00Z</dcterms:created>
  <dcterms:modified xsi:type="dcterms:W3CDTF">2025-05-05T13:16:00Z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