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B5DF" w14:textId="0CD0CD51" w:rsidR="00890708" w:rsidRDefault="00AD5127" w:rsidP="001837DA">
      <w:pPr>
        <w:spacing w:after="0"/>
        <w:jc w:val="center"/>
        <w:rPr>
          <w:rFonts w:ascii="Trade Gothic LT Std Bold" w:hAnsi="Trade Gothic LT Std Bold"/>
          <w:iCs/>
          <w:sz w:val="44"/>
          <w:szCs w:val="44"/>
        </w:rPr>
      </w:pPr>
      <w:bookmarkStart w:id="0" w:name="_Hlk202525719"/>
      <w:r>
        <w:rPr>
          <w:rFonts w:ascii="Trade Gothic LT Std Bold" w:hAnsi="Trade Gothic LT Std Bold"/>
          <w:iCs/>
          <w:sz w:val="44"/>
          <w:szCs w:val="44"/>
        </w:rPr>
        <w:t xml:space="preserve">ANÍMATE A PARTICIPAR EN </w:t>
      </w:r>
      <w:r w:rsidR="000C3643">
        <w:rPr>
          <w:rFonts w:ascii="Trade Gothic LT Std Bold" w:hAnsi="Trade Gothic LT Std Bold"/>
          <w:iCs/>
          <w:sz w:val="44"/>
          <w:szCs w:val="44"/>
        </w:rPr>
        <w:t>“</w:t>
      </w:r>
      <w:r w:rsidR="000C3643" w:rsidRPr="007642BA">
        <w:rPr>
          <w:rFonts w:ascii="Trade Gothic LT Std Bold" w:hAnsi="Trade Gothic LT Std Bold"/>
          <w:iCs/>
          <w:sz w:val="44"/>
          <w:szCs w:val="44"/>
        </w:rPr>
        <w:t>CÁNTALE AL MAR</w:t>
      </w:r>
      <w:r w:rsidR="000C3643">
        <w:rPr>
          <w:rFonts w:ascii="Trade Gothic LT Std Bold" w:hAnsi="Trade Gothic LT Std Bold"/>
          <w:iCs/>
          <w:sz w:val="44"/>
          <w:szCs w:val="44"/>
        </w:rPr>
        <w:t>”</w:t>
      </w:r>
      <w:r w:rsidR="00856C04">
        <w:rPr>
          <w:rFonts w:ascii="Trade Gothic LT Std Bold" w:hAnsi="Trade Gothic LT Std Bold"/>
          <w:iCs/>
          <w:sz w:val="44"/>
          <w:szCs w:val="44"/>
        </w:rPr>
        <w:t xml:space="preserve">, EL </w:t>
      </w:r>
      <w:r w:rsidR="00856C04" w:rsidRPr="007642BA">
        <w:rPr>
          <w:rFonts w:ascii="Trade Gothic LT Std Bold" w:hAnsi="Trade Gothic LT Std Bold"/>
          <w:iCs/>
          <w:sz w:val="44"/>
          <w:szCs w:val="44"/>
        </w:rPr>
        <w:t>CORO</w:t>
      </w:r>
      <w:r w:rsidR="000C3643" w:rsidRPr="007642BA">
        <w:rPr>
          <w:rFonts w:ascii="Trade Gothic LT Std Bold" w:hAnsi="Trade Gothic LT Std Bold"/>
          <w:iCs/>
          <w:sz w:val="44"/>
          <w:szCs w:val="44"/>
        </w:rPr>
        <w:t xml:space="preserve"> NAVIDEÑO </w:t>
      </w:r>
      <w:r w:rsidR="000C3643">
        <w:rPr>
          <w:rFonts w:ascii="Trade Gothic LT Std Bold" w:hAnsi="Trade Gothic LT Std Bold"/>
          <w:iCs/>
          <w:sz w:val="44"/>
          <w:szCs w:val="44"/>
        </w:rPr>
        <w:t xml:space="preserve">DEL </w:t>
      </w:r>
      <w:r w:rsidR="000C3643" w:rsidRPr="007642BA">
        <w:rPr>
          <w:rFonts w:ascii="Trade Gothic LT Std Bold" w:hAnsi="Trade Gothic LT Std Bold"/>
          <w:iCs/>
          <w:sz w:val="44"/>
          <w:szCs w:val="44"/>
        </w:rPr>
        <w:t>CENTRO BOTÍN</w:t>
      </w:r>
      <w:r w:rsidR="000C3643">
        <w:rPr>
          <w:rFonts w:ascii="Trade Gothic LT Std Bold" w:hAnsi="Trade Gothic LT Std Bold"/>
          <w:iCs/>
          <w:sz w:val="44"/>
          <w:szCs w:val="44"/>
        </w:rPr>
        <w:t xml:space="preserve"> PARA TODA LA FAMILIA</w:t>
      </w:r>
    </w:p>
    <w:p w14:paraId="631B5290" w14:textId="77777777" w:rsidR="00284AF2" w:rsidRPr="00284AF2" w:rsidRDefault="00284AF2" w:rsidP="001837DA">
      <w:pPr>
        <w:spacing w:after="0"/>
        <w:jc w:val="center"/>
        <w:rPr>
          <w:rFonts w:ascii="Trade Gothic LT Std Bold" w:hAnsi="Trade Gothic LT Std Bold"/>
          <w:iCs/>
          <w:sz w:val="16"/>
          <w:szCs w:val="6"/>
        </w:rPr>
      </w:pPr>
    </w:p>
    <w:p w14:paraId="3F71A5B9" w14:textId="232D9DB9" w:rsidR="003655FB" w:rsidRDefault="00C83CCA" w:rsidP="00AD5127">
      <w:pPr>
        <w:numPr>
          <w:ilvl w:val="0"/>
          <w:numId w:val="33"/>
        </w:numPr>
        <w:spacing w:before="240" w:after="0"/>
        <w:contextualSpacing/>
        <w:rPr>
          <w:rFonts w:eastAsia="Calibri" w:cs="Times New Roman"/>
          <w:iCs/>
          <w:sz w:val="20"/>
          <w:szCs w:val="20"/>
          <w:lang w:eastAsia="en-US"/>
        </w:rPr>
      </w:pPr>
      <w:r w:rsidRPr="00C83CCA">
        <w:rPr>
          <w:rFonts w:eastAsia="Calibri" w:cs="Times New Roman"/>
          <w:iCs/>
          <w:sz w:val="20"/>
          <w:szCs w:val="20"/>
          <w:lang w:eastAsia="en-US"/>
        </w:rPr>
        <w:t xml:space="preserve">A pocas semanas de la Navidad, </w:t>
      </w:r>
      <w:r w:rsidR="003655FB">
        <w:rPr>
          <w:rFonts w:eastAsia="Calibri" w:cs="Times New Roman"/>
          <w:iCs/>
          <w:sz w:val="20"/>
          <w:szCs w:val="20"/>
          <w:lang w:eastAsia="en-US"/>
        </w:rPr>
        <w:t>comienza</w:t>
      </w:r>
      <w:r w:rsidR="00CA7143">
        <w:rPr>
          <w:rFonts w:eastAsia="Calibri" w:cs="Times New Roman"/>
          <w:iCs/>
          <w:sz w:val="20"/>
          <w:szCs w:val="20"/>
          <w:lang w:eastAsia="en-US"/>
        </w:rPr>
        <w:t>n</w:t>
      </w:r>
      <w:r w:rsidR="003655FB">
        <w:rPr>
          <w:rFonts w:eastAsia="Calibri" w:cs="Times New Roman"/>
          <w:iCs/>
          <w:sz w:val="20"/>
          <w:szCs w:val="20"/>
          <w:lang w:eastAsia="en-US"/>
        </w:rPr>
        <w:t xml:space="preserve"> los ensayos de </w:t>
      </w:r>
      <w:r w:rsidR="003655FB" w:rsidRPr="00C83CCA">
        <w:rPr>
          <w:rFonts w:eastAsia="Calibri" w:cs="Times New Roman"/>
          <w:iCs/>
          <w:sz w:val="20"/>
          <w:szCs w:val="20"/>
          <w:lang w:eastAsia="en-US"/>
        </w:rPr>
        <w:t xml:space="preserve">“Cántale al mar”, </w:t>
      </w:r>
      <w:r w:rsidR="003655FB">
        <w:rPr>
          <w:rFonts w:eastAsia="Calibri" w:cs="Times New Roman"/>
          <w:iCs/>
          <w:sz w:val="20"/>
          <w:szCs w:val="20"/>
          <w:lang w:eastAsia="en-US"/>
        </w:rPr>
        <w:t>el</w:t>
      </w:r>
      <w:r w:rsidR="003655FB" w:rsidRPr="00C83CCA">
        <w:rPr>
          <w:rFonts w:eastAsia="Calibri" w:cs="Times New Roman"/>
          <w:iCs/>
          <w:sz w:val="20"/>
          <w:szCs w:val="20"/>
          <w:lang w:eastAsia="en-US"/>
        </w:rPr>
        <w:t xml:space="preserve"> coro </w:t>
      </w:r>
      <w:r w:rsidR="003655FB">
        <w:rPr>
          <w:rFonts w:eastAsia="Calibri" w:cs="Times New Roman"/>
          <w:iCs/>
          <w:sz w:val="20"/>
          <w:szCs w:val="20"/>
          <w:lang w:eastAsia="en-US"/>
        </w:rPr>
        <w:t>navideño del Centro Botín para</w:t>
      </w:r>
      <w:r w:rsidR="003655FB" w:rsidRPr="00C83CCA">
        <w:rPr>
          <w:rFonts w:eastAsia="Calibri" w:cs="Times New Roman"/>
          <w:iCs/>
          <w:sz w:val="20"/>
          <w:szCs w:val="20"/>
          <w:lang w:eastAsia="en-US"/>
        </w:rPr>
        <w:t xml:space="preserve"> todas las edades donde, </w:t>
      </w:r>
      <w:r w:rsidR="003655FB">
        <w:rPr>
          <w:rFonts w:eastAsia="Calibri" w:cs="Times New Roman"/>
          <w:iCs/>
          <w:sz w:val="20"/>
          <w:szCs w:val="20"/>
          <w:lang w:eastAsia="en-US"/>
        </w:rPr>
        <w:t>a lo largo de</w:t>
      </w:r>
      <w:r w:rsidR="003655FB" w:rsidRPr="00C83CCA">
        <w:rPr>
          <w:rFonts w:eastAsia="Calibri" w:cs="Times New Roman"/>
          <w:iCs/>
          <w:sz w:val="20"/>
          <w:szCs w:val="20"/>
          <w:lang w:eastAsia="en-US"/>
        </w:rPr>
        <w:t xml:space="preserve"> cinco sesiones, </w:t>
      </w:r>
      <w:r w:rsidR="003655FB">
        <w:rPr>
          <w:rFonts w:eastAsia="Calibri" w:cs="Times New Roman"/>
          <w:iCs/>
          <w:sz w:val="20"/>
          <w:szCs w:val="20"/>
          <w:lang w:eastAsia="en-US"/>
        </w:rPr>
        <w:t>los participantes</w:t>
      </w:r>
      <w:r w:rsidR="003655FB" w:rsidRPr="00C83CCA">
        <w:rPr>
          <w:rFonts w:eastAsia="Calibri" w:cs="Times New Roman"/>
          <w:iCs/>
          <w:sz w:val="20"/>
          <w:szCs w:val="20"/>
          <w:lang w:eastAsia="en-US"/>
        </w:rPr>
        <w:t xml:space="preserve"> podrán crear música juntos,</w:t>
      </w:r>
      <w:r w:rsidR="003655FB">
        <w:rPr>
          <w:rFonts w:eastAsia="Calibri" w:cs="Times New Roman"/>
          <w:iCs/>
          <w:sz w:val="20"/>
          <w:szCs w:val="20"/>
          <w:lang w:eastAsia="en-US"/>
        </w:rPr>
        <w:t xml:space="preserve"> bajo la dirección de</w:t>
      </w:r>
      <w:r w:rsidR="003655FB" w:rsidRPr="00C83CCA">
        <w:rPr>
          <w:rFonts w:eastAsia="Calibri" w:cs="Times New Roman"/>
          <w:iCs/>
          <w:sz w:val="20"/>
          <w:szCs w:val="20"/>
          <w:lang w:eastAsia="en-US"/>
        </w:rPr>
        <w:t xml:space="preserve">l compositor Esteban Sanz Vélez y acompañados </w:t>
      </w:r>
      <w:r w:rsidR="003655FB">
        <w:rPr>
          <w:rFonts w:eastAsia="Calibri" w:cs="Times New Roman"/>
          <w:iCs/>
          <w:sz w:val="20"/>
          <w:szCs w:val="20"/>
          <w:lang w:eastAsia="en-US"/>
        </w:rPr>
        <w:t>a</w:t>
      </w:r>
      <w:r w:rsidR="003A5C1E">
        <w:rPr>
          <w:rFonts w:eastAsia="Calibri" w:cs="Times New Roman"/>
          <w:iCs/>
          <w:sz w:val="20"/>
          <w:szCs w:val="20"/>
          <w:lang w:eastAsia="en-US"/>
        </w:rPr>
        <w:t>l</w:t>
      </w:r>
      <w:r w:rsidR="003655FB">
        <w:rPr>
          <w:rFonts w:eastAsia="Calibri" w:cs="Times New Roman"/>
          <w:iCs/>
          <w:sz w:val="20"/>
          <w:szCs w:val="20"/>
          <w:lang w:eastAsia="en-US"/>
        </w:rPr>
        <w:t xml:space="preserve"> piano </w:t>
      </w:r>
      <w:r w:rsidR="003655FB" w:rsidRPr="00C83CCA">
        <w:rPr>
          <w:rFonts w:eastAsia="Calibri" w:cs="Times New Roman"/>
          <w:iCs/>
          <w:sz w:val="20"/>
          <w:szCs w:val="20"/>
          <w:lang w:eastAsia="en-US"/>
        </w:rPr>
        <w:t>por Elena Ramos</w:t>
      </w:r>
      <w:r w:rsidR="003655FB">
        <w:rPr>
          <w:rFonts w:eastAsia="Calibri" w:cs="Times New Roman"/>
          <w:iCs/>
          <w:sz w:val="20"/>
          <w:szCs w:val="20"/>
          <w:lang w:eastAsia="en-US"/>
        </w:rPr>
        <w:t>, y deleitar al público local con una entrañable actuación</w:t>
      </w:r>
      <w:r w:rsidR="003655FB" w:rsidRPr="00C83CCA">
        <w:rPr>
          <w:rFonts w:eastAsia="Calibri" w:cs="Times New Roman"/>
          <w:iCs/>
          <w:sz w:val="20"/>
          <w:szCs w:val="20"/>
          <w:lang w:eastAsia="en-US"/>
        </w:rPr>
        <w:t>.</w:t>
      </w:r>
    </w:p>
    <w:p w14:paraId="1B46A4B1" w14:textId="77777777" w:rsidR="003655FB" w:rsidRDefault="003655FB" w:rsidP="001837DA">
      <w:pPr>
        <w:spacing w:before="240" w:after="0"/>
        <w:ind w:left="720"/>
        <w:contextualSpacing/>
        <w:rPr>
          <w:rFonts w:eastAsia="Calibri" w:cs="Times New Roman"/>
          <w:iCs/>
          <w:sz w:val="20"/>
          <w:szCs w:val="20"/>
          <w:lang w:eastAsia="en-US"/>
        </w:rPr>
      </w:pPr>
    </w:p>
    <w:p w14:paraId="4B0B35E0" w14:textId="33F0443F" w:rsidR="00326439" w:rsidRDefault="00E273AA" w:rsidP="00326439">
      <w:pPr>
        <w:numPr>
          <w:ilvl w:val="0"/>
          <w:numId w:val="33"/>
        </w:numPr>
        <w:spacing w:before="240"/>
        <w:contextualSpacing/>
        <w:rPr>
          <w:rFonts w:eastAsia="Calibri" w:cs="Times New Roman"/>
          <w:iCs/>
          <w:sz w:val="20"/>
          <w:szCs w:val="20"/>
          <w:lang w:eastAsia="en-US"/>
        </w:rPr>
      </w:pPr>
      <w:r w:rsidRPr="00E273AA">
        <w:rPr>
          <w:rFonts w:eastAsia="Calibri" w:cs="Times New Roman"/>
          <w:iCs/>
          <w:sz w:val="20"/>
          <w:szCs w:val="20"/>
          <w:lang w:eastAsia="en-US"/>
        </w:rPr>
        <w:t xml:space="preserve">La tradición del </w:t>
      </w:r>
      <w:r w:rsidRPr="00E273AA">
        <w:rPr>
          <w:rFonts w:eastAsia="Calibri" w:cs="Times New Roman"/>
          <w:i/>
          <w:sz w:val="20"/>
          <w:szCs w:val="20"/>
          <w:lang w:eastAsia="en-US"/>
        </w:rPr>
        <w:t>jazz manouche</w:t>
      </w:r>
      <w:r w:rsidRPr="00E273AA">
        <w:rPr>
          <w:rFonts w:eastAsia="Calibri" w:cs="Times New Roman"/>
          <w:iCs/>
          <w:sz w:val="20"/>
          <w:szCs w:val="20"/>
          <w:lang w:eastAsia="en-US"/>
        </w:rPr>
        <w:t xml:space="preserve"> se hace presente en una nueva sesión del ciclo “Música abierta”, de la mano </w:t>
      </w:r>
      <w:r w:rsidR="00130F46">
        <w:rPr>
          <w:rFonts w:eastAsia="Calibri" w:cs="Times New Roman"/>
          <w:iCs/>
          <w:sz w:val="20"/>
          <w:szCs w:val="20"/>
          <w:lang w:eastAsia="en-US"/>
        </w:rPr>
        <w:t>del tr</w:t>
      </w:r>
      <w:r w:rsidR="00CA7143">
        <w:rPr>
          <w:rFonts w:eastAsia="Calibri" w:cs="Times New Roman"/>
          <w:iCs/>
          <w:sz w:val="20"/>
          <w:szCs w:val="20"/>
          <w:lang w:eastAsia="en-US"/>
        </w:rPr>
        <w:t>í</w:t>
      </w:r>
      <w:r w:rsidR="00130F46">
        <w:rPr>
          <w:rFonts w:eastAsia="Calibri" w:cs="Times New Roman"/>
          <w:iCs/>
          <w:sz w:val="20"/>
          <w:szCs w:val="20"/>
          <w:lang w:eastAsia="en-US"/>
        </w:rPr>
        <w:t xml:space="preserve">o </w:t>
      </w:r>
      <w:r>
        <w:rPr>
          <w:rFonts w:eastAsia="Calibri" w:cs="Times New Roman"/>
          <w:iCs/>
          <w:sz w:val="20"/>
          <w:szCs w:val="20"/>
          <w:lang w:eastAsia="en-US"/>
        </w:rPr>
        <w:t>liderado</w:t>
      </w:r>
      <w:r w:rsidRPr="00E273AA">
        <w:rPr>
          <w:rFonts w:eastAsia="Calibri" w:cs="Times New Roman"/>
          <w:iCs/>
          <w:sz w:val="20"/>
          <w:szCs w:val="20"/>
          <w:lang w:eastAsia="en-US"/>
        </w:rPr>
        <w:t xml:space="preserve"> por el guitarrista francés </w:t>
      </w:r>
      <w:r w:rsidRPr="00772583">
        <w:rPr>
          <w:sz w:val="20"/>
          <w:szCs w:val="20"/>
        </w:rPr>
        <w:t>Samson Schmitt</w:t>
      </w:r>
      <w:r>
        <w:rPr>
          <w:rFonts w:eastAsia="Calibri" w:cs="Times New Roman"/>
          <w:iCs/>
          <w:sz w:val="20"/>
          <w:szCs w:val="20"/>
          <w:lang w:eastAsia="en-US"/>
        </w:rPr>
        <w:t>,</w:t>
      </w:r>
      <w:r w:rsidR="008B5FEF">
        <w:rPr>
          <w:rFonts w:eastAsia="Calibri" w:cs="Times New Roman"/>
          <w:iCs/>
          <w:sz w:val="20"/>
          <w:szCs w:val="20"/>
          <w:lang w:eastAsia="en-US"/>
        </w:rPr>
        <w:t xml:space="preserve"> acompañado por Francko</w:t>
      </w:r>
      <w:r w:rsidRPr="00E273AA">
        <w:rPr>
          <w:rFonts w:eastAsia="Calibri" w:cs="Times New Roman"/>
          <w:iCs/>
          <w:sz w:val="20"/>
          <w:szCs w:val="20"/>
          <w:lang w:eastAsia="en-US"/>
        </w:rPr>
        <w:t xml:space="preserve"> Mehrstein en la guitarra rítmica y Gino Roman en el contrabajo. Juntos combinan técnica, ritmo y sensibilidad para ofrecer una experiencia musical cercana, envolvente y llena de energía.</w:t>
      </w:r>
      <w:bookmarkEnd w:id="0"/>
    </w:p>
    <w:p w14:paraId="3E233CD9" w14:textId="77777777" w:rsidR="00AD5127" w:rsidRDefault="00AD5127" w:rsidP="001837DA">
      <w:pPr>
        <w:spacing w:before="240"/>
        <w:ind w:left="720"/>
        <w:contextualSpacing/>
        <w:rPr>
          <w:rFonts w:eastAsia="Calibri" w:cs="Times New Roman"/>
          <w:iCs/>
          <w:sz w:val="20"/>
          <w:szCs w:val="20"/>
          <w:lang w:eastAsia="en-US"/>
        </w:rPr>
      </w:pPr>
    </w:p>
    <w:p w14:paraId="448FAA8D" w14:textId="051429DB" w:rsidR="00BC7CEE" w:rsidRPr="00D76A6C" w:rsidRDefault="0045244E" w:rsidP="0045244E">
      <w:pPr>
        <w:spacing w:before="240"/>
        <w:rPr>
          <w:rFonts w:eastAsia="Times New Roman"/>
          <w:sz w:val="20"/>
          <w:szCs w:val="20"/>
          <w:lang w:val="es-ES"/>
        </w:rPr>
      </w:pPr>
      <w:r w:rsidRPr="0045244E">
        <w:rPr>
          <w:rFonts w:eastAsia="Calibri" w:cs="Times New Roman"/>
          <w:bCs/>
          <w:i/>
          <w:sz w:val="20"/>
          <w:szCs w:val="20"/>
          <w:lang w:val="es-ES" w:eastAsia="en-US"/>
        </w:rPr>
        <w:t xml:space="preserve">Santander, </w:t>
      </w:r>
      <w:r w:rsidR="00AC23F8">
        <w:rPr>
          <w:rFonts w:eastAsia="Calibri" w:cs="Times New Roman"/>
          <w:bCs/>
          <w:i/>
          <w:sz w:val="20"/>
          <w:szCs w:val="20"/>
          <w:lang w:val="es-ES" w:eastAsia="en-US"/>
        </w:rPr>
        <w:t>11</w:t>
      </w:r>
      <w:r w:rsidR="00DC2CF0">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6C0966">
        <w:rPr>
          <w:rFonts w:eastAsia="Calibri" w:cs="Times New Roman"/>
          <w:bCs/>
          <w:i/>
          <w:sz w:val="20"/>
          <w:szCs w:val="20"/>
          <w:lang w:val="es-ES" w:eastAsia="en-US"/>
        </w:rPr>
        <w:t xml:space="preserve">diciembre </w:t>
      </w:r>
      <w:r w:rsidRPr="0045244E">
        <w:rPr>
          <w:rFonts w:eastAsia="Calibri" w:cs="Times New Roman"/>
          <w:bCs/>
          <w:i/>
          <w:sz w:val="20"/>
          <w:szCs w:val="20"/>
          <w:lang w:val="es-ES" w:eastAsia="en-US"/>
        </w:rPr>
        <w:t>de 2025</w:t>
      </w:r>
      <w:r w:rsidRPr="00BC7CEE">
        <w:rPr>
          <w:rFonts w:eastAsia="Calibri" w:cs="Times New Roman"/>
          <w:bCs/>
          <w:iCs/>
          <w:sz w:val="20"/>
          <w:szCs w:val="20"/>
          <w:lang w:eastAsia="en-US"/>
        </w:rPr>
        <w:t>.-</w:t>
      </w:r>
      <w:r w:rsidR="00CE1B8E" w:rsidRPr="00C76847">
        <w:rPr>
          <w:rFonts w:ascii="Times New Roman" w:eastAsia="Times New Roman" w:hAnsi="Times New Roman" w:cs="Times New Roman"/>
          <w:sz w:val="22"/>
          <w:szCs w:val="22"/>
          <w:lang w:val="es-ES"/>
        </w:rPr>
        <w:t xml:space="preserve"> </w:t>
      </w:r>
      <w:r w:rsidR="00E23E4D" w:rsidRPr="00E23E4D">
        <w:rPr>
          <w:rFonts w:eastAsia="Times New Roman" w:cs="Times New Roman"/>
          <w:sz w:val="20"/>
          <w:szCs w:val="20"/>
        </w:rPr>
        <w:t>El espíritu de la Navidad invita a compartir, crear y conectar con los demás a través de gestos que trascienden las palabras</w:t>
      </w:r>
      <w:r w:rsidR="00E23E4D">
        <w:rPr>
          <w:rFonts w:eastAsia="Times New Roman" w:cs="Times New Roman"/>
          <w:sz w:val="20"/>
          <w:szCs w:val="20"/>
        </w:rPr>
        <w:t xml:space="preserve">. </w:t>
      </w:r>
      <w:r w:rsidR="00E23E4D" w:rsidRPr="00E23E4D">
        <w:rPr>
          <w:rFonts w:eastAsia="Times New Roman" w:cs="Times New Roman"/>
          <w:sz w:val="20"/>
          <w:szCs w:val="20"/>
        </w:rPr>
        <w:t>Movidos por es</w:t>
      </w:r>
      <w:r w:rsidR="009B45A3">
        <w:rPr>
          <w:rFonts w:eastAsia="Times New Roman" w:cs="Times New Roman"/>
          <w:sz w:val="20"/>
          <w:szCs w:val="20"/>
        </w:rPr>
        <w:t>t</w:t>
      </w:r>
      <w:r w:rsidR="00E23E4D" w:rsidRPr="00E23E4D">
        <w:rPr>
          <w:rFonts w:eastAsia="Times New Roman" w:cs="Times New Roman"/>
          <w:sz w:val="20"/>
          <w:szCs w:val="20"/>
        </w:rPr>
        <w:t>a ilusión</w:t>
      </w:r>
      <w:r w:rsidR="00931A58" w:rsidRPr="00C76847">
        <w:rPr>
          <w:rFonts w:eastAsia="Times New Roman" w:cs="Times New Roman"/>
          <w:sz w:val="20"/>
          <w:szCs w:val="20"/>
        </w:rPr>
        <w:t xml:space="preserve">, el Centro Botín </w:t>
      </w:r>
      <w:r w:rsidR="00D76A6C">
        <w:rPr>
          <w:rFonts w:eastAsia="Times New Roman" w:cs="Times New Roman"/>
          <w:sz w:val="20"/>
          <w:szCs w:val="20"/>
        </w:rPr>
        <w:t>propone</w:t>
      </w:r>
      <w:r w:rsidR="00AD5127">
        <w:rPr>
          <w:rFonts w:eastAsia="Times New Roman" w:cs="Times New Roman"/>
          <w:sz w:val="20"/>
          <w:szCs w:val="20"/>
        </w:rPr>
        <w:t xml:space="preserve"> a los santanderinos y cántabros formar parte de</w:t>
      </w:r>
      <w:r w:rsidR="00931A58" w:rsidRPr="00C76847">
        <w:rPr>
          <w:rFonts w:eastAsia="Times New Roman" w:cs="Times New Roman"/>
          <w:sz w:val="20"/>
          <w:szCs w:val="20"/>
        </w:rPr>
        <w:t xml:space="preserve"> “</w:t>
      </w:r>
      <w:r w:rsidR="00931A58" w:rsidRPr="00C76847">
        <w:rPr>
          <w:rFonts w:eastAsia="Times New Roman" w:cs="Times New Roman"/>
          <w:b/>
          <w:bCs/>
          <w:sz w:val="20"/>
          <w:szCs w:val="20"/>
        </w:rPr>
        <w:t>Cántale al mar</w:t>
      </w:r>
      <w:r w:rsidR="00931A58" w:rsidRPr="00C76847">
        <w:rPr>
          <w:rFonts w:eastAsia="Times New Roman" w:cs="Times New Roman"/>
          <w:sz w:val="20"/>
          <w:szCs w:val="20"/>
        </w:rPr>
        <w:t>”</w:t>
      </w:r>
      <w:r w:rsidR="00AD5127">
        <w:rPr>
          <w:rFonts w:eastAsia="Times New Roman" w:cs="Times New Roman"/>
          <w:sz w:val="20"/>
          <w:szCs w:val="20"/>
        </w:rPr>
        <w:t>,</w:t>
      </w:r>
      <w:r w:rsidR="00931A58" w:rsidRPr="00C76847">
        <w:rPr>
          <w:rFonts w:eastAsia="Times New Roman" w:cs="Times New Roman"/>
          <w:sz w:val="20"/>
          <w:szCs w:val="20"/>
        </w:rPr>
        <w:t xml:space="preserve"> un coro de Navidad abierto a personas de todas las edades, pensado como un espacio </w:t>
      </w:r>
      <w:r w:rsidR="00AD5127">
        <w:rPr>
          <w:rFonts w:eastAsia="Times New Roman" w:cs="Times New Roman"/>
          <w:sz w:val="20"/>
          <w:szCs w:val="20"/>
        </w:rPr>
        <w:t>en el que</w:t>
      </w:r>
      <w:r w:rsidR="00931A58" w:rsidRPr="00C76847">
        <w:rPr>
          <w:rFonts w:eastAsia="Times New Roman" w:cs="Times New Roman"/>
          <w:sz w:val="20"/>
          <w:szCs w:val="20"/>
        </w:rPr>
        <w:t xml:space="preserve"> la música se convierte en lenguaje de encuentro, creatividad y expresión colectiva. </w:t>
      </w:r>
      <w:r w:rsidR="00D76A6C" w:rsidRPr="00D76A6C">
        <w:rPr>
          <w:rFonts w:eastAsia="Times New Roman"/>
          <w:sz w:val="20"/>
          <w:szCs w:val="20"/>
          <w:lang w:val="es-ES"/>
        </w:rPr>
        <w:t>La actividad</w:t>
      </w:r>
      <w:r w:rsidR="002D2A8E">
        <w:rPr>
          <w:rFonts w:eastAsia="Times New Roman"/>
          <w:sz w:val="20"/>
          <w:szCs w:val="20"/>
          <w:lang w:val="es-ES"/>
        </w:rPr>
        <w:t>,</w:t>
      </w:r>
      <w:r w:rsidR="009C08E7">
        <w:rPr>
          <w:rFonts w:eastAsia="Times New Roman"/>
          <w:sz w:val="20"/>
          <w:szCs w:val="20"/>
          <w:lang w:val="es-ES"/>
        </w:rPr>
        <w:t xml:space="preserve"> </w:t>
      </w:r>
      <w:r w:rsidR="009D7E63">
        <w:rPr>
          <w:rFonts w:eastAsia="Times New Roman"/>
          <w:sz w:val="20"/>
          <w:szCs w:val="20"/>
          <w:lang w:val="es-ES"/>
        </w:rPr>
        <w:t>q</w:t>
      </w:r>
      <w:r w:rsidR="009D7E63" w:rsidRPr="009D7E63">
        <w:rPr>
          <w:rFonts w:eastAsia="Times New Roman"/>
          <w:sz w:val="20"/>
          <w:szCs w:val="20"/>
        </w:rPr>
        <w:t xml:space="preserve">ue </w:t>
      </w:r>
      <w:r w:rsidR="00AD5127">
        <w:rPr>
          <w:rFonts w:eastAsia="Times New Roman"/>
          <w:sz w:val="20"/>
          <w:szCs w:val="20"/>
        </w:rPr>
        <w:t xml:space="preserve">forma parte de la programación navideña del Centro Botín que este año está apoyada por </w:t>
      </w:r>
      <w:r w:rsidR="009D7E63" w:rsidRPr="009C08E7">
        <w:rPr>
          <w:color w:val="222223"/>
          <w:sz w:val="20"/>
          <w:szCs w:val="20"/>
          <w:shd w:val="clear" w:color="auto" w:fill="FFFFFF"/>
        </w:rPr>
        <w:t>Plenitude</w:t>
      </w:r>
      <w:r w:rsidR="002D2A8E" w:rsidRPr="009C08E7">
        <w:rPr>
          <w:rFonts w:eastAsia="Times New Roman"/>
          <w:sz w:val="20"/>
          <w:szCs w:val="20"/>
        </w:rPr>
        <w:t>,</w:t>
      </w:r>
      <w:r w:rsidR="002D2A8E">
        <w:rPr>
          <w:rFonts w:eastAsia="Times New Roman"/>
          <w:sz w:val="20"/>
          <w:szCs w:val="20"/>
          <w:lang w:val="es-ES"/>
        </w:rPr>
        <w:t xml:space="preserve"> </w:t>
      </w:r>
      <w:r w:rsidR="002D2A8E" w:rsidRPr="00D76A6C">
        <w:rPr>
          <w:rFonts w:eastAsia="Times New Roman"/>
          <w:sz w:val="20"/>
          <w:szCs w:val="20"/>
          <w:lang w:val="es-ES"/>
        </w:rPr>
        <w:t>comienza</w:t>
      </w:r>
      <w:r w:rsidR="00AD5127">
        <w:rPr>
          <w:rFonts w:eastAsia="Times New Roman"/>
          <w:sz w:val="20"/>
          <w:szCs w:val="20"/>
          <w:lang w:val="es-ES"/>
        </w:rPr>
        <w:t xml:space="preserve"> sus ensayos</w:t>
      </w:r>
      <w:r w:rsidR="00D76A6C" w:rsidRPr="00D76A6C">
        <w:rPr>
          <w:rFonts w:eastAsia="Times New Roman"/>
          <w:sz w:val="20"/>
          <w:szCs w:val="20"/>
          <w:lang w:val="es-ES"/>
        </w:rPr>
        <w:t xml:space="preserve"> el </w:t>
      </w:r>
      <w:r w:rsidR="00D76A6C" w:rsidRPr="00D76A6C">
        <w:rPr>
          <w:rFonts w:eastAsia="Times New Roman"/>
          <w:sz w:val="20"/>
          <w:szCs w:val="20"/>
          <w:u w:val="single"/>
          <w:lang w:val="es-ES"/>
        </w:rPr>
        <w:t>sábado 13 de diciembre, de 10:30 a 13:00 horas</w:t>
      </w:r>
      <w:r w:rsidR="00D76A6C" w:rsidRPr="00D76A6C">
        <w:rPr>
          <w:rFonts w:eastAsia="Times New Roman"/>
          <w:sz w:val="20"/>
          <w:szCs w:val="20"/>
          <w:lang w:val="es-ES"/>
        </w:rPr>
        <w:t>, y se desarrollará</w:t>
      </w:r>
      <w:r w:rsidR="00AD5127">
        <w:rPr>
          <w:rFonts w:eastAsia="Times New Roman"/>
          <w:sz w:val="20"/>
          <w:szCs w:val="20"/>
          <w:lang w:val="es-ES"/>
        </w:rPr>
        <w:t xml:space="preserve"> a lo largo de</w:t>
      </w:r>
      <w:r w:rsidR="00D76A6C" w:rsidRPr="00D76A6C">
        <w:rPr>
          <w:rFonts w:eastAsia="Times New Roman"/>
          <w:sz w:val="20"/>
          <w:szCs w:val="20"/>
          <w:lang w:val="es-ES"/>
        </w:rPr>
        <w:t xml:space="preserve"> cinco sesiones</w:t>
      </w:r>
      <w:r w:rsidR="00034135">
        <w:rPr>
          <w:rFonts w:eastAsia="Times New Roman"/>
          <w:sz w:val="20"/>
          <w:szCs w:val="20"/>
          <w:lang w:val="es-ES"/>
        </w:rPr>
        <w:t xml:space="preserve">, siendo la </w:t>
      </w:r>
      <w:r w:rsidR="00AD5127">
        <w:rPr>
          <w:rFonts w:eastAsia="Times New Roman"/>
          <w:sz w:val="20"/>
          <w:szCs w:val="20"/>
          <w:lang w:val="es-ES"/>
        </w:rPr>
        <w:t>actuación final</w:t>
      </w:r>
      <w:r w:rsidR="00D76A6C" w:rsidRPr="00D76A6C">
        <w:rPr>
          <w:rFonts w:eastAsia="Times New Roman"/>
          <w:sz w:val="20"/>
          <w:szCs w:val="20"/>
          <w:lang w:val="es-ES"/>
        </w:rPr>
        <w:t xml:space="preserve"> el 27 de diciembre. Durante cada encuentro, los participantes trabajarán a partir de una pieza creada especialmente</w:t>
      </w:r>
      <w:r w:rsidR="00136F02">
        <w:rPr>
          <w:rFonts w:eastAsia="Times New Roman"/>
          <w:sz w:val="20"/>
          <w:szCs w:val="20"/>
          <w:lang w:val="es-ES"/>
        </w:rPr>
        <w:t xml:space="preserve"> para la ocasión</w:t>
      </w:r>
      <w:r w:rsidR="00D76A6C" w:rsidRPr="00D76A6C">
        <w:rPr>
          <w:rFonts w:eastAsia="Times New Roman"/>
          <w:sz w:val="20"/>
          <w:szCs w:val="20"/>
          <w:lang w:val="es-ES"/>
        </w:rPr>
        <w:t xml:space="preserve"> por el compositor y pedagogo Esteban Sanz Vélez, inspirada en la exposición </w:t>
      </w:r>
      <w:r w:rsidR="00D76A6C" w:rsidRPr="00D76A6C">
        <w:rPr>
          <w:rFonts w:eastAsia="Times New Roman"/>
          <w:i/>
          <w:iCs/>
          <w:sz w:val="20"/>
          <w:szCs w:val="20"/>
          <w:lang w:val="es-ES"/>
        </w:rPr>
        <w:t xml:space="preserve">Las olas </w:t>
      </w:r>
      <w:r w:rsidR="00136F02" w:rsidRPr="00D76A6C">
        <w:rPr>
          <w:rFonts w:eastAsia="Times New Roman"/>
          <w:i/>
          <w:iCs/>
          <w:sz w:val="20"/>
          <w:szCs w:val="20"/>
          <w:lang w:val="es-ES"/>
        </w:rPr>
        <w:t>perdidas</w:t>
      </w:r>
      <w:r w:rsidR="00136F02" w:rsidRPr="00D76A6C">
        <w:rPr>
          <w:rFonts w:eastAsia="Times New Roman"/>
          <w:sz w:val="20"/>
          <w:szCs w:val="20"/>
          <w:lang w:val="es-ES"/>
        </w:rPr>
        <w:t xml:space="preserve"> </w:t>
      </w:r>
      <w:r w:rsidR="00AD5127">
        <w:rPr>
          <w:rFonts w:eastAsia="Times New Roman"/>
          <w:sz w:val="20"/>
          <w:szCs w:val="20"/>
          <w:lang w:val="es-ES"/>
        </w:rPr>
        <w:t xml:space="preserve">y contando con el acompañamiento </w:t>
      </w:r>
      <w:r w:rsidR="00D76A6C" w:rsidRPr="00D76A6C">
        <w:rPr>
          <w:rFonts w:eastAsia="Times New Roman"/>
          <w:sz w:val="20"/>
          <w:szCs w:val="20"/>
          <w:lang w:val="es-ES"/>
        </w:rPr>
        <w:t xml:space="preserve">al piano </w:t>
      </w:r>
      <w:r w:rsidR="00AD5127">
        <w:rPr>
          <w:rFonts w:eastAsia="Times New Roman"/>
          <w:sz w:val="20"/>
          <w:szCs w:val="20"/>
          <w:lang w:val="es-ES"/>
        </w:rPr>
        <w:t>de</w:t>
      </w:r>
      <w:r w:rsidR="00D76A6C" w:rsidRPr="00D76A6C">
        <w:rPr>
          <w:rFonts w:eastAsia="Times New Roman"/>
          <w:sz w:val="20"/>
          <w:szCs w:val="20"/>
          <w:lang w:val="es-ES"/>
        </w:rPr>
        <w:t xml:space="preserve"> Elena Ramos. </w:t>
      </w:r>
      <w:r w:rsidR="00F35028">
        <w:rPr>
          <w:rFonts w:eastAsia="Times New Roman"/>
          <w:sz w:val="20"/>
          <w:szCs w:val="20"/>
          <w:lang w:val="es-ES"/>
        </w:rPr>
        <w:t>De esta manera, l</w:t>
      </w:r>
      <w:r w:rsidR="00D76A6C" w:rsidRPr="00D76A6C">
        <w:rPr>
          <w:rFonts w:eastAsia="Times New Roman"/>
          <w:sz w:val="20"/>
          <w:szCs w:val="20"/>
          <w:lang w:val="es-ES"/>
        </w:rPr>
        <w:t xml:space="preserve">a propuesta inicial se irá transformando y enriqueciendo con la creatividad de todos </w:t>
      </w:r>
      <w:r w:rsidR="003655FB">
        <w:rPr>
          <w:rFonts w:eastAsia="Times New Roman"/>
          <w:sz w:val="20"/>
          <w:szCs w:val="20"/>
          <w:lang w:val="es-ES"/>
        </w:rPr>
        <w:t>los participantes.</w:t>
      </w:r>
      <w:r w:rsidR="00AD5127">
        <w:rPr>
          <w:rFonts w:eastAsia="Times New Roman"/>
          <w:sz w:val="20"/>
          <w:szCs w:val="20"/>
          <w:lang w:val="es-ES"/>
        </w:rPr>
        <w:t xml:space="preserve"> </w:t>
      </w:r>
      <w:r w:rsidR="00034135">
        <w:rPr>
          <w:rFonts w:eastAsia="Times New Roman"/>
          <w:sz w:val="20"/>
          <w:szCs w:val="20"/>
          <w:lang w:val="es-ES"/>
        </w:rPr>
        <w:t xml:space="preserve"> </w:t>
      </w:r>
    </w:p>
    <w:p w14:paraId="66D96306" w14:textId="5B5B1086" w:rsidR="00A20E27" w:rsidRPr="00A20E27" w:rsidRDefault="003655FB" w:rsidP="00A20E27">
      <w:pPr>
        <w:spacing w:before="240"/>
        <w:rPr>
          <w:sz w:val="20"/>
          <w:szCs w:val="20"/>
          <w:lang w:val="es-ES"/>
        </w:rPr>
      </w:pPr>
      <w:r>
        <w:rPr>
          <w:rFonts w:eastAsia="Times New Roman" w:cs="Times New Roman"/>
          <w:sz w:val="20"/>
          <w:szCs w:val="20"/>
        </w:rPr>
        <w:t xml:space="preserve">Estos días también está previsto un nuevo concierto del ciclo </w:t>
      </w:r>
      <w:r w:rsidR="006846AD">
        <w:rPr>
          <w:rFonts w:eastAsia="Times New Roman" w:cs="Times New Roman"/>
          <w:sz w:val="20"/>
          <w:szCs w:val="20"/>
        </w:rPr>
        <w:t>“</w:t>
      </w:r>
      <w:r w:rsidRPr="006846AD">
        <w:rPr>
          <w:rFonts w:eastAsia="Times New Roman" w:cs="Times New Roman"/>
          <w:b/>
          <w:bCs/>
          <w:sz w:val="20"/>
          <w:szCs w:val="20"/>
        </w:rPr>
        <w:t xml:space="preserve">Música </w:t>
      </w:r>
      <w:r w:rsidR="00DE5F23">
        <w:rPr>
          <w:rFonts w:eastAsia="Times New Roman" w:cs="Times New Roman"/>
          <w:b/>
          <w:bCs/>
          <w:sz w:val="20"/>
          <w:szCs w:val="20"/>
        </w:rPr>
        <w:t>a</w:t>
      </w:r>
      <w:r w:rsidRPr="006846AD">
        <w:rPr>
          <w:rFonts w:eastAsia="Times New Roman" w:cs="Times New Roman"/>
          <w:b/>
          <w:bCs/>
          <w:sz w:val="20"/>
          <w:szCs w:val="20"/>
        </w:rPr>
        <w:t>bierta</w:t>
      </w:r>
      <w:r w:rsidR="006846AD">
        <w:rPr>
          <w:rFonts w:eastAsia="Times New Roman" w:cs="Times New Roman"/>
          <w:b/>
          <w:bCs/>
          <w:sz w:val="20"/>
          <w:szCs w:val="20"/>
        </w:rPr>
        <w:t>”</w:t>
      </w:r>
      <w:r>
        <w:rPr>
          <w:rFonts w:eastAsia="Times New Roman" w:cs="Times New Roman"/>
          <w:sz w:val="20"/>
          <w:szCs w:val="20"/>
        </w:rPr>
        <w:t xml:space="preserve"> con </w:t>
      </w:r>
      <w:r w:rsidR="00C76847" w:rsidRPr="00C76847">
        <w:rPr>
          <w:rFonts w:eastAsia="Times New Roman" w:cs="Times New Roman"/>
          <w:b/>
          <w:bCs/>
          <w:sz w:val="20"/>
          <w:szCs w:val="20"/>
        </w:rPr>
        <w:t>Samson Schmitt Trio</w:t>
      </w:r>
      <w:r w:rsidR="00C76847" w:rsidRPr="00C76847">
        <w:rPr>
          <w:rFonts w:eastAsia="Times New Roman" w:cs="Times New Roman"/>
          <w:sz w:val="20"/>
          <w:szCs w:val="20"/>
        </w:rPr>
        <w:t xml:space="preserve">, un </w:t>
      </w:r>
      <w:r>
        <w:rPr>
          <w:rFonts w:eastAsia="Times New Roman" w:cs="Times New Roman"/>
          <w:sz w:val="20"/>
          <w:szCs w:val="20"/>
        </w:rPr>
        <w:t>recital</w:t>
      </w:r>
      <w:r w:rsidR="00C76847" w:rsidRPr="00C76847">
        <w:rPr>
          <w:rFonts w:eastAsia="Times New Roman" w:cs="Times New Roman"/>
          <w:sz w:val="20"/>
          <w:szCs w:val="20"/>
        </w:rPr>
        <w:t xml:space="preserve"> de </w:t>
      </w:r>
      <w:r w:rsidR="00C76847" w:rsidRPr="00C76847">
        <w:rPr>
          <w:rFonts w:eastAsia="Times New Roman" w:cs="Times New Roman"/>
          <w:i/>
          <w:iCs/>
          <w:sz w:val="20"/>
          <w:szCs w:val="20"/>
        </w:rPr>
        <w:t>jazz manouche</w:t>
      </w:r>
      <w:r w:rsidR="00C76847" w:rsidRPr="00C76847">
        <w:rPr>
          <w:rFonts w:eastAsia="Times New Roman" w:cs="Times New Roman"/>
          <w:sz w:val="20"/>
          <w:szCs w:val="20"/>
        </w:rPr>
        <w:t xml:space="preserve"> que se podrá disfrutar el </w:t>
      </w:r>
      <w:r w:rsidR="00C76847" w:rsidRPr="00C76847">
        <w:rPr>
          <w:rFonts w:eastAsia="Times New Roman" w:cs="Times New Roman"/>
          <w:sz w:val="20"/>
          <w:szCs w:val="20"/>
          <w:u w:val="single"/>
        </w:rPr>
        <w:t>viernes 12 de diciembre</w:t>
      </w:r>
      <w:r w:rsidR="00C76847">
        <w:rPr>
          <w:rFonts w:eastAsia="Times New Roman" w:cs="Times New Roman"/>
          <w:sz w:val="20"/>
          <w:szCs w:val="20"/>
          <w:u w:val="single"/>
        </w:rPr>
        <w:t>,</w:t>
      </w:r>
      <w:r w:rsidR="00C76847" w:rsidRPr="00C76847">
        <w:rPr>
          <w:rFonts w:eastAsia="Times New Roman" w:cs="Times New Roman"/>
          <w:sz w:val="20"/>
          <w:szCs w:val="20"/>
          <w:u w:val="single"/>
        </w:rPr>
        <w:t xml:space="preserve"> en dos</w:t>
      </w:r>
      <w:r w:rsidR="006C3C7D">
        <w:rPr>
          <w:rFonts w:eastAsia="Times New Roman" w:cs="Times New Roman"/>
          <w:sz w:val="20"/>
          <w:szCs w:val="20"/>
          <w:u w:val="single"/>
        </w:rPr>
        <w:t xml:space="preserve"> pases </w:t>
      </w:r>
      <w:r>
        <w:rPr>
          <w:rFonts w:eastAsia="Times New Roman" w:cs="Times New Roman"/>
          <w:sz w:val="20"/>
          <w:szCs w:val="20"/>
          <w:u w:val="single"/>
        </w:rPr>
        <w:t xml:space="preserve">previstos </w:t>
      </w:r>
      <w:r w:rsidR="00C76847" w:rsidRPr="00C76847">
        <w:rPr>
          <w:rFonts w:eastAsia="Times New Roman" w:cs="Times New Roman"/>
          <w:sz w:val="20"/>
          <w:szCs w:val="20"/>
          <w:u w:val="single"/>
        </w:rPr>
        <w:t>a las 19:00 y 21:00 horas</w:t>
      </w:r>
      <w:r w:rsidR="00C76847" w:rsidRPr="00C76847">
        <w:rPr>
          <w:rFonts w:eastAsia="Times New Roman" w:cs="Times New Roman"/>
          <w:sz w:val="20"/>
          <w:szCs w:val="20"/>
        </w:rPr>
        <w:t>.</w:t>
      </w:r>
      <w:r w:rsidR="00B96877" w:rsidRPr="00B96877">
        <w:t xml:space="preserve"> </w:t>
      </w:r>
      <w:r w:rsidR="00772583" w:rsidRPr="00772583">
        <w:rPr>
          <w:sz w:val="20"/>
          <w:szCs w:val="20"/>
        </w:rPr>
        <w:t>El trío, liderado por el guitarrista francés Samson Schmitt</w:t>
      </w:r>
      <w:r w:rsidR="00772583">
        <w:rPr>
          <w:sz w:val="20"/>
          <w:szCs w:val="20"/>
        </w:rPr>
        <w:t xml:space="preserve">, </w:t>
      </w:r>
      <w:r w:rsidR="00772583" w:rsidRPr="00772583">
        <w:rPr>
          <w:sz w:val="20"/>
          <w:szCs w:val="20"/>
        </w:rPr>
        <w:t>hijo del renombrado Dorado Schmitt y figura destacada del género a nivel internacional</w:t>
      </w:r>
      <w:r w:rsidR="00081DC5">
        <w:rPr>
          <w:sz w:val="20"/>
          <w:szCs w:val="20"/>
        </w:rPr>
        <w:t>, lo</w:t>
      </w:r>
      <w:r w:rsidR="006921E4" w:rsidRPr="006921E4">
        <w:rPr>
          <w:sz w:val="20"/>
          <w:szCs w:val="20"/>
        </w:rPr>
        <w:t xml:space="preserve"> completan Francko Mehrstein a la guitarra rítmica y Gino Roman al contrabajo.</w:t>
      </w:r>
      <w:r w:rsidR="00772583" w:rsidRPr="00772583">
        <w:rPr>
          <w:sz w:val="20"/>
          <w:szCs w:val="20"/>
        </w:rPr>
        <w:t xml:space="preserve"> </w:t>
      </w:r>
      <w:r w:rsidR="006921E4" w:rsidRPr="006921E4">
        <w:rPr>
          <w:sz w:val="20"/>
          <w:szCs w:val="20"/>
        </w:rPr>
        <w:t xml:space="preserve">Desde sus primeras actuaciones </w:t>
      </w:r>
      <w:r w:rsidR="00FB3394">
        <w:rPr>
          <w:sz w:val="20"/>
          <w:szCs w:val="20"/>
        </w:rPr>
        <w:t xml:space="preserve">en público </w:t>
      </w:r>
      <w:r>
        <w:rPr>
          <w:sz w:val="20"/>
          <w:szCs w:val="20"/>
        </w:rPr>
        <w:t>cuando apenas tenía</w:t>
      </w:r>
      <w:r w:rsidR="003A5C1E">
        <w:rPr>
          <w:sz w:val="20"/>
          <w:szCs w:val="20"/>
        </w:rPr>
        <w:t>n</w:t>
      </w:r>
      <w:r w:rsidR="006921E4">
        <w:rPr>
          <w:sz w:val="20"/>
          <w:szCs w:val="20"/>
        </w:rPr>
        <w:t xml:space="preserve"> 12 años</w:t>
      </w:r>
      <w:r>
        <w:rPr>
          <w:sz w:val="20"/>
          <w:szCs w:val="20"/>
        </w:rPr>
        <w:t>,</w:t>
      </w:r>
      <w:r w:rsidR="006921E4">
        <w:rPr>
          <w:sz w:val="20"/>
          <w:szCs w:val="20"/>
        </w:rPr>
        <w:t xml:space="preserve"> </w:t>
      </w:r>
      <w:r w:rsidR="006921E4" w:rsidRPr="006921E4">
        <w:rPr>
          <w:sz w:val="20"/>
          <w:szCs w:val="20"/>
        </w:rPr>
        <w:t>hasta su presencia en escenarios como el Festival Django Reinhardt de Nueva York o el Kennedy Center de Washington, Schmitt ha cultivado un estilo propio que dialoga entre tradición y modernidad</w:t>
      </w:r>
      <w:r w:rsidR="006921E4">
        <w:rPr>
          <w:sz w:val="20"/>
          <w:szCs w:val="20"/>
        </w:rPr>
        <w:t xml:space="preserve">. </w:t>
      </w:r>
      <w:r w:rsidR="006921E4" w:rsidRPr="006921E4">
        <w:rPr>
          <w:sz w:val="20"/>
          <w:szCs w:val="20"/>
        </w:rPr>
        <w:t>Sus grabaciones</w:t>
      </w:r>
      <w:r w:rsidR="006921E4">
        <w:rPr>
          <w:sz w:val="20"/>
          <w:szCs w:val="20"/>
        </w:rPr>
        <w:t xml:space="preserve">, </w:t>
      </w:r>
      <w:r w:rsidR="006921E4" w:rsidRPr="006921E4">
        <w:rPr>
          <w:i/>
          <w:iCs/>
          <w:sz w:val="20"/>
          <w:szCs w:val="20"/>
        </w:rPr>
        <w:t>Twin Brothers</w:t>
      </w:r>
      <w:r w:rsidR="006921E4" w:rsidRPr="006921E4">
        <w:rPr>
          <w:sz w:val="20"/>
          <w:szCs w:val="20"/>
        </w:rPr>
        <w:t xml:space="preserve">, </w:t>
      </w:r>
      <w:r w:rsidR="006921E4" w:rsidRPr="006921E4">
        <w:rPr>
          <w:i/>
          <w:iCs/>
          <w:sz w:val="20"/>
          <w:szCs w:val="20"/>
        </w:rPr>
        <w:t>Crazy Sound</w:t>
      </w:r>
      <w:r w:rsidR="006921E4" w:rsidRPr="006921E4">
        <w:rPr>
          <w:sz w:val="20"/>
          <w:szCs w:val="20"/>
        </w:rPr>
        <w:t xml:space="preserve"> o </w:t>
      </w:r>
      <w:r w:rsidR="006921E4" w:rsidRPr="006921E4">
        <w:rPr>
          <w:i/>
          <w:iCs/>
          <w:sz w:val="20"/>
          <w:szCs w:val="20"/>
        </w:rPr>
        <w:t>La boîte à musique</w:t>
      </w:r>
      <w:r w:rsidR="006921E4">
        <w:rPr>
          <w:sz w:val="20"/>
          <w:szCs w:val="20"/>
        </w:rPr>
        <w:t>,</w:t>
      </w:r>
      <w:r w:rsidR="006921E4" w:rsidRPr="006921E4">
        <w:rPr>
          <w:sz w:val="20"/>
          <w:szCs w:val="20"/>
        </w:rPr>
        <w:t xml:space="preserve"> reflejan esa evolución</w:t>
      </w:r>
      <w:r w:rsidR="006921E4">
        <w:rPr>
          <w:sz w:val="20"/>
          <w:szCs w:val="20"/>
        </w:rPr>
        <w:t>,</w:t>
      </w:r>
      <w:r w:rsidR="006921E4" w:rsidRPr="006921E4">
        <w:rPr>
          <w:sz w:val="20"/>
          <w:szCs w:val="20"/>
        </w:rPr>
        <w:t xml:space="preserve"> un sonido versátil y personal en el que </w:t>
      </w:r>
      <w:r w:rsidR="006921E4" w:rsidRPr="006921E4">
        <w:rPr>
          <w:sz w:val="20"/>
          <w:szCs w:val="20"/>
        </w:rPr>
        <w:lastRenderedPageBreak/>
        <w:t>conviven técnica, emoción y una búsqueda constante de nuevos matices</w:t>
      </w:r>
      <w:r w:rsidR="00A20E27">
        <w:rPr>
          <w:sz w:val="20"/>
          <w:szCs w:val="20"/>
        </w:rPr>
        <w:t>,</w:t>
      </w:r>
      <w:r w:rsidR="00A20E27" w:rsidRPr="00A20E27">
        <w:rPr>
          <w:rFonts w:ascii="Times New Roman" w:eastAsia="Times New Roman" w:hAnsi="Times New Roman" w:cs="Times New Roman"/>
          <w:lang w:val="es-ES"/>
        </w:rPr>
        <w:t xml:space="preserve"> </w:t>
      </w:r>
      <w:r w:rsidR="00A20E27" w:rsidRPr="00A20E27">
        <w:rPr>
          <w:sz w:val="20"/>
          <w:szCs w:val="20"/>
          <w:lang w:val="es-ES"/>
        </w:rPr>
        <w:t>y que el público podrá experimentar en directo durante el concierto en el Centro Botín.</w:t>
      </w:r>
    </w:p>
    <w:p w14:paraId="5687FFEA" w14:textId="3315FECA" w:rsidR="0070683A" w:rsidRPr="002472B7" w:rsidRDefault="0070683A" w:rsidP="00D06104">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A188B40" w14:textId="6B595A17" w:rsidR="0070683A" w:rsidRDefault="0070683A" w:rsidP="0070683A">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p w14:paraId="42D8C62F" w14:textId="77777777" w:rsidR="00762A61" w:rsidRDefault="00762A61" w:rsidP="0070683A">
      <w:pPr>
        <w:spacing w:after="0"/>
        <w:jc w:val="right"/>
        <w:rPr>
          <w:rFonts w:eastAsia="Times New Roman" w:cs="Times New Roman"/>
          <w:sz w:val="20"/>
          <w:szCs w:val="20"/>
        </w:rPr>
      </w:pPr>
    </w:p>
    <w:sectPr w:rsidR="00762A61"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EEC6" w14:textId="77777777" w:rsidR="004248FA" w:rsidRDefault="004248FA">
      <w:pPr>
        <w:spacing w:after="0"/>
      </w:pPr>
      <w:r>
        <w:separator/>
      </w:r>
    </w:p>
  </w:endnote>
  <w:endnote w:type="continuationSeparator" w:id="0">
    <w:p w14:paraId="4ECA5351" w14:textId="77777777" w:rsidR="004248FA" w:rsidRDefault="00424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B988" w14:textId="77777777" w:rsidR="004248FA" w:rsidRDefault="004248FA">
      <w:pPr>
        <w:spacing w:after="0"/>
      </w:pPr>
      <w:r>
        <w:separator/>
      </w:r>
    </w:p>
  </w:footnote>
  <w:footnote w:type="continuationSeparator" w:id="0">
    <w:p w14:paraId="7D102DB3" w14:textId="77777777" w:rsidR="004248FA" w:rsidRDefault="00424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98CA80"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51A2AC"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7"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45017454">
    <w:abstractNumId w:val="0"/>
  </w:num>
  <w:num w:numId="2" w16cid:durableId="1138886522">
    <w:abstractNumId w:val="18"/>
  </w:num>
  <w:num w:numId="3" w16cid:durableId="2020422360">
    <w:abstractNumId w:val="0"/>
  </w:num>
  <w:num w:numId="4" w16cid:durableId="2034458491">
    <w:abstractNumId w:val="19"/>
  </w:num>
  <w:num w:numId="5" w16cid:durableId="364795049">
    <w:abstractNumId w:val="0"/>
  </w:num>
  <w:num w:numId="6" w16cid:durableId="1600791762">
    <w:abstractNumId w:val="12"/>
  </w:num>
  <w:num w:numId="7" w16cid:durableId="1185486120">
    <w:abstractNumId w:val="21"/>
  </w:num>
  <w:num w:numId="8" w16cid:durableId="871574219">
    <w:abstractNumId w:val="27"/>
  </w:num>
  <w:num w:numId="9" w16cid:durableId="1886209754">
    <w:abstractNumId w:val="23"/>
  </w:num>
  <w:num w:numId="10" w16cid:durableId="1134952927">
    <w:abstractNumId w:val="1"/>
  </w:num>
  <w:num w:numId="11" w16cid:durableId="1328440989">
    <w:abstractNumId w:val="24"/>
  </w:num>
  <w:num w:numId="12" w16cid:durableId="95756312">
    <w:abstractNumId w:val="31"/>
  </w:num>
  <w:num w:numId="13" w16cid:durableId="368070844">
    <w:abstractNumId w:val="29"/>
  </w:num>
  <w:num w:numId="14" w16cid:durableId="2130278834">
    <w:abstractNumId w:val="4"/>
  </w:num>
  <w:num w:numId="15" w16cid:durableId="761027666">
    <w:abstractNumId w:val="13"/>
  </w:num>
  <w:num w:numId="16" w16cid:durableId="1182746911">
    <w:abstractNumId w:val="5"/>
  </w:num>
  <w:num w:numId="17" w16cid:durableId="1869485224">
    <w:abstractNumId w:val="22"/>
  </w:num>
  <w:num w:numId="18" w16cid:durableId="207893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671881">
    <w:abstractNumId w:val="25"/>
  </w:num>
  <w:num w:numId="20" w16cid:durableId="1372001119">
    <w:abstractNumId w:val="32"/>
  </w:num>
  <w:num w:numId="21" w16cid:durableId="1379161351">
    <w:abstractNumId w:val="8"/>
  </w:num>
  <w:num w:numId="22" w16cid:durableId="1425759287">
    <w:abstractNumId w:val="28"/>
  </w:num>
  <w:num w:numId="23" w16cid:durableId="1870987644">
    <w:abstractNumId w:val="9"/>
  </w:num>
  <w:num w:numId="24" w16cid:durableId="729958885">
    <w:abstractNumId w:val="26"/>
  </w:num>
  <w:num w:numId="25" w16cid:durableId="1811707195">
    <w:abstractNumId w:val="7"/>
  </w:num>
  <w:num w:numId="26" w16cid:durableId="1609966095">
    <w:abstractNumId w:val="2"/>
  </w:num>
  <w:num w:numId="27" w16cid:durableId="1840850126">
    <w:abstractNumId w:val="22"/>
  </w:num>
  <w:num w:numId="28" w16cid:durableId="40785283">
    <w:abstractNumId w:val="17"/>
  </w:num>
  <w:num w:numId="29" w16cid:durableId="1558471722">
    <w:abstractNumId w:val="15"/>
  </w:num>
  <w:num w:numId="30" w16cid:durableId="1696693325">
    <w:abstractNumId w:val="3"/>
  </w:num>
  <w:num w:numId="31" w16cid:durableId="1764764250">
    <w:abstractNumId w:val="14"/>
  </w:num>
  <w:num w:numId="32" w16cid:durableId="1034118032">
    <w:abstractNumId w:val="6"/>
  </w:num>
  <w:num w:numId="33" w16cid:durableId="1271202867">
    <w:abstractNumId w:val="20"/>
  </w:num>
  <w:num w:numId="34" w16cid:durableId="70196963">
    <w:abstractNumId w:val="10"/>
  </w:num>
  <w:num w:numId="35" w16cid:durableId="552890139">
    <w:abstractNumId w:val="11"/>
  </w:num>
  <w:num w:numId="36" w16cid:durableId="1846087066">
    <w:abstractNumId w:val="16"/>
  </w:num>
  <w:num w:numId="37" w16cid:durableId="1750034281">
    <w:abstractNumId w:val="30"/>
  </w:num>
  <w:num w:numId="38" w16cid:durableId="28142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CAB"/>
    <w:rsid w:val="00000163"/>
    <w:rsid w:val="000003E4"/>
    <w:rsid w:val="00001ACB"/>
    <w:rsid w:val="0000333A"/>
    <w:rsid w:val="000033E3"/>
    <w:rsid w:val="000035FF"/>
    <w:rsid w:val="0000559E"/>
    <w:rsid w:val="00006AB3"/>
    <w:rsid w:val="00006DEA"/>
    <w:rsid w:val="0000783B"/>
    <w:rsid w:val="000100E6"/>
    <w:rsid w:val="00010317"/>
    <w:rsid w:val="000107AD"/>
    <w:rsid w:val="00012C92"/>
    <w:rsid w:val="000132A9"/>
    <w:rsid w:val="00013E1D"/>
    <w:rsid w:val="00013F19"/>
    <w:rsid w:val="000148F5"/>
    <w:rsid w:val="00014BBF"/>
    <w:rsid w:val="00015645"/>
    <w:rsid w:val="000158B2"/>
    <w:rsid w:val="00016E49"/>
    <w:rsid w:val="00017245"/>
    <w:rsid w:val="00017D40"/>
    <w:rsid w:val="00020FA7"/>
    <w:rsid w:val="000231F1"/>
    <w:rsid w:val="000234BD"/>
    <w:rsid w:val="00024698"/>
    <w:rsid w:val="00024704"/>
    <w:rsid w:val="00027A3B"/>
    <w:rsid w:val="0003009D"/>
    <w:rsid w:val="0003136E"/>
    <w:rsid w:val="00031493"/>
    <w:rsid w:val="00031C47"/>
    <w:rsid w:val="00032B24"/>
    <w:rsid w:val="000331E4"/>
    <w:rsid w:val="00034135"/>
    <w:rsid w:val="00034307"/>
    <w:rsid w:val="0003484D"/>
    <w:rsid w:val="000348CB"/>
    <w:rsid w:val="00034DB0"/>
    <w:rsid w:val="00035052"/>
    <w:rsid w:val="0003519D"/>
    <w:rsid w:val="000366BA"/>
    <w:rsid w:val="00040C5A"/>
    <w:rsid w:val="00042505"/>
    <w:rsid w:val="0004302F"/>
    <w:rsid w:val="00043AFF"/>
    <w:rsid w:val="00044A17"/>
    <w:rsid w:val="00044F64"/>
    <w:rsid w:val="000453F0"/>
    <w:rsid w:val="00045B61"/>
    <w:rsid w:val="00045D57"/>
    <w:rsid w:val="00046973"/>
    <w:rsid w:val="00046CF5"/>
    <w:rsid w:val="00050A1C"/>
    <w:rsid w:val="00050AF6"/>
    <w:rsid w:val="00053456"/>
    <w:rsid w:val="000534F2"/>
    <w:rsid w:val="0005448F"/>
    <w:rsid w:val="000558A1"/>
    <w:rsid w:val="00056993"/>
    <w:rsid w:val="00056D7B"/>
    <w:rsid w:val="00057CA9"/>
    <w:rsid w:val="0006171F"/>
    <w:rsid w:val="00061A4F"/>
    <w:rsid w:val="00062998"/>
    <w:rsid w:val="00062A44"/>
    <w:rsid w:val="000630BF"/>
    <w:rsid w:val="00063141"/>
    <w:rsid w:val="00063CFC"/>
    <w:rsid w:val="00064B2A"/>
    <w:rsid w:val="00064E5C"/>
    <w:rsid w:val="00065811"/>
    <w:rsid w:val="00071940"/>
    <w:rsid w:val="0007223B"/>
    <w:rsid w:val="00073F47"/>
    <w:rsid w:val="00074083"/>
    <w:rsid w:val="00075E89"/>
    <w:rsid w:val="00077BB8"/>
    <w:rsid w:val="000802F2"/>
    <w:rsid w:val="00080516"/>
    <w:rsid w:val="000805B7"/>
    <w:rsid w:val="00080CEC"/>
    <w:rsid w:val="00080E9E"/>
    <w:rsid w:val="00081DC5"/>
    <w:rsid w:val="000823EC"/>
    <w:rsid w:val="0008278B"/>
    <w:rsid w:val="00082977"/>
    <w:rsid w:val="00082FEB"/>
    <w:rsid w:val="00083657"/>
    <w:rsid w:val="00084732"/>
    <w:rsid w:val="00084868"/>
    <w:rsid w:val="0008633C"/>
    <w:rsid w:val="00086B68"/>
    <w:rsid w:val="000879D5"/>
    <w:rsid w:val="00091265"/>
    <w:rsid w:val="00092F16"/>
    <w:rsid w:val="00093AA0"/>
    <w:rsid w:val="00094073"/>
    <w:rsid w:val="0009422E"/>
    <w:rsid w:val="00094671"/>
    <w:rsid w:val="00094932"/>
    <w:rsid w:val="00095276"/>
    <w:rsid w:val="0009568D"/>
    <w:rsid w:val="0009726C"/>
    <w:rsid w:val="000A0A0C"/>
    <w:rsid w:val="000A1DC8"/>
    <w:rsid w:val="000A329B"/>
    <w:rsid w:val="000A3600"/>
    <w:rsid w:val="000A4A88"/>
    <w:rsid w:val="000A798C"/>
    <w:rsid w:val="000B0E54"/>
    <w:rsid w:val="000B151E"/>
    <w:rsid w:val="000B1F80"/>
    <w:rsid w:val="000B233B"/>
    <w:rsid w:val="000B2623"/>
    <w:rsid w:val="000B37E0"/>
    <w:rsid w:val="000B404A"/>
    <w:rsid w:val="000B4BD6"/>
    <w:rsid w:val="000B52DA"/>
    <w:rsid w:val="000B5B4C"/>
    <w:rsid w:val="000B77C0"/>
    <w:rsid w:val="000B77F7"/>
    <w:rsid w:val="000B78D3"/>
    <w:rsid w:val="000C0E20"/>
    <w:rsid w:val="000C1276"/>
    <w:rsid w:val="000C2111"/>
    <w:rsid w:val="000C3226"/>
    <w:rsid w:val="000C3643"/>
    <w:rsid w:val="000C382F"/>
    <w:rsid w:val="000C4B7B"/>
    <w:rsid w:val="000C5350"/>
    <w:rsid w:val="000C5C0A"/>
    <w:rsid w:val="000C6E7D"/>
    <w:rsid w:val="000D049D"/>
    <w:rsid w:val="000D0940"/>
    <w:rsid w:val="000D215E"/>
    <w:rsid w:val="000D5496"/>
    <w:rsid w:val="000D602C"/>
    <w:rsid w:val="000D74F9"/>
    <w:rsid w:val="000E0B83"/>
    <w:rsid w:val="000E0EE8"/>
    <w:rsid w:val="000E1FDA"/>
    <w:rsid w:val="000E2A41"/>
    <w:rsid w:val="000E4493"/>
    <w:rsid w:val="000E4794"/>
    <w:rsid w:val="000E4F1A"/>
    <w:rsid w:val="000E65AF"/>
    <w:rsid w:val="000E6AD3"/>
    <w:rsid w:val="000F084A"/>
    <w:rsid w:val="000F1321"/>
    <w:rsid w:val="000F1CE7"/>
    <w:rsid w:val="000F26E0"/>
    <w:rsid w:val="000F2E5C"/>
    <w:rsid w:val="000F3131"/>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66"/>
    <w:rsid w:val="00107698"/>
    <w:rsid w:val="0011088D"/>
    <w:rsid w:val="00113979"/>
    <w:rsid w:val="00113995"/>
    <w:rsid w:val="001140D4"/>
    <w:rsid w:val="00114638"/>
    <w:rsid w:val="00114644"/>
    <w:rsid w:val="001149CA"/>
    <w:rsid w:val="00114FBA"/>
    <w:rsid w:val="001153CF"/>
    <w:rsid w:val="00115E7B"/>
    <w:rsid w:val="001167E6"/>
    <w:rsid w:val="00116882"/>
    <w:rsid w:val="00120F7A"/>
    <w:rsid w:val="00122037"/>
    <w:rsid w:val="00123390"/>
    <w:rsid w:val="001236DE"/>
    <w:rsid w:val="00124337"/>
    <w:rsid w:val="0012524A"/>
    <w:rsid w:val="001256FF"/>
    <w:rsid w:val="0012612C"/>
    <w:rsid w:val="0012732F"/>
    <w:rsid w:val="001273C0"/>
    <w:rsid w:val="00127B78"/>
    <w:rsid w:val="00130F46"/>
    <w:rsid w:val="0013125F"/>
    <w:rsid w:val="0013127A"/>
    <w:rsid w:val="001318A7"/>
    <w:rsid w:val="00131B0A"/>
    <w:rsid w:val="00132E1C"/>
    <w:rsid w:val="001337A5"/>
    <w:rsid w:val="00133AC2"/>
    <w:rsid w:val="00134D55"/>
    <w:rsid w:val="00136202"/>
    <w:rsid w:val="001363AC"/>
    <w:rsid w:val="00136F02"/>
    <w:rsid w:val="00137355"/>
    <w:rsid w:val="00137428"/>
    <w:rsid w:val="00137D53"/>
    <w:rsid w:val="00141F67"/>
    <w:rsid w:val="001420CA"/>
    <w:rsid w:val="001430D5"/>
    <w:rsid w:val="001465A5"/>
    <w:rsid w:val="001476F8"/>
    <w:rsid w:val="0014784E"/>
    <w:rsid w:val="00150AF1"/>
    <w:rsid w:val="00152E4B"/>
    <w:rsid w:val="00153505"/>
    <w:rsid w:val="00153859"/>
    <w:rsid w:val="00153A19"/>
    <w:rsid w:val="001540D6"/>
    <w:rsid w:val="0015702D"/>
    <w:rsid w:val="00157C54"/>
    <w:rsid w:val="0016007F"/>
    <w:rsid w:val="0016270E"/>
    <w:rsid w:val="001634FF"/>
    <w:rsid w:val="001638FC"/>
    <w:rsid w:val="00163946"/>
    <w:rsid w:val="0016414E"/>
    <w:rsid w:val="0017081D"/>
    <w:rsid w:val="0017139C"/>
    <w:rsid w:val="00172F09"/>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E88"/>
    <w:rsid w:val="00187C2A"/>
    <w:rsid w:val="00191AA1"/>
    <w:rsid w:val="00191B53"/>
    <w:rsid w:val="001925E3"/>
    <w:rsid w:val="0019330A"/>
    <w:rsid w:val="00193BB8"/>
    <w:rsid w:val="001957FA"/>
    <w:rsid w:val="001968A4"/>
    <w:rsid w:val="00196C6F"/>
    <w:rsid w:val="001A0B92"/>
    <w:rsid w:val="001A1B87"/>
    <w:rsid w:val="001A1C4F"/>
    <w:rsid w:val="001A3381"/>
    <w:rsid w:val="001A48F8"/>
    <w:rsid w:val="001A5356"/>
    <w:rsid w:val="001A6473"/>
    <w:rsid w:val="001A7142"/>
    <w:rsid w:val="001A7902"/>
    <w:rsid w:val="001B0250"/>
    <w:rsid w:val="001B11C3"/>
    <w:rsid w:val="001B1304"/>
    <w:rsid w:val="001B276C"/>
    <w:rsid w:val="001B55D1"/>
    <w:rsid w:val="001B7296"/>
    <w:rsid w:val="001B7927"/>
    <w:rsid w:val="001C0E56"/>
    <w:rsid w:val="001C197F"/>
    <w:rsid w:val="001C249C"/>
    <w:rsid w:val="001C2796"/>
    <w:rsid w:val="001C2A12"/>
    <w:rsid w:val="001C2A27"/>
    <w:rsid w:val="001C6616"/>
    <w:rsid w:val="001D26C3"/>
    <w:rsid w:val="001D2777"/>
    <w:rsid w:val="001D3360"/>
    <w:rsid w:val="001D35C1"/>
    <w:rsid w:val="001D35F1"/>
    <w:rsid w:val="001D3B64"/>
    <w:rsid w:val="001D4FCF"/>
    <w:rsid w:val="001D5C44"/>
    <w:rsid w:val="001D5F8A"/>
    <w:rsid w:val="001D6499"/>
    <w:rsid w:val="001E072C"/>
    <w:rsid w:val="001E177A"/>
    <w:rsid w:val="001E2327"/>
    <w:rsid w:val="001E2CCD"/>
    <w:rsid w:val="001E315E"/>
    <w:rsid w:val="001E3180"/>
    <w:rsid w:val="001E3A6C"/>
    <w:rsid w:val="001E3CA8"/>
    <w:rsid w:val="001E4BDE"/>
    <w:rsid w:val="001E79C7"/>
    <w:rsid w:val="001E79E7"/>
    <w:rsid w:val="001F2BFF"/>
    <w:rsid w:val="001F2C7F"/>
    <w:rsid w:val="001F2DB5"/>
    <w:rsid w:val="001F43DD"/>
    <w:rsid w:val="001F4DF8"/>
    <w:rsid w:val="001F527E"/>
    <w:rsid w:val="001F588F"/>
    <w:rsid w:val="001F763C"/>
    <w:rsid w:val="00200EA8"/>
    <w:rsid w:val="0020490C"/>
    <w:rsid w:val="002074A0"/>
    <w:rsid w:val="002076E9"/>
    <w:rsid w:val="002078D8"/>
    <w:rsid w:val="0021050B"/>
    <w:rsid w:val="00210F77"/>
    <w:rsid w:val="00211CA6"/>
    <w:rsid w:val="00212943"/>
    <w:rsid w:val="002133F4"/>
    <w:rsid w:val="002134B2"/>
    <w:rsid w:val="00214802"/>
    <w:rsid w:val="00215C2E"/>
    <w:rsid w:val="00217472"/>
    <w:rsid w:val="00217F97"/>
    <w:rsid w:val="002237DC"/>
    <w:rsid w:val="002244B2"/>
    <w:rsid w:val="00225259"/>
    <w:rsid w:val="00225418"/>
    <w:rsid w:val="002259A2"/>
    <w:rsid w:val="002275C8"/>
    <w:rsid w:val="00232D5A"/>
    <w:rsid w:val="002330D7"/>
    <w:rsid w:val="002335D7"/>
    <w:rsid w:val="00233CC7"/>
    <w:rsid w:val="0023572E"/>
    <w:rsid w:val="00236A98"/>
    <w:rsid w:val="00237CD7"/>
    <w:rsid w:val="0024020D"/>
    <w:rsid w:val="002403B9"/>
    <w:rsid w:val="00240AE5"/>
    <w:rsid w:val="00240B8B"/>
    <w:rsid w:val="002421D7"/>
    <w:rsid w:val="00242F7A"/>
    <w:rsid w:val="002434AF"/>
    <w:rsid w:val="0024411D"/>
    <w:rsid w:val="00244A44"/>
    <w:rsid w:val="00244B1F"/>
    <w:rsid w:val="0024503C"/>
    <w:rsid w:val="00246370"/>
    <w:rsid w:val="00246525"/>
    <w:rsid w:val="00246F6A"/>
    <w:rsid w:val="002471EA"/>
    <w:rsid w:val="0024721C"/>
    <w:rsid w:val="002472B7"/>
    <w:rsid w:val="002474A4"/>
    <w:rsid w:val="002507A7"/>
    <w:rsid w:val="00251433"/>
    <w:rsid w:val="00251E48"/>
    <w:rsid w:val="00252689"/>
    <w:rsid w:val="00253E0C"/>
    <w:rsid w:val="00256BAA"/>
    <w:rsid w:val="00257831"/>
    <w:rsid w:val="00257A54"/>
    <w:rsid w:val="002613C5"/>
    <w:rsid w:val="0026196E"/>
    <w:rsid w:val="00261AB5"/>
    <w:rsid w:val="002627E1"/>
    <w:rsid w:val="00263695"/>
    <w:rsid w:val="00264451"/>
    <w:rsid w:val="00265A75"/>
    <w:rsid w:val="00266A61"/>
    <w:rsid w:val="00266F30"/>
    <w:rsid w:val="002700E6"/>
    <w:rsid w:val="00271151"/>
    <w:rsid w:val="00273899"/>
    <w:rsid w:val="00273A3A"/>
    <w:rsid w:val="00274DFF"/>
    <w:rsid w:val="002761C4"/>
    <w:rsid w:val="002800A4"/>
    <w:rsid w:val="0028045D"/>
    <w:rsid w:val="00281B26"/>
    <w:rsid w:val="00281C22"/>
    <w:rsid w:val="00282B2D"/>
    <w:rsid w:val="00282F61"/>
    <w:rsid w:val="002836C4"/>
    <w:rsid w:val="00283847"/>
    <w:rsid w:val="00283C8D"/>
    <w:rsid w:val="00284127"/>
    <w:rsid w:val="00284129"/>
    <w:rsid w:val="00284AF2"/>
    <w:rsid w:val="00285978"/>
    <w:rsid w:val="002877B6"/>
    <w:rsid w:val="002900D3"/>
    <w:rsid w:val="0029092A"/>
    <w:rsid w:val="00290CE5"/>
    <w:rsid w:val="0029152B"/>
    <w:rsid w:val="00293496"/>
    <w:rsid w:val="0029420D"/>
    <w:rsid w:val="00296278"/>
    <w:rsid w:val="0029723D"/>
    <w:rsid w:val="00297482"/>
    <w:rsid w:val="002976BC"/>
    <w:rsid w:val="002A0D6E"/>
    <w:rsid w:val="002A1B08"/>
    <w:rsid w:val="002A1B32"/>
    <w:rsid w:val="002A212D"/>
    <w:rsid w:val="002A25AC"/>
    <w:rsid w:val="002A32DD"/>
    <w:rsid w:val="002A6184"/>
    <w:rsid w:val="002A6ACA"/>
    <w:rsid w:val="002A6C88"/>
    <w:rsid w:val="002A74CD"/>
    <w:rsid w:val="002A77E2"/>
    <w:rsid w:val="002A7E9B"/>
    <w:rsid w:val="002B0264"/>
    <w:rsid w:val="002B2FED"/>
    <w:rsid w:val="002B4CF7"/>
    <w:rsid w:val="002B5434"/>
    <w:rsid w:val="002B5DEF"/>
    <w:rsid w:val="002B6011"/>
    <w:rsid w:val="002B6741"/>
    <w:rsid w:val="002B6AA1"/>
    <w:rsid w:val="002C0413"/>
    <w:rsid w:val="002C32A1"/>
    <w:rsid w:val="002C7132"/>
    <w:rsid w:val="002C7AE0"/>
    <w:rsid w:val="002D0AAE"/>
    <w:rsid w:val="002D1FD3"/>
    <w:rsid w:val="002D2A8E"/>
    <w:rsid w:val="002D57F7"/>
    <w:rsid w:val="002D6239"/>
    <w:rsid w:val="002D676E"/>
    <w:rsid w:val="002D6A38"/>
    <w:rsid w:val="002D6D74"/>
    <w:rsid w:val="002D7AF5"/>
    <w:rsid w:val="002E051C"/>
    <w:rsid w:val="002E145C"/>
    <w:rsid w:val="002E149E"/>
    <w:rsid w:val="002E1FA6"/>
    <w:rsid w:val="002E3655"/>
    <w:rsid w:val="002E4207"/>
    <w:rsid w:val="002E4BC3"/>
    <w:rsid w:val="002E5509"/>
    <w:rsid w:val="002E5C1B"/>
    <w:rsid w:val="002E7203"/>
    <w:rsid w:val="002E724C"/>
    <w:rsid w:val="002E7501"/>
    <w:rsid w:val="002E7A91"/>
    <w:rsid w:val="002E7B18"/>
    <w:rsid w:val="002F0742"/>
    <w:rsid w:val="002F1468"/>
    <w:rsid w:val="002F1672"/>
    <w:rsid w:val="002F1C40"/>
    <w:rsid w:val="002F2892"/>
    <w:rsid w:val="002F4BE8"/>
    <w:rsid w:val="002F4F26"/>
    <w:rsid w:val="002F56C5"/>
    <w:rsid w:val="002F6618"/>
    <w:rsid w:val="002F6A70"/>
    <w:rsid w:val="003000B5"/>
    <w:rsid w:val="003012BA"/>
    <w:rsid w:val="0030156B"/>
    <w:rsid w:val="00302431"/>
    <w:rsid w:val="00303342"/>
    <w:rsid w:val="0030413D"/>
    <w:rsid w:val="003049C5"/>
    <w:rsid w:val="00305614"/>
    <w:rsid w:val="00306488"/>
    <w:rsid w:val="00306C94"/>
    <w:rsid w:val="0030710A"/>
    <w:rsid w:val="0031182B"/>
    <w:rsid w:val="00311FB7"/>
    <w:rsid w:val="00313AF7"/>
    <w:rsid w:val="00314556"/>
    <w:rsid w:val="00314D85"/>
    <w:rsid w:val="003150AC"/>
    <w:rsid w:val="00315DBA"/>
    <w:rsid w:val="0032062C"/>
    <w:rsid w:val="003206A5"/>
    <w:rsid w:val="00320BA7"/>
    <w:rsid w:val="00320F3B"/>
    <w:rsid w:val="00321110"/>
    <w:rsid w:val="003215DF"/>
    <w:rsid w:val="00322236"/>
    <w:rsid w:val="0032231A"/>
    <w:rsid w:val="003226EF"/>
    <w:rsid w:val="00324266"/>
    <w:rsid w:val="00325183"/>
    <w:rsid w:val="003252F5"/>
    <w:rsid w:val="00326439"/>
    <w:rsid w:val="00330762"/>
    <w:rsid w:val="00330C76"/>
    <w:rsid w:val="00331BDC"/>
    <w:rsid w:val="00331E3A"/>
    <w:rsid w:val="00331F8C"/>
    <w:rsid w:val="00332B44"/>
    <w:rsid w:val="00334122"/>
    <w:rsid w:val="00334B8A"/>
    <w:rsid w:val="00334CC6"/>
    <w:rsid w:val="00337DF1"/>
    <w:rsid w:val="00340B90"/>
    <w:rsid w:val="003426ED"/>
    <w:rsid w:val="00342C52"/>
    <w:rsid w:val="00343125"/>
    <w:rsid w:val="00343BF9"/>
    <w:rsid w:val="003451E5"/>
    <w:rsid w:val="003469A5"/>
    <w:rsid w:val="00346F2F"/>
    <w:rsid w:val="003470F8"/>
    <w:rsid w:val="00347B66"/>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20C9"/>
    <w:rsid w:val="00362831"/>
    <w:rsid w:val="00363C87"/>
    <w:rsid w:val="00363F9F"/>
    <w:rsid w:val="003645BB"/>
    <w:rsid w:val="00364E99"/>
    <w:rsid w:val="00365277"/>
    <w:rsid w:val="003655FB"/>
    <w:rsid w:val="00365B15"/>
    <w:rsid w:val="00366D0D"/>
    <w:rsid w:val="0036780C"/>
    <w:rsid w:val="00371C4D"/>
    <w:rsid w:val="00371E80"/>
    <w:rsid w:val="0037361E"/>
    <w:rsid w:val="00373757"/>
    <w:rsid w:val="00373F07"/>
    <w:rsid w:val="00376EE5"/>
    <w:rsid w:val="00380A4A"/>
    <w:rsid w:val="00380D1F"/>
    <w:rsid w:val="00381DB6"/>
    <w:rsid w:val="00381E92"/>
    <w:rsid w:val="00382349"/>
    <w:rsid w:val="00382756"/>
    <w:rsid w:val="00383087"/>
    <w:rsid w:val="00383691"/>
    <w:rsid w:val="00383CAC"/>
    <w:rsid w:val="003858F9"/>
    <w:rsid w:val="00385E10"/>
    <w:rsid w:val="00386877"/>
    <w:rsid w:val="003902D2"/>
    <w:rsid w:val="0039119B"/>
    <w:rsid w:val="00391267"/>
    <w:rsid w:val="003941BC"/>
    <w:rsid w:val="0039600D"/>
    <w:rsid w:val="003970FB"/>
    <w:rsid w:val="003A1BA5"/>
    <w:rsid w:val="003A1D59"/>
    <w:rsid w:val="003A20AF"/>
    <w:rsid w:val="003A21AE"/>
    <w:rsid w:val="003A392E"/>
    <w:rsid w:val="003A576C"/>
    <w:rsid w:val="003A5C1E"/>
    <w:rsid w:val="003A6AB9"/>
    <w:rsid w:val="003A734D"/>
    <w:rsid w:val="003A7A0F"/>
    <w:rsid w:val="003B186E"/>
    <w:rsid w:val="003B20D9"/>
    <w:rsid w:val="003B25EA"/>
    <w:rsid w:val="003B29AF"/>
    <w:rsid w:val="003B2FA7"/>
    <w:rsid w:val="003B31F5"/>
    <w:rsid w:val="003B4779"/>
    <w:rsid w:val="003B5808"/>
    <w:rsid w:val="003C0D67"/>
    <w:rsid w:val="003C0F01"/>
    <w:rsid w:val="003C0FC8"/>
    <w:rsid w:val="003C10BD"/>
    <w:rsid w:val="003C156D"/>
    <w:rsid w:val="003C2209"/>
    <w:rsid w:val="003C235A"/>
    <w:rsid w:val="003C41F2"/>
    <w:rsid w:val="003C4822"/>
    <w:rsid w:val="003C4D68"/>
    <w:rsid w:val="003C5752"/>
    <w:rsid w:val="003C6AD4"/>
    <w:rsid w:val="003C7005"/>
    <w:rsid w:val="003C748E"/>
    <w:rsid w:val="003C7879"/>
    <w:rsid w:val="003D02AE"/>
    <w:rsid w:val="003D0988"/>
    <w:rsid w:val="003D0EE9"/>
    <w:rsid w:val="003D1A99"/>
    <w:rsid w:val="003D2683"/>
    <w:rsid w:val="003D2DCA"/>
    <w:rsid w:val="003D387D"/>
    <w:rsid w:val="003D3963"/>
    <w:rsid w:val="003D3971"/>
    <w:rsid w:val="003D3CBB"/>
    <w:rsid w:val="003D48DB"/>
    <w:rsid w:val="003D4D87"/>
    <w:rsid w:val="003D4E18"/>
    <w:rsid w:val="003D54B2"/>
    <w:rsid w:val="003D675C"/>
    <w:rsid w:val="003D6A29"/>
    <w:rsid w:val="003D7375"/>
    <w:rsid w:val="003D7875"/>
    <w:rsid w:val="003E3BF9"/>
    <w:rsid w:val="003E3C86"/>
    <w:rsid w:val="003E430F"/>
    <w:rsid w:val="003E5672"/>
    <w:rsid w:val="003E6B33"/>
    <w:rsid w:val="003E7D9F"/>
    <w:rsid w:val="003F19C2"/>
    <w:rsid w:val="003F2648"/>
    <w:rsid w:val="003F4A1A"/>
    <w:rsid w:val="003F5D91"/>
    <w:rsid w:val="003F645E"/>
    <w:rsid w:val="003F64D4"/>
    <w:rsid w:val="004003DA"/>
    <w:rsid w:val="00401592"/>
    <w:rsid w:val="004020F8"/>
    <w:rsid w:val="00402A5A"/>
    <w:rsid w:val="004039B1"/>
    <w:rsid w:val="00403FCD"/>
    <w:rsid w:val="0040410E"/>
    <w:rsid w:val="004049B7"/>
    <w:rsid w:val="00404CA9"/>
    <w:rsid w:val="00404E76"/>
    <w:rsid w:val="004054D1"/>
    <w:rsid w:val="00405AE9"/>
    <w:rsid w:val="00406235"/>
    <w:rsid w:val="00406FB2"/>
    <w:rsid w:val="00407255"/>
    <w:rsid w:val="004074C9"/>
    <w:rsid w:val="00410945"/>
    <w:rsid w:val="00412807"/>
    <w:rsid w:val="00413688"/>
    <w:rsid w:val="0041394D"/>
    <w:rsid w:val="00414135"/>
    <w:rsid w:val="0041459D"/>
    <w:rsid w:val="00415520"/>
    <w:rsid w:val="00415AAE"/>
    <w:rsid w:val="00416486"/>
    <w:rsid w:val="00416BD6"/>
    <w:rsid w:val="0041761B"/>
    <w:rsid w:val="00417DFD"/>
    <w:rsid w:val="0042160D"/>
    <w:rsid w:val="00422277"/>
    <w:rsid w:val="004226B0"/>
    <w:rsid w:val="00422A42"/>
    <w:rsid w:val="00423BB4"/>
    <w:rsid w:val="00424043"/>
    <w:rsid w:val="004242D1"/>
    <w:rsid w:val="00424671"/>
    <w:rsid w:val="004248FA"/>
    <w:rsid w:val="00425659"/>
    <w:rsid w:val="004257E2"/>
    <w:rsid w:val="00426BDB"/>
    <w:rsid w:val="00426E62"/>
    <w:rsid w:val="00430745"/>
    <w:rsid w:val="0043080B"/>
    <w:rsid w:val="00430A15"/>
    <w:rsid w:val="00430DFB"/>
    <w:rsid w:val="00431425"/>
    <w:rsid w:val="004319AF"/>
    <w:rsid w:val="00431DAA"/>
    <w:rsid w:val="0043340D"/>
    <w:rsid w:val="004336EE"/>
    <w:rsid w:val="0043415F"/>
    <w:rsid w:val="00434CD8"/>
    <w:rsid w:val="004355E2"/>
    <w:rsid w:val="00435EFD"/>
    <w:rsid w:val="0043613C"/>
    <w:rsid w:val="00436819"/>
    <w:rsid w:val="00436AD3"/>
    <w:rsid w:val="00437352"/>
    <w:rsid w:val="004375CE"/>
    <w:rsid w:val="00441690"/>
    <w:rsid w:val="00441BD4"/>
    <w:rsid w:val="0044236E"/>
    <w:rsid w:val="00443BF6"/>
    <w:rsid w:val="00444A6F"/>
    <w:rsid w:val="00444DF2"/>
    <w:rsid w:val="00444E50"/>
    <w:rsid w:val="00445165"/>
    <w:rsid w:val="00445475"/>
    <w:rsid w:val="00447E5B"/>
    <w:rsid w:val="00451E8A"/>
    <w:rsid w:val="0045244E"/>
    <w:rsid w:val="0045274E"/>
    <w:rsid w:val="00452EB6"/>
    <w:rsid w:val="004555BD"/>
    <w:rsid w:val="004573D9"/>
    <w:rsid w:val="004602C3"/>
    <w:rsid w:val="0046340A"/>
    <w:rsid w:val="00463CD1"/>
    <w:rsid w:val="00463DD3"/>
    <w:rsid w:val="00465C1E"/>
    <w:rsid w:val="00465DD1"/>
    <w:rsid w:val="0047006E"/>
    <w:rsid w:val="00470396"/>
    <w:rsid w:val="00470642"/>
    <w:rsid w:val="00471877"/>
    <w:rsid w:val="00471B56"/>
    <w:rsid w:val="004729B9"/>
    <w:rsid w:val="00472BC6"/>
    <w:rsid w:val="00472D41"/>
    <w:rsid w:val="00473B67"/>
    <w:rsid w:val="00476B93"/>
    <w:rsid w:val="00477B35"/>
    <w:rsid w:val="00477D2D"/>
    <w:rsid w:val="00481182"/>
    <w:rsid w:val="00481BA1"/>
    <w:rsid w:val="00481C33"/>
    <w:rsid w:val="0048202C"/>
    <w:rsid w:val="00482A9C"/>
    <w:rsid w:val="004831DE"/>
    <w:rsid w:val="00483723"/>
    <w:rsid w:val="004845A0"/>
    <w:rsid w:val="00487EB0"/>
    <w:rsid w:val="004906AD"/>
    <w:rsid w:val="0049076D"/>
    <w:rsid w:val="00490A56"/>
    <w:rsid w:val="00491221"/>
    <w:rsid w:val="004916CD"/>
    <w:rsid w:val="004921DC"/>
    <w:rsid w:val="0049236F"/>
    <w:rsid w:val="00494657"/>
    <w:rsid w:val="00494EC6"/>
    <w:rsid w:val="004957BD"/>
    <w:rsid w:val="00495831"/>
    <w:rsid w:val="00495B8C"/>
    <w:rsid w:val="004961DA"/>
    <w:rsid w:val="004964C7"/>
    <w:rsid w:val="004968DB"/>
    <w:rsid w:val="004969BE"/>
    <w:rsid w:val="0049711C"/>
    <w:rsid w:val="00497A48"/>
    <w:rsid w:val="004A1878"/>
    <w:rsid w:val="004A237E"/>
    <w:rsid w:val="004A2C47"/>
    <w:rsid w:val="004A2FD3"/>
    <w:rsid w:val="004A3523"/>
    <w:rsid w:val="004A59B9"/>
    <w:rsid w:val="004A6137"/>
    <w:rsid w:val="004A6850"/>
    <w:rsid w:val="004A6B13"/>
    <w:rsid w:val="004B0310"/>
    <w:rsid w:val="004B0CAB"/>
    <w:rsid w:val="004B2686"/>
    <w:rsid w:val="004B3A09"/>
    <w:rsid w:val="004B3E43"/>
    <w:rsid w:val="004B4D65"/>
    <w:rsid w:val="004B536D"/>
    <w:rsid w:val="004B5D3C"/>
    <w:rsid w:val="004B643F"/>
    <w:rsid w:val="004B7460"/>
    <w:rsid w:val="004B7CBA"/>
    <w:rsid w:val="004C1DC0"/>
    <w:rsid w:val="004C3A8E"/>
    <w:rsid w:val="004C4C97"/>
    <w:rsid w:val="004C4FDB"/>
    <w:rsid w:val="004C5DD1"/>
    <w:rsid w:val="004C648E"/>
    <w:rsid w:val="004C7005"/>
    <w:rsid w:val="004C7CE6"/>
    <w:rsid w:val="004D1385"/>
    <w:rsid w:val="004D1E59"/>
    <w:rsid w:val="004D37F9"/>
    <w:rsid w:val="004D4C73"/>
    <w:rsid w:val="004D4F00"/>
    <w:rsid w:val="004D5E3B"/>
    <w:rsid w:val="004D6289"/>
    <w:rsid w:val="004D7D76"/>
    <w:rsid w:val="004E0553"/>
    <w:rsid w:val="004E09A9"/>
    <w:rsid w:val="004E1701"/>
    <w:rsid w:val="004E1FAD"/>
    <w:rsid w:val="004E206F"/>
    <w:rsid w:val="004E2974"/>
    <w:rsid w:val="004E3363"/>
    <w:rsid w:val="004E3CAB"/>
    <w:rsid w:val="004E3DF9"/>
    <w:rsid w:val="004E3E1B"/>
    <w:rsid w:val="004E4143"/>
    <w:rsid w:val="004E4721"/>
    <w:rsid w:val="004E48A5"/>
    <w:rsid w:val="004E4BAB"/>
    <w:rsid w:val="004E5E07"/>
    <w:rsid w:val="004E6135"/>
    <w:rsid w:val="004E630D"/>
    <w:rsid w:val="004E636B"/>
    <w:rsid w:val="004E7011"/>
    <w:rsid w:val="004E75A2"/>
    <w:rsid w:val="004F05D6"/>
    <w:rsid w:val="004F1854"/>
    <w:rsid w:val="004F1AC0"/>
    <w:rsid w:val="004F228D"/>
    <w:rsid w:val="004F5E5A"/>
    <w:rsid w:val="004F61B0"/>
    <w:rsid w:val="004F6805"/>
    <w:rsid w:val="004F6A1B"/>
    <w:rsid w:val="004F7659"/>
    <w:rsid w:val="00501CD9"/>
    <w:rsid w:val="00501DD8"/>
    <w:rsid w:val="0050209E"/>
    <w:rsid w:val="0050211B"/>
    <w:rsid w:val="005025A5"/>
    <w:rsid w:val="00502C72"/>
    <w:rsid w:val="00502E5E"/>
    <w:rsid w:val="0050317A"/>
    <w:rsid w:val="00503541"/>
    <w:rsid w:val="005036CE"/>
    <w:rsid w:val="005044BD"/>
    <w:rsid w:val="00505446"/>
    <w:rsid w:val="00505686"/>
    <w:rsid w:val="00505B1C"/>
    <w:rsid w:val="00506878"/>
    <w:rsid w:val="00510BE2"/>
    <w:rsid w:val="00510D73"/>
    <w:rsid w:val="005111F3"/>
    <w:rsid w:val="00513EFF"/>
    <w:rsid w:val="005170EF"/>
    <w:rsid w:val="005202E3"/>
    <w:rsid w:val="00521B19"/>
    <w:rsid w:val="005224A9"/>
    <w:rsid w:val="0052396B"/>
    <w:rsid w:val="00525A0E"/>
    <w:rsid w:val="00526CDD"/>
    <w:rsid w:val="00530139"/>
    <w:rsid w:val="005308DF"/>
    <w:rsid w:val="005337CB"/>
    <w:rsid w:val="005345FD"/>
    <w:rsid w:val="00534928"/>
    <w:rsid w:val="00535892"/>
    <w:rsid w:val="00536BA4"/>
    <w:rsid w:val="00540C59"/>
    <w:rsid w:val="00541680"/>
    <w:rsid w:val="00541A88"/>
    <w:rsid w:val="005461B9"/>
    <w:rsid w:val="00546456"/>
    <w:rsid w:val="00546A1C"/>
    <w:rsid w:val="00547A7F"/>
    <w:rsid w:val="005519CC"/>
    <w:rsid w:val="00552A66"/>
    <w:rsid w:val="00552FF4"/>
    <w:rsid w:val="00554067"/>
    <w:rsid w:val="005543D4"/>
    <w:rsid w:val="00555D60"/>
    <w:rsid w:val="0055611C"/>
    <w:rsid w:val="0056128B"/>
    <w:rsid w:val="00562166"/>
    <w:rsid w:val="00562C93"/>
    <w:rsid w:val="00563614"/>
    <w:rsid w:val="005645B2"/>
    <w:rsid w:val="00564CB8"/>
    <w:rsid w:val="005661E7"/>
    <w:rsid w:val="0056628F"/>
    <w:rsid w:val="00567403"/>
    <w:rsid w:val="00567A73"/>
    <w:rsid w:val="005710FA"/>
    <w:rsid w:val="005743F2"/>
    <w:rsid w:val="00574FB4"/>
    <w:rsid w:val="00575019"/>
    <w:rsid w:val="00575271"/>
    <w:rsid w:val="0057552E"/>
    <w:rsid w:val="0057694B"/>
    <w:rsid w:val="00577652"/>
    <w:rsid w:val="005776F3"/>
    <w:rsid w:val="005804E4"/>
    <w:rsid w:val="005806BD"/>
    <w:rsid w:val="005840AA"/>
    <w:rsid w:val="00585F0F"/>
    <w:rsid w:val="00586DBF"/>
    <w:rsid w:val="00587A91"/>
    <w:rsid w:val="005906DF"/>
    <w:rsid w:val="00591188"/>
    <w:rsid w:val="00591FE7"/>
    <w:rsid w:val="00592964"/>
    <w:rsid w:val="00593F82"/>
    <w:rsid w:val="005948BB"/>
    <w:rsid w:val="00594D55"/>
    <w:rsid w:val="00594DE4"/>
    <w:rsid w:val="00595BC5"/>
    <w:rsid w:val="0059604F"/>
    <w:rsid w:val="005966E2"/>
    <w:rsid w:val="005A06D1"/>
    <w:rsid w:val="005A1410"/>
    <w:rsid w:val="005A176C"/>
    <w:rsid w:val="005A20A7"/>
    <w:rsid w:val="005A2BE6"/>
    <w:rsid w:val="005A2CD5"/>
    <w:rsid w:val="005A4142"/>
    <w:rsid w:val="005A44D1"/>
    <w:rsid w:val="005A46C4"/>
    <w:rsid w:val="005A46DC"/>
    <w:rsid w:val="005A5C3D"/>
    <w:rsid w:val="005A5F0C"/>
    <w:rsid w:val="005A6263"/>
    <w:rsid w:val="005A69D3"/>
    <w:rsid w:val="005A6B87"/>
    <w:rsid w:val="005A793C"/>
    <w:rsid w:val="005B03FC"/>
    <w:rsid w:val="005B3C96"/>
    <w:rsid w:val="005B3D9A"/>
    <w:rsid w:val="005B4AB9"/>
    <w:rsid w:val="005B4D2B"/>
    <w:rsid w:val="005B51B2"/>
    <w:rsid w:val="005B52BD"/>
    <w:rsid w:val="005B5361"/>
    <w:rsid w:val="005B57A6"/>
    <w:rsid w:val="005B6B16"/>
    <w:rsid w:val="005B73FE"/>
    <w:rsid w:val="005B7586"/>
    <w:rsid w:val="005C05B8"/>
    <w:rsid w:val="005C1765"/>
    <w:rsid w:val="005C2114"/>
    <w:rsid w:val="005C3575"/>
    <w:rsid w:val="005C36D8"/>
    <w:rsid w:val="005C3ACA"/>
    <w:rsid w:val="005C41A0"/>
    <w:rsid w:val="005C4448"/>
    <w:rsid w:val="005C58B6"/>
    <w:rsid w:val="005C734A"/>
    <w:rsid w:val="005D0379"/>
    <w:rsid w:val="005D10F0"/>
    <w:rsid w:val="005D1497"/>
    <w:rsid w:val="005D1C62"/>
    <w:rsid w:val="005D2EC1"/>
    <w:rsid w:val="005D3D08"/>
    <w:rsid w:val="005D55F1"/>
    <w:rsid w:val="005D58FE"/>
    <w:rsid w:val="005D5BDA"/>
    <w:rsid w:val="005D67CD"/>
    <w:rsid w:val="005E008F"/>
    <w:rsid w:val="005E09DA"/>
    <w:rsid w:val="005E183E"/>
    <w:rsid w:val="005E2485"/>
    <w:rsid w:val="005E2EAC"/>
    <w:rsid w:val="005E3118"/>
    <w:rsid w:val="005E3542"/>
    <w:rsid w:val="005E42A3"/>
    <w:rsid w:val="005E42A5"/>
    <w:rsid w:val="005E6673"/>
    <w:rsid w:val="005E6A57"/>
    <w:rsid w:val="005E7387"/>
    <w:rsid w:val="005F06BF"/>
    <w:rsid w:val="005F07CA"/>
    <w:rsid w:val="005F1833"/>
    <w:rsid w:val="005F6CDA"/>
    <w:rsid w:val="005F7FBE"/>
    <w:rsid w:val="00600884"/>
    <w:rsid w:val="00600D87"/>
    <w:rsid w:val="00601CBF"/>
    <w:rsid w:val="006022D4"/>
    <w:rsid w:val="006026B7"/>
    <w:rsid w:val="006033CE"/>
    <w:rsid w:val="00603FC3"/>
    <w:rsid w:val="00604C6C"/>
    <w:rsid w:val="0060538E"/>
    <w:rsid w:val="00606420"/>
    <w:rsid w:val="00606603"/>
    <w:rsid w:val="00606705"/>
    <w:rsid w:val="00606DF5"/>
    <w:rsid w:val="00607FA0"/>
    <w:rsid w:val="00611DDB"/>
    <w:rsid w:val="00613CC8"/>
    <w:rsid w:val="00614FC7"/>
    <w:rsid w:val="00616CAD"/>
    <w:rsid w:val="00620295"/>
    <w:rsid w:val="00620719"/>
    <w:rsid w:val="006210E5"/>
    <w:rsid w:val="006218C5"/>
    <w:rsid w:val="00622880"/>
    <w:rsid w:val="0062303B"/>
    <w:rsid w:val="006240E8"/>
    <w:rsid w:val="0062433B"/>
    <w:rsid w:val="006246EC"/>
    <w:rsid w:val="00624C19"/>
    <w:rsid w:val="006256D8"/>
    <w:rsid w:val="00630690"/>
    <w:rsid w:val="00630DEA"/>
    <w:rsid w:val="00631175"/>
    <w:rsid w:val="0063141B"/>
    <w:rsid w:val="006324B6"/>
    <w:rsid w:val="0063363E"/>
    <w:rsid w:val="00633D07"/>
    <w:rsid w:val="00635587"/>
    <w:rsid w:val="00635A60"/>
    <w:rsid w:val="00637218"/>
    <w:rsid w:val="00637A08"/>
    <w:rsid w:val="00637A82"/>
    <w:rsid w:val="006407DE"/>
    <w:rsid w:val="00640D4F"/>
    <w:rsid w:val="00640ED8"/>
    <w:rsid w:val="00641152"/>
    <w:rsid w:val="00641978"/>
    <w:rsid w:val="00641A68"/>
    <w:rsid w:val="00642DEA"/>
    <w:rsid w:val="00643508"/>
    <w:rsid w:val="00643D4C"/>
    <w:rsid w:val="00644FFB"/>
    <w:rsid w:val="0064523F"/>
    <w:rsid w:val="00645992"/>
    <w:rsid w:val="00645BBE"/>
    <w:rsid w:val="006467CE"/>
    <w:rsid w:val="0064702F"/>
    <w:rsid w:val="00650198"/>
    <w:rsid w:val="00650573"/>
    <w:rsid w:val="00650F8D"/>
    <w:rsid w:val="00651365"/>
    <w:rsid w:val="00652414"/>
    <w:rsid w:val="00652445"/>
    <w:rsid w:val="006534F0"/>
    <w:rsid w:val="00654629"/>
    <w:rsid w:val="0065597B"/>
    <w:rsid w:val="00655FF6"/>
    <w:rsid w:val="00657F88"/>
    <w:rsid w:val="00660CE5"/>
    <w:rsid w:val="00660FBB"/>
    <w:rsid w:val="006622FE"/>
    <w:rsid w:val="00662CE6"/>
    <w:rsid w:val="00662FCA"/>
    <w:rsid w:val="0066361F"/>
    <w:rsid w:val="00663949"/>
    <w:rsid w:val="00664231"/>
    <w:rsid w:val="00664582"/>
    <w:rsid w:val="00665266"/>
    <w:rsid w:val="00665B52"/>
    <w:rsid w:val="00666665"/>
    <w:rsid w:val="006670C2"/>
    <w:rsid w:val="00667881"/>
    <w:rsid w:val="00670A50"/>
    <w:rsid w:val="0067161E"/>
    <w:rsid w:val="0067166D"/>
    <w:rsid w:val="00671E65"/>
    <w:rsid w:val="00673012"/>
    <w:rsid w:val="006731B7"/>
    <w:rsid w:val="006749C0"/>
    <w:rsid w:val="00674AFC"/>
    <w:rsid w:val="00675316"/>
    <w:rsid w:val="00676C17"/>
    <w:rsid w:val="00676D21"/>
    <w:rsid w:val="00680E3E"/>
    <w:rsid w:val="00680EC1"/>
    <w:rsid w:val="006818A6"/>
    <w:rsid w:val="006829BE"/>
    <w:rsid w:val="00682E9B"/>
    <w:rsid w:val="006831E8"/>
    <w:rsid w:val="006839F4"/>
    <w:rsid w:val="006846AD"/>
    <w:rsid w:val="006856AA"/>
    <w:rsid w:val="00685C65"/>
    <w:rsid w:val="0068667E"/>
    <w:rsid w:val="0068668A"/>
    <w:rsid w:val="0068668B"/>
    <w:rsid w:val="00686CE1"/>
    <w:rsid w:val="006873D2"/>
    <w:rsid w:val="0069077A"/>
    <w:rsid w:val="00690D13"/>
    <w:rsid w:val="00690F93"/>
    <w:rsid w:val="006921E4"/>
    <w:rsid w:val="00693D37"/>
    <w:rsid w:val="00693E50"/>
    <w:rsid w:val="006953F2"/>
    <w:rsid w:val="0069698A"/>
    <w:rsid w:val="006A025E"/>
    <w:rsid w:val="006A0D74"/>
    <w:rsid w:val="006A0F82"/>
    <w:rsid w:val="006A1A91"/>
    <w:rsid w:val="006A4A4B"/>
    <w:rsid w:val="006B111A"/>
    <w:rsid w:val="006B2DF1"/>
    <w:rsid w:val="006B3554"/>
    <w:rsid w:val="006B46B5"/>
    <w:rsid w:val="006B4774"/>
    <w:rsid w:val="006B5C96"/>
    <w:rsid w:val="006B5EE9"/>
    <w:rsid w:val="006B650E"/>
    <w:rsid w:val="006B684D"/>
    <w:rsid w:val="006B6CB8"/>
    <w:rsid w:val="006B7931"/>
    <w:rsid w:val="006B7C20"/>
    <w:rsid w:val="006C0966"/>
    <w:rsid w:val="006C174D"/>
    <w:rsid w:val="006C1771"/>
    <w:rsid w:val="006C338C"/>
    <w:rsid w:val="006C3C7D"/>
    <w:rsid w:val="006C46C6"/>
    <w:rsid w:val="006C53B2"/>
    <w:rsid w:val="006C5C40"/>
    <w:rsid w:val="006C6A5D"/>
    <w:rsid w:val="006C7074"/>
    <w:rsid w:val="006C7D5E"/>
    <w:rsid w:val="006C7FB4"/>
    <w:rsid w:val="006D040D"/>
    <w:rsid w:val="006D1BBF"/>
    <w:rsid w:val="006D1C7E"/>
    <w:rsid w:val="006D1F6E"/>
    <w:rsid w:val="006D3DF6"/>
    <w:rsid w:val="006D455E"/>
    <w:rsid w:val="006D5B35"/>
    <w:rsid w:val="006D796E"/>
    <w:rsid w:val="006E195B"/>
    <w:rsid w:val="006E2DAE"/>
    <w:rsid w:val="006E3007"/>
    <w:rsid w:val="006E33E1"/>
    <w:rsid w:val="006E3C39"/>
    <w:rsid w:val="006E43AE"/>
    <w:rsid w:val="006E498C"/>
    <w:rsid w:val="006E633C"/>
    <w:rsid w:val="006E7B7D"/>
    <w:rsid w:val="006F0664"/>
    <w:rsid w:val="006F0F3A"/>
    <w:rsid w:val="006F0F80"/>
    <w:rsid w:val="006F2B3D"/>
    <w:rsid w:val="006F2E7E"/>
    <w:rsid w:val="006F2EB8"/>
    <w:rsid w:val="006F321B"/>
    <w:rsid w:val="006F3429"/>
    <w:rsid w:val="006F569A"/>
    <w:rsid w:val="006F56C4"/>
    <w:rsid w:val="006F63CE"/>
    <w:rsid w:val="006F6F4C"/>
    <w:rsid w:val="006F74FE"/>
    <w:rsid w:val="006F7FB7"/>
    <w:rsid w:val="00701885"/>
    <w:rsid w:val="007040A0"/>
    <w:rsid w:val="00704350"/>
    <w:rsid w:val="0070435D"/>
    <w:rsid w:val="00706697"/>
    <w:rsid w:val="0070683A"/>
    <w:rsid w:val="00706ABB"/>
    <w:rsid w:val="00711A05"/>
    <w:rsid w:val="00711D3F"/>
    <w:rsid w:val="00712184"/>
    <w:rsid w:val="00712436"/>
    <w:rsid w:val="00713761"/>
    <w:rsid w:val="00713861"/>
    <w:rsid w:val="00714F8C"/>
    <w:rsid w:val="00714F96"/>
    <w:rsid w:val="0071532E"/>
    <w:rsid w:val="00715668"/>
    <w:rsid w:val="007158A9"/>
    <w:rsid w:val="00717483"/>
    <w:rsid w:val="00717695"/>
    <w:rsid w:val="00720011"/>
    <w:rsid w:val="00720CAF"/>
    <w:rsid w:val="00721BAE"/>
    <w:rsid w:val="00721F0F"/>
    <w:rsid w:val="00721F67"/>
    <w:rsid w:val="00722AC3"/>
    <w:rsid w:val="00722E4B"/>
    <w:rsid w:val="00723665"/>
    <w:rsid w:val="0072435B"/>
    <w:rsid w:val="00725362"/>
    <w:rsid w:val="00725D8D"/>
    <w:rsid w:val="00726FCA"/>
    <w:rsid w:val="00727405"/>
    <w:rsid w:val="00727A82"/>
    <w:rsid w:val="007307E3"/>
    <w:rsid w:val="00730B3D"/>
    <w:rsid w:val="00731633"/>
    <w:rsid w:val="00731949"/>
    <w:rsid w:val="0073247D"/>
    <w:rsid w:val="00733A63"/>
    <w:rsid w:val="00736002"/>
    <w:rsid w:val="0073651F"/>
    <w:rsid w:val="007366D8"/>
    <w:rsid w:val="00740C33"/>
    <w:rsid w:val="00740F6C"/>
    <w:rsid w:val="00741565"/>
    <w:rsid w:val="0074194F"/>
    <w:rsid w:val="00743389"/>
    <w:rsid w:val="007434D3"/>
    <w:rsid w:val="00745B4F"/>
    <w:rsid w:val="00745EED"/>
    <w:rsid w:val="00746A66"/>
    <w:rsid w:val="0074708D"/>
    <w:rsid w:val="00747C95"/>
    <w:rsid w:val="00752100"/>
    <w:rsid w:val="00752540"/>
    <w:rsid w:val="00753392"/>
    <w:rsid w:val="00753453"/>
    <w:rsid w:val="00753716"/>
    <w:rsid w:val="00753889"/>
    <w:rsid w:val="007538D8"/>
    <w:rsid w:val="0075450F"/>
    <w:rsid w:val="00755009"/>
    <w:rsid w:val="00757773"/>
    <w:rsid w:val="00757C1D"/>
    <w:rsid w:val="0076050C"/>
    <w:rsid w:val="007610AE"/>
    <w:rsid w:val="00761435"/>
    <w:rsid w:val="00761EF3"/>
    <w:rsid w:val="007621E8"/>
    <w:rsid w:val="00762A61"/>
    <w:rsid w:val="007642BA"/>
    <w:rsid w:val="007650D1"/>
    <w:rsid w:val="007650E2"/>
    <w:rsid w:val="00765ACC"/>
    <w:rsid w:val="00765CFE"/>
    <w:rsid w:val="00767903"/>
    <w:rsid w:val="00767C68"/>
    <w:rsid w:val="00770D22"/>
    <w:rsid w:val="00770D52"/>
    <w:rsid w:val="00770E3D"/>
    <w:rsid w:val="0077228E"/>
    <w:rsid w:val="00772583"/>
    <w:rsid w:val="00772D42"/>
    <w:rsid w:val="0077309C"/>
    <w:rsid w:val="00773E07"/>
    <w:rsid w:val="0077433D"/>
    <w:rsid w:val="0077475F"/>
    <w:rsid w:val="007750F5"/>
    <w:rsid w:val="007770D7"/>
    <w:rsid w:val="00777AFF"/>
    <w:rsid w:val="00777BF5"/>
    <w:rsid w:val="00780E60"/>
    <w:rsid w:val="007828E1"/>
    <w:rsid w:val="00783397"/>
    <w:rsid w:val="00784462"/>
    <w:rsid w:val="00785B19"/>
    <w:rsid w:val="00786333"/>
    <w:rsid w:val="007902CB"/>
    <w:rsid w:val="007921D7"/>
    <w:rsid w:val="00792963"/>
    <w:rsid w:val="007929B8"/>
    <w:rsid w:val="00792E20"/>
    <w:rsid w:val="00793E99"/>
    <w:rsid w:val="007946AA"/>
    <w:rsid w:val="00795446"/>
    <w:rsid w:val="007965A0"/>
    <w:rsid w:val="007A05D5"/>
    <w:rsid w:val="007A1219"/>
    <w:rsid w:val="007A147B"/>
    <w:rsid w:val="007A2777"/>
    <w:rsid w:val="007A31E7"/>
    <w:rsid w:val="007A4999"/>
    <w:rsid w:val="007A59ED"/>
    <w:rsid w:val="007A7426"/>
    <w:rsid w:val="007B1B8D"/>
    <w:rsid w:val="007B1ECB"/>
    <w:rsid w:val="007B25C7"/>
    <w:rsid w:val="007B33DD"/>
    <w:rsid w:val="007B4734"/>
    <w:rsid w:val="007B4DA6"/>
    <w:rsid w:val="007B635C"/>
    <w:rsid w:val="007B6CE8"/>
    <w:rsid w:val="007B774B"/>
    <w:rsid w:val="007C020F"/>
    <w:rsid w:val="007C1293"/>
    <w:rsid w:val="007C1C38"/>
    <w:rsid w:val="007C421B"/>
    <w:rsid w:val="007C4540"/>
    <w:rsid w:val="007C588D"/>
    <w:rsid w:val="007C60ED"/>
    <w:rsid w:val="007C72F2"/>
    <w:rsid w:val="007D13E0"/>
    <w:rsid w:val="007D2BAE"/>
    <w:rsid w:val="007D3AD6"/>
    <w:rsid w:val="007D3EFC"/>
    <w:rsid w:val="007D44E8"/>
    <w:rsid w:val="007D4ACA"/>
    <w:rsid w:val="007D570F"/>
    <w:rsid w:val="007D6020"/>
    <w:rsid w:val="007D665F"/>
    <w:rsid w:val="007D6770"/>
    <w:rsid w:val="007D685B"/>
    <w:rsid w:val="007D6907"/>
    <w:rsid w:val="007D6FA8"/>
    <w:rsid w:val="007D7B5F"/>
    <w:rsid w:val="007E00B4"/>
    <w:rsid w:val="007E523B"/>
    <w:rsid w:val="007E6590"/>
    <w:rsid w:val="007E68F6"/>
    <w:rsid w:val="007E7A15"/>
    <w:rsid w:val="007F0495"/>
    <w:rsid w:val="007F0F77"/>
    <w:rsid w:val="007F13BB"/>
    <w:rsid w:val="007F13E8"/>
    <w:rsid w:val="007F2188"/>
    <w:rsid w:val="007F23DB"/>
    <w:rsid w:val="007F343D"/>
    <w:rsid w:val="007F3E0E"/>
    <w:rsid w:val="007F44B6"/>
    <w:rsid w:val="007F61F2"/>
    <w:rsid w:val="007F7361"/>
    <w:rsid w:val="007F78BC"/>
    <w:rsid w:val="007F7DED"/>
    <w:rsid w:val="008010FF"/>
    <w:rsid w:val="0080266A"/>
    <w:rsid w:val="00805F33"/>
    <w:rsid w:val="00806150"/>
    <w:rsid w:val="00807326"/>
    <w:rsid w:val="008075B5"/>
    <w:rsid w:val="00811039"/>
    <w:rsid w:val="00811A9F"/>
    <w:rsid w:val="00811C72"/>
    <w:rsid w:val="0081297D"/>
    <w:rsid w:val="00812A72"/>
    <w:rsid w:val="00815586"/>
    <w:rsid w:val="00815745"/>
    <w:rsid w:val="00815C35"/>
    <w:rsid w:val="00815F35"/>
    <w:rsid w:val="00816749"/>
    <w:rsid w:val="00820942"/>
    <w:rsid w:val="008218DA"/>
    <w:rsid w:val="00821F04"/>
    <w:rsid w:val="00822C6A"/>
    <w:rsid w:val="008230CF"/>
    <w:rsid w:val="00823547"/>
    <w:rsid w:val="008237CA"/>
    <w:rsid w:val="0082434C"/>
    <w:rsid w:val="00824683"/>
    <w:rsid w:val="00824A6A"/>
    <w:rsid w:val="00824E9B"/>
    <w:rsid w:val="008260BE"/>
    <w:rsid w:val="00826661"/>
    <w:rsid w:val="00827B27"/>
    <w:rsid w:val="008315D3"/>
    <w:rsid w:val="00831CFC"/>
    <w:rsid w:val="008331E5"/>
    <w:rsid w:val="00833917"/>
    <w:rsid w:val="00835CEB"/>
    <w:rsid w:val="00836576"/>
    <w:rsid w:val="008367A2"/>
    <w:rsid w:val="00841961"/>
    <w:rsid w:val="00842680"/>
    <w:rsid w:val="008447F1"/>
    <w:rsid w:val="00844E47"/>
    <w:rsid w:val="008454A5"/>
    <w:rsid w:val="00846B69"/>
    <w:rsid w:val="0084716B"/>
    <w:rsid w:val="00850129"/>
    <w:rsid w:val="00851299"/>
    <w:rsid w:val="008517BB"/>
    <w:rsid w:val="00851E61"/>
    <w:rsid w:val="00852216"/>
    <w:rsid w:val="00852FBE"/>
    <w:rsid w:val="00854290"/>
    <w:rsid w:val="0085543C"/>
    <w:rsid w:val="0085676E"/>
    <w:rsid w:val="008568A4"/>
    <w:rsid w:val="00856C04"/>
    <w:rsid w:val="00857742"/>
    <w:rsid w:val="00860D2B"/>
    <w:rsid w:val="00860FAD"/>
    <w:rsid w:val="00861196"/>
    <w:rsid w:val="00861366"/>
    <w:rsid w:val="00864125"/>
    <w:rsid w:val="00865044"/>
    <w:rsid w:val="008700B6"/>
    <w:rsid w:val="0087182F"/>
    <w:rsid w:val="00872592"/>
    <w:rsid w:val="00872DEB"/>
    <w:rsid w:val="008735F8"/>
    <w:rsid w:val="00873F2A"/>
    <w:rsid w:val="00874F4B"/>
    <w:rsid w:val="008750CC"/>
    <w:rsid w:val="008756B9"/>
    <w:rsid w:val="008759EE"/>
    <w:rsid w:val="0087711D"/>
    <w:rsid w:val="008773D4"/>
    <w:rsid w:val="008774E3"/>
    <w:rsid w:val="00880D7E"/>
    <w:rsid w:val="008812DB"/>
    <w:rsid w:val="00882283"/>
    <w:rsid w:val="008825E9"/>
    <w:rsid w:val="00882AD6"/>
    <w:rsid w:val="008837D3"/>
    <w:rsid w:val="0088523D"/>
    <w:rsid w:val="00885DF7"/>
    <w:rsid w:val="00887E03"/>
    <w:rsid w:val="00887F27"/>
    <w:rsid w:val="00890708"/>
    <w:rsid w:val="00891D4A"/>
    <w:rsid w:val="00892419"/>
    <w:rsid w:val="008927BA"/>
    <w:rsid w:val="00892869"/>
    <w:rsid w:val="00893FB3"/>
    <w:rsid w:val="00895A1F"/>
    <w:rsid w:val="008A00F7"/>
    <w:rsid w:val="008A12CE"/>
    <w:rsid w:val="008A28F4"/>
    <w:rsid w:val="008A3A55"/>
    <w:rsid w:val="008A533C"/>
    <w:rsid w:val="008A7A26"/>
    <w:rsid w:val="008B026D"/>
    <w:rsid w:val="008B06A3"/>
    <w:rsid w:val="008B0807"/>
    <w:rsid w:val="008B0CA5"/>
    <w:rsid w:val="008B1B77"/>
    <w:rsid w:val="008B2F05"/>
    <w:rsid w:val="008B5FEF"/>
    <w:rsid w:val="008B6C45"/>
    <w:rsid w:val="008B723C"/>
    <w:rsid w:val="008C006E"/>
    <w:rsid w:val="008C19EE"/>
    <w:rsid w:val="008C2E69"/>
    <w:rsid w:val="008C49FD"/>
    <w:rsid w:val="008C4C21"/>
    <w:rsid w:val="008C4C98"/>
    <w:rsid w:val="008C56BD"/>
    <w:rsid w:val="008C67A0"/>
    <w:rsid w:val="008C6D7A"/>
    <w:rsid w:val="008C7BEF"/>
    <w:rsid w:val="008C7D18"/>
    <w:rsid w:val="008D04A2"/>
    <w:rsid w:val="008D0F7C"/>
    <w:rsid w:val="008D161C"/>
    <w:rsid w:val="008D1902"/>
    <w:rsid w:val="008D1B5C"/>
    <w:rsid w:val="008D1D42"/>
    <w:rsid w:val="008D2B00"/>
    <w:rsid w:val="008D56A1"/>
    <w:rsid w:val="008D6073"/>
    <w:rsid w:val="008D6493"/>
    <w:rsid w:val="008D722E"/>
    <w:rsid w:val="008E12C6"/>
    <w:rsid w:val="008E1DE1"/>
    <w:rsid w:val="008E288B"/>
    <w:rsid w:val="008E53AB"/>
    <w:rsid w:val="008F1FEA"/>
    <w:rsid w:val="008F2588"/>
    <w:rsid w:val="008F28FE"/>
    <w:rsid w:val="008F4CA9"/>
    <w:rsid w:val="008F4D5B"/>
    <w:rsid w:val="008F6038"/>
    <w:rsid w:val="008F65AC"/>
    <w:rsid w:val="008F7F7A"/>
    <w:rsid w:val="00900129"/>
    <w:rsid w:val="009011E9"/>
    <w:rsid w:val="00901B18"/>
    <w:rsid w:val="009021F2"/>
    <w:rsid w:val="00902541"/>
    <w:rsid w:val="009029DD"/>
    <w:rsid w:val="00902FED"/>
    <w:rsid w:val="0090355D"/>
    <w:rsid w:val="00904CC1"/>
    <w:rsid w:val="00905042"/>
    <w:rsid w:val="009054A0"/>
    <w:rsid w:val="00906628"/>
    <w:rsid w:val="0090700C"/>
    <w:rsid w:val="00907D8B"/>
    <w:rsid w:val="00907F07"/>
    <w:rsid w:val="00910001"/>
    <w:rsid w:val="00910006"/>
    <w:rsid w:val="009131BA"/>
    <w:rsid w:val="009150F7"/>
    <w:rsid w:val="009213CB"/>
    <w:rsid w:val="00922494"/>
    <w:rsid w:val="00923BC6"/>
    <w:rsid w:val="009242E7"/>
    <w:rsid w:val="00924449"/>
    <w:rsid w:val="00924EA9"/>
    <w:rsid w:val="0092515C"/>
    <w:rsid w:val="00925253"/>
    <w:rsid w:val="00925DE2"/>
    <w:rsid w:val="0092654B"/>
    <w:rsid w:val="00927851"/>
    <w:rsid w:val="00927B7F"/>
    <w:rsid w:val="00930FD5"/>
    <w:rsid w:val="0093142F"/>
    <w:rsid w:val="009317DA"/>
    <w:rsid w:val="00931817"/>
    <w:rsid w:val="00931A58"/>
    <w:rsid w:val="00931CD5"/>
    <w:rsid w:val="00931DB8"/>
    <w:rsid w:val="00932025"/>
    <w:rsid w:val="00932E09"/>
    <w:rsid w:val="00933392"/>
    <w:rsid w:val="00934680"/>
    <w:rsid w:val="00935B8F"/>
    <w:rsid w:val="009360EE"/>
    <w:rsid w:val="00937B8A"/>
    <w:rsid w:val="00937BD9"/>
    <w:rsid w:val="0094033D"/>
    <w:rsid w:val="00940F1F"/>
    <w:rsid w:val="00941E3E"/>
    <w:rsid w:val="00942081"/>
    <w:rsid w:val="0094264C"/>
    <w:rsid w:val="00942BB2"/>
    <w:rsid w:val="009430F2"/>
    <w:rsid w:val="0094310B"/>
    <w:rsid w:val="00943E87"/>
    <w:rsid w:val="009445DC"/>
    <w:rsid w:val="00945728"/>
    <w:rsid w:val="00946CA3"/>
    <w:rsid w:val="00947594"/>
    <w:rsid w:val="00947B37"/>
    <w:rsid w:val="00950EAA"/>
    <w:rsid w:val="009517CA"/>
    <w:rsid w:val="0095206C"/>
    <w:rsid w:val="00952848"/>
    <w:rsid w:val="00953B41"/>
    <w:rsid w:val="0095405E"/>
    <w:rsid w:val="00954588"/>
    <w:rsid w:val="00956930"/>
    <w:rsid w:val="00956C5D"/>
    <w:rsid w:val="00957907"/>
    <w:rsid w:val="00962B0D"/>
    <w:rsid w:val="00964E67"/>
    <w:rsid w:val="0096539E"/>
    <w:rsid w:val="00965DC0"/>
    <w:rsid w:val="00966BDA"/>
    <w:rsid w:val="00966E5A"/>
    <w:rsid w:val="00967EB6"/>
    <w:rsid w:val="009700D2"/>
    <w:rsid w:val="00974DF8"/>
    <w:rsid w:val="00975980"/>
    <w:rsid w:val="00975DF3"/>
    <w:rsid w:val="00975F3F"/>
    <w:rsid w:val="0098137B"/>
    <w:rsid w:val="0098191C"/>
    <w:rsid w:val="009821B3"/>
    <w:rsid w:val="00983B26"/>
    <w:rsid w:val="0098503B"/>
    <w:rsid w:val="00985225"/>
    <w:rsid w:val="009852B6"/>
    <w:rsid w:val="009853BC"/>
    <w:rsid w:val="0098613B"/>
    <w:rsid w:val="00986EDF"/>
    <w:rsid w:val="0098785A"/>
    <w:rsid w:val="00987972"/>
    <w:rsid w:val="009906B7"/>
    <w:rsid w:val="00990D19"/>
    <w:rsid w:val="00991225"/>
    <w:rsid w:val="0099154F"/>
    <w:rsid w:val="00991CA1"/>
    <w:rsid w:val="009921CC"/>
    <w:rsid w:val="00994CCB"/>
    <w:rsid w:val="00995CB5"/>
    <w:rsid w:val="00996D78"/>
    <w:rsid w:val="009A180D"/>
    <w:rsid w:val="009A255E"/>
    <w:rsid w:val="009A46C2"/>
    <w:rsid w:val="009A4DE2"/>
    <w:rsid w:val="009A5006"/>
    <w:rsid w:val="009A5369"/>
    <w:rsid w:val="009A5B12"/>
    <w:rsid w:val="009A6A58"/>
    <w:rsid w:val="009A6BF8"/>
    <w:rsid w:val="009A760B"/>
    <w:rsid w:val="009A7F2F"/>
    <w:rsid w:val="009A7FA7"/>
    <w:rsid w:val="009B107B"/>
    <w:rsid w:val="009B2E5B"/>
    <w:rsid w:val="009B3672"/>
    <w:rsid w:val="009B381A"/>
    <w:rsid w:val="009B451E"/>
    <w:rsid w:val="009B45A3"/>
    <w:rsid w:val="009B76AF"/>
    <w:rsid w:val="009C08E7"/>
    <w:rsid w:val="009C0FA8"/>
    <w:rsid w:val="009C1132"/>
    <w:rsid w:val="009C30D2"/>
    <w:rsid w:val="009C519F"/>
    <w:rsid w:val="009C51AC"/>
    <w:rsid w:val="009C571E"/>
    <w:rsid w:val="009C6A5A"/>
    <w:rsid w:val="009C6ADA"/>
    <w:rsid w:val="009C7957"/>
    <w:rsid w:val="009C7B07"/>
    <w:rsid w:val="009D0376"/>
    <w:rsid w:val="009D0459"/>
    <w:rsid w:val="009D09A7"/>
    <w:rsid w:val="009D1353"/>
    <w:rsid w:val="009D17D5"/>
    <w:rsid w:val="009D27E0"/>
    <w:rsid w:val="009D2E9D"/>
    <w:rsid w:val="009D349E"/>
    <w:rsid w:val="009D3901"/>
    <w:rsid w:val="009D3E16"/>
    <w:rsid w:val="009D3FFE"/>
    <w:rsid w:val="009D43A7"/>
    <w:rsid w:val="009D623C"/>
    <w:rsid w:val="009D632A"/>
    <w:rsid w:val="009D743E"/>
    <w:rsid w:val="009D7E63"/>
    <w:rsid w:val="009E3CAF"/>
    <w:rsid w:val="009E42C1"/>
    <w:rsid w:val="009E4AE2"/>
    <w:rsid w:val="009E580F"/>
    <w:rsid w:val="009E67F2"/>
    <w:rsid w:val="009E76F7"/>
    <w:rsid w:val="009F004C"/>
    <w:rsid w:val="009F12BE"/>
    <w:rsid w:val="009F131C"/>
    <w:rsid w:val="009F35DB"/>
    <w:rsid w:val="009F41AF"/>
    <w:rsid w:val="009F6551"/>
    <w:rsid w:val="009F6F67"/>
    <w:rsid w:val="009F7D22"/>
    <w:rsid w:val="00A000AA"/>
    <w:rsid w:val="00A003CC"/>
    <w:rsid w:val="00A00B38"/>
    <w:rsid w:val="00A00BF0"/>
    <w:rsid w:val="00A00CCD"/>
    <w:rsid w:val="00A02AFC"/>
    <w:rsid w:val="00A03917"/>
    <w:rsid w:val="00A04414"/>
    <w:rsid w:val="00A04748"/>
    <w:rsid w:val="00A04C1C"/>
    <w:rsid w:val="00A04CCD"/>
    <w:rsid w:val="00A04D9C"/>
    <w:rsid w:val="00A05803"/>
    <w:rsid w:val="00A06174"/>
    <w:rsid w:val="00A06649"/>
    <w:rsid w:val="00A069A3"/>
    <w:rsid w:val="00A06BAC"/>
    <w:rsid w:val="00A07D9A"/>
    <w:rsid w:val="00A12F73"/>
    <w:rsid w:val="00A13371"/>
    <w:rsid w:val="00A141B7"/>
    <w:rsid w:val="00A16CED"/>
    <w:rsid w:val="00A17B3F"/>
    <w:rsid w:val="00A17D22"/>
    <w:rsid w:val="00A201F9"/>
    <w:rsid w:val="00A20A7D"/>
    <w:rsid w:val="00A20E27"/>
    <w:rsid w:val="00A20EF0"/>
    <w:rsid w:val="00A21159"/>
    <w:rsid w:val="00A21184"/>
    <w:rsid w:val="00A21979"/>
    <w:rsid w:val="00A2327A"/>
    <w:rsid w:val="00A2348C"/>
    <w:rsid w:val="00A23B02"/>
    <w:rsid w:val="00A24C22"/>
    <w:rsid w:val="00A25155"/>
    <w:rsid w:val="00A255B0"/>
    <w:rsid w:val="00A25AD0"/>
    <w:rsid w:val="00A27E16"/>
    <w:rsid w:val="00A3180A"/>
    <w:rsid w:val="00A323B5"/>
    <w:rsid w:val="00A32C1D"/>
    <w:rsid w:val="00A376C0"/>
    <w:rsid w:val="00A37A30"/>
    <w:rsid w:val="00A4519B"/>
    <w:rsid w:val="00A472D9"/>
    <w:rsid w:val="00A4738E"/>
    <w:rsid w:val="00A474FB"/>
    <w:rsid w:val="00A47870"/>
    <w:rsid w:val="00A47EA6"/>
    <w:rsid w:val="00A50F06"/>
    <w:rsid w:val="00A518AB"/>
    <w:rsid w:val="00A51C97"/>
    <w:rsid w:val="00A5258C"/>
    <w:rsid w:val="00A527A5"/>
    <w:rsid w:val="00A529EF"/>
    <w:rsid w:val="00A52AEA"/>
    <w:rsid w:val="00A53902"/>
    <w:rsid w:val="00A547FF"/>
    <w:rsid w:val="00A555A1"/>
    <w:rsid w:val="00A55BC3"/>
    <w:rsid w:val="00A5784F"/>
    <w:rsid w:val="00A60572"/>
    <w:rsid w:val="00A60B6C"/>
    <w:rsid w:val="00A6111A"/>
    <w:rsid w:val="00A61459"/>
    <w:rsid w:val="00A62836"/>
    <w:rsid w:val="00A63CFE"/>
    <w:rsid w:val="00A646CE"/>
    <w:rsid w:val="00A653B5"/>
    <w:rsid w:val="00A65580"/>
    <w:rsid w:val="00A66324"/>
    <w:rsid w:val="00A66361"/>
    <w:rsid w:val="00A70861"/>
    <w:rsid w:val="00A70E1A"/>
    <w:rsid w:val="00A73532"/>
    <w:rsid w:val="00A73850"/>
    <w:rsid w:val="00A7450E"/>
    <w:rsid w:val="00A74F3A"/>
    <w:rsid w:val="00A758C0"/>
    <w:rsid w:val="00A7611B"/>
    <w:rsid w:val="00A767E8"/>
    <w:rsid w:val="00A76CFE"/>
    <w:rsid w:val="00A7771F"/>
    <w:rsid w:val="00A779DE"/>
    <w:rsid w:val="00A80572"/>
    <w:rsid w:val="00A815B6"/>
    <w:rsid w:val="00A815DD"/>
    <w:rsid w:val="00A8176B"/>
    <w:rsid w:val="00A829F4"/>
    <w:rsid w:val="00A87B92"/>
    <w:rsid w:val="00A87E8A"/>
    <w:rsid w:val="00A90A87"/>
    <w:rsid w:val="00A90B52"/>
    <w:rsid w:val="00A90C45"/>
    <w:rsid w:val="00A9288D"/>
    <w:rsid w:val="00A92A8E"/>
    <w:rsid w:val="00A9465E"/>
    <w:rsid w:val="00A9627E"/>
    <w:rsid w:val="00A96B93"/>
    <w:rsid w:val="00A97376"/>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5591"/>
    <w:rsid w:val="00AB5592"/>
    <w:rsid w:val="00AB5A67"/>
    <w:rsid w:val="00AB5DBC"/>
    <w:rsid w:val="00AB6786"/>
    <w:rsid w:val="00AB7711"/>
    <w:rsid w:val="00AC0EFF"/>
    <w:rsid w:val="00AC17DA"/>
    <w:rsid w:val="00AC2350"/>
    <w:rsid w:val="00AC23F8"/>
    <w:rsid w:val="00AC4BB4"/>
    <w:rsid w:val="00AC532F"/>
    <w:rsid w:val="00AC549F"/>
    <w:rsid w:val="00AC624E"/>
    <w:rsid w:val="00AD0849"/>
    <w:rsid w:val="00AD10EA"/>
    <w:rsid w:val="00AD15A2"/>
    <w:rsid w:val="00AD1DAA"/>
    <w:rsid w:val="00AD2AB8"/>
    <w:rsid w:val="00AD2DF1"/>
    <w:rsid w:val="00AD2FFD"/>
    <w:rsid w:val="00AD37FE"/>
    <w:rsid w:val="00AD409C"/>
    <w:rsid w:val="00AD4726"/>
    <w:rsid w:val="00AD5127"/>
    <w:rsid w:val="00AD734F"/>
    <w:rsid w:val="00AE1AF8"/>
    <w:rsid w:val="00AE1EBA"/>
    <w:rsid w:val="00AE1FDE"/>
    <w:rsid w:val="00AE357A"/>
    <w:rsid w:val="00AE40DB"/>
    <w:rsid w:val="00AE4C16"/>
    <w:rsid w:val="00AE5301"/>
    <w:rsid w:val="00AE6992"/>
    <w:rsid w:val="00AE7E70"/>
    <w:rsid w:val="00AF0FB8"/>
    <w:rsid w:val="00AF1E1F"/>
    <w:rsid w:val="00AF2592"/>
    <w:rsid w:val="00AF2C24"/>
    <w:rsid w:val="00AF315F"/>
    <w:rsid w:val="00AF3568"/>
    <w:rsid w:val="00AF5562"/>
    <w:rsid w:val="00AF5964"/>
    <w:rsid w:val="00AF5EA6"/>
    <w:rsid w:val="00AF6A8A"/>
    <w:rsid w:val="00AF6B72"/>
    <w:rsid w:val="00AF6F10"/>
    <w:rsid w:val="00AF7242"/>
    <w:rsid w:val="00B029FD"/>
    <w:rsid w:val="00B02D47"/>
    <w:rsid w:val="00B0322E"/>
    <w:rsid w:val="00B03350"/>
    <w:rsid w:val="00B0415A"/>
    <w:rsid w:val="00B0450A"/>
    <w:rsid w:val="00B04971"/>
    <w:rsid w:val="00B04F88"/>
    <w:rsid w:val="00B06280"/>
    <w:rsid w:val="00B06353"/>
    <w:rsid w:val="00B07793"/>
    <w:rsid w:val="00B10284"/>
    <w:rsid w:val="00B103CB"/>
    <w:rsid w:val="00B11266"/>
    <w:rsid w:val="00B12606"/>
    <w:rsid w:val="00B1274E"/>
    <w:rsid w:val="00B12FB4"/>
    <w:rsid w:val="00B134EB"/>
    <w:rsid w:val="00B13B67"/>
    <w:rsid w:val="00B13D81"/>
    <w:rsid w:val="00B141E0"/>
    <w:rsid w:val="00B14300"/>
    <w:rsid w:val="00B15123"/>
    <w:rsid w:val="00B15FC7"/>
    <w:rsid w:val="00B16E8D"/>
    <w:rsid w:val="00B175E9"/>
    <w:rsid w:val="00B2078F"/>
    <w:rsid w:val="00B2199C"/>
    <w:rsid w:val="00B226B1"/>
    <w:rsid w:val="00B22D1E"/>
    <w:rsid w:val="00B23374"/>
    <w:rsid w:val="00B245DA"/>
    <w:rsid w:val="00B25903"/>
    <w:rsid w:val="00B26553"/>
    <w:rsid w:val="00B267F1"/>
    <w:rsid w:val="00B26BFD"/>
    <w:rsid w:val="00B270C9"/>
    <w:rsid w:val="00B27246"/>
    <w:rsid w:val="00B3034A"/>
    <w:rsid w:val="00B3097C"/>
    <w:rsid w:val="00B30F40"/>
    <w:rsid w:val="00B348EC"/>
    <w:rsid w:val="00B34D6F"/>
    <w:rsid w:val="00B359D2"/>
    <w:rsid w:val="00B36F1C"/>
    <w:rsid w:val="00B375CA"/>
    <w:rsid w:val="00B404D9"/>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CE"/>
    <w:rsid w:val="00B52D4A"/>
    <w:rsid w:val="00B54CBD"/>
    <w:rsid w:val="00B6167A"/>
    <w:rsid w:val="00B61D8F"/>
    <w:rsid w:val="00B62F0A"/>
    <w:rsid w:val="00B63030"/>
    <w:rsid w:val="00B63483"/>
    <w:rsid w:val="00B63B52"/>
    <w:rsid w:val="00B63E04"/>
    <w:rsid w:val="00B6604A"/>
    <w:rsid w:val="00B6704C"/>
    <w:rsid w:val="00B67DD3"/>
    <w:rsid w:val="00B710DB"/>
    <w:rsid w:val="00B72F55"/>
    <w:rsid w:val="00B73052"/>
    <w:rsid w:val="00B7369F"/>
    <w:rsid w:val="00B73841"/>
    <w:rsid w:val="00B74FCF"/>
    <w:rsid w:val="00B750EB"/>
    <w:rsid w:val="00B75501"/>
    <w:rsid w:val="00B76FF9"/>
    <w:rsid w:val="00B77322"/>
    <w:rsid w:val="00B77473"/>
    <w:rsid w:val="00B8065D"/>
    <w:rsid w:val="00B80B65"/>
    <w:rsid w:val="00B81926"/>
    <w:rsid w:val="00B82AA0"/>
    <w:rsid w:val="00B83324"/>
    <w:rsid w:val="00B84512"/>
    <w:rsid w:val="00B84A8B"/>
    <w:rsid w:val="00B84DC3"/>
    <w:rsid w:val="00B8699D"/>
    <w:rsid w:val="00B91208"/>
    <w:rsid w:val="00B91C1C"/>
    <w:rsid w:val="00B9539A"/>
    <w:rsid w:val="00B958AC"/>
    <w:rsid w:val="00B95E15"/>
    <w:rsid w:val="00B965F1"/>
    <w:rsid w:val="00B96877"/>
    <w:rsid w:val="00BA03C9"/>
    <w:rsid w:val="00BA0731"/>
    <w:rsid w:val="00BA124C"/>
    <w:rsid w:val="00BA2682"/>
    <w:rsid w:val="00BA2884"/>
    <w:rsid w:val="00BA32FD"/>
    <w:rsid w:val="00BA3DAF"/>
    <w:rsid w:val="00BA3E7B"/>
    <w:rsid w:val="00BA4FE7"/>
    <w:rsid w:val="00BA51D7"/>
    <w:rsid w:val="00BA5C04"/>
    <w:rsid w:val="00BA6631"/>
    <w:rsid w:val="00BA6E57"/>
    <w:rsid w:val="00BA73A3"/>
    <w:rsid w:val="00BA7B60"/>
    <w:rsid w:val="00BB0BAE"/>
    <w:rsid w:val="00BB1527"/>
    <w:rsid w:val="00BB1760"/>
    <w:rsid w:val="00BB1EC2"/>
    <w:rsid w:val="00BB203C"/>
    <w:rsid w:val="00BB3956"/>
    <w:rsid w:val="00BB3B89"/>
    <w:rsid w:val="00BB531C"/>
    <w:rsid w:val="00BB546C"/>
    <w:rsid w:val="00BB5C35"/>
    <w:rsid w:val="00BB5CE8"/>
    <w:rsid w:val="00BB6495"/>
    <w:rsid w:val="00BB6B2F"/>
    <w:rsid w:val="00BB7D59"/>
    <w:rsid w:val="00BB7E6A"/>
    <w:rsid w:val="00BB7ED6"/>
    <w:rsid w:val="00BC0733"/>
    <w:rsid w:val="00BC0CB2"/>
    <w:rsid w:val="00BC3FF9"/>
    <w:rsid w:val="00BC421C"/>
    <w:rsid w:val="00BC4963"/>
    <w:rsid w:val="00BC61DA"/>
    <w:rsid w:val="00BC7CEE"/>
    <w:rsid w:val="00BC7FF9"/>
    <w:rsid w:val="00BD0C88"/>
    <w:rsid w:val="00BD15E6"/>
    <w:rsid w:val="00BD2104"/>
    <w:rsid w:val="00BD2E00"/>
    <w:rsid w:val="00BD379C"/>
    <w:rsid w:val="00BD3FB2"/>
    <w:rsid w:val="00BD469C"/>
    <w:rsid w:val="00BD4B60"/>
    <w:rsid w:val="00BD573D"/>
    <w:rsid w:val="00BD70DD"/>
    <w:rsid w:val="00BE0D53"/>
    <w:rsid w:val="00BE10CE"/>
    <w:rsid w:val="00BE1109"/>
    <w:rsid w:val="00BE1865"/>
    <w:rsid w:val="00BE28A9"/>
    <w:rsid w:val="00BE4955"/>
    <w:rsid w:val="00BE5123"/>
    <w:rsid w:val="00BE7852"/>
    <w:rsid w:val="00BF0332"/>
    <w:rsid w:val="00BF0F85"/>
    <w:rsid w:val="00BF0F9D"/>
    <w:rsid w:val="00BF1023"/>
    <w:rsid w:val="00BF1667"/>
    <w:rsid w:val="00BF1709"/>
    <w:rsid w:val="00BF2E46"/>
    <w:rsid w:val="00BF3B8A"/>
    <w:rsid w:val="00BF538A"/>
    <w:rsid w:val="00BF549A"/>
    <w:rsid w:val="00BF61C5"/>
    <w:rsid w:val="00BF6F08"/>
    <w:rsid w:val="00C0170C"/>
    <w:rsid w:val="00C01F14"/>
    <w:rsid w:val="00C02889"/>
    <w:rsid w:val="00C02DA6"/>
    <w:rsid w:val="00C02E06"/>
    <w:rsid w:val="00C0559D"/>
    <w:rsid w:val="00C05A84"/>
    <w:rsid w:val="00C065A4"/>
    <w:rsid w:val="00C10543"/>
    <w:rsid w:val="00C112BA"/>
    <w:rsid w:val="00C11D5D"/>
    <w:rsid w:val="00C13855"/>
    <w:rsid w:val="00C14857"/>
    <w:rsid w:val="00C15AA3"/>
    <w:rsid w:val="00C160D8"/>
    <w:rsid w:val="00C175CD"/>
    <w:rsid w:val="00C20429"/>
    <w:rsid w:val="00C20D53"/>
    <w:rsid w:val="00C2638F"/>
    <w:rsid w:val="00C264E4"/>
    <w:rsid w:val="00C26D32"/>
    <w:rsid w:val="00C272A4"/>
    <w:rsid w:val="00C31357"/>
    <w:rsid w:val="00C31695"/>
    <w:rsid w:val="00C316A0"/>
    <w:rsid w:val="00C31D84"/>
    <w:rsid w:val="00C32463"/>
    <w:rsid w:val="00C32BA7"/>
    <w:rsid w:val="00C33C62"/>
    <w:rsid w:val="00C33EC9"/>
    <w:rsid w:val="00C35593"/>
    <w:rsid w:val="00C36390"/>
    <w:rsid w:val="00C371B3"/>
    <w:rsid w:val="00C373A3"/>
    <w:rsid w:val="00C37418"/>
    <w:rsid w:val="00C37B9D"/>
    <w:rsid w:val="00C37E61"/>
    <w:rsid w:val="00C37F29"/>
    <w:rsid w:val="00C4052D"/>
    <w:rsid w:val="00C44731"/>
    <w:rsid w:val="00C44C24"/>
    <w:rsid w:val="00C466D7"/>
    <w:rsid w:val="00C46C1F"/>
    <w:rsid w:val="00C47936"/>
    <w:rsid w:val="00C50063"/>
    <w:rsid w:val="00C529EB"/>
    <w:rsid w:val="00C532B2"/>
    <w:rsid w:val="00C53725"/>
    <w:rsid w:val="00C53A89"/>
    <w:rsid w:val="00C544A9"/>
    <w:rsid w:val="00C55233"/>
    <w:rsid w:val="00C56152"/>
    <w:rsid w:val="00C56441"/>
    <w:rsid w:val="00C5658B"/>
    <w:rsid w:val="00C60873"/>
    <w:rsid w:val="00C61674"/>
    <w:rsid w:val="00C61923"/>
    <w:rsid w:val="00C62636"/>
    <w:rsid w:val="00C63104"/>
    <w:rsid w:val="00C632F2"/>
    <w:rsid w:val="00C633E2"/>
    <w:rsid w:val="00C636C0"/>
    <w:rsid w:val="00C64233"/>
    <w:rsid w:val="00C64725"/>
    <w:rsid w:val="00C6502A"/>
    <w:rsid w:val="00C667F3"/>
    <w:rsid w:val="00C675D7"/>
    <w:rsid w:val="00C67A95"/>
    <w:rsid w:val="00C72264"/>
    <w:rsid w:val="00C73468"/>
    <w:rsid w:val="00C735F9"/>
    <w:rsid w:val="00C73FE5"/>
    <w:rsid w:val="00C75A8A"/>
    <w:rsid w:val="00C76847"/>
    <w:rsid w:val="00C76972"/>
    <w:rsid w:val="00C77D0F"/>
    <w:rsid w:val="00C801D8"/>
    <w:rsid w:val="00C80DF6"/>
    <w:rsid w:val="00C82277"/>
    <w:rsid w:val="00C83CCA"/>
    <w:rsid w:val="00C8411F"/>
    <w:rsid w:val="00C852BE"/>
    <w:rsid w:val="00C85834"/>
    <w:rsid w:val="00C85E5B"/>
    <w:rsid w:val="00C865AA"/>
    <w:rsid w:val="00C86834"/>
    <w:rsid w:val="00C868EB"/>
    <w:rsid w:val="00C878A6"/>
    <w:rsid w:val="00C905A9"/>
    <w:rsid w:val="00C90665"/>
    <w:rsid w:val="00C907FE"/>
    <w:rsid w:val="00C942E6"/>
    <w:rsid w:val="00C9491E"/>
    <w:rsid w:val="00C94BDF"/>
    <w:rsid w:val="00C952DB"/>
    <w:rsid w:val="00C959B9"/>
    <w:rsid w:val="00C95B1A"/>
    <w:rsid w:val="00C95E3F"/>
    <w:rsid w:val="00C968D0"/>
    <w:rsid w:val="00C96D4E"/>
    <w:rsid w:val="00C96F22"/>
    <w:rsid w:val="00C97FC3"/>
    <w:rsid w:val="00CA1FFA"/>
    <w:rsid w:val="00CA298F"/>
    <w:rsid w:val="00CA33BE"/>
    <w:rsid w:val="00CA37F3"/>
    <w:rsid w:val="00CA3FAB"/>
    <w:rsid w:val="00CA43C7"/>
    <w:rsid w:val="00CA4611"/>
    <w:rsid w:val="00CA6455"/>
    <w:rsid w:val="00CA6480"/>
    <w:rsid w:val="00CA6801"/>
    <w:rsid w:val="00CA68B7"/>
    <w:rsid w:val="00CA6EB3"/>
    <w:rsid w:val="00CA7143"/>
    <w:rsid w:val="00CA75C5"/>
    <w:rsid w:val="00CA7B84"/>
    <w:rsid w:val="00CB1778"/>
    <w:rsid w:val="00CB2C35"/>
    <w:rsid w:val="00CB3BB5"/>
    <w:rsid w:val="00CB6FD7"/>
    <w:rsid w:val="00CB73C8"/>
    <w:rsid w:val="00CB7890"/>
    <w:rsid w:val="00CC045B"/>
    <w:rsid w:val="00CC1CF7"/>
    <w:rsid w:val="00CC3F2F"/>
    <w:rsid w:val="00CC43EE"/>
    <w:rsid w:val="00CC4835"/>
    <w:rsid w:val="00CC4F49"/>
    <w:rsid w:val="00CC5060"/>
    <w:rsid w:val="00CC58DE"/>
    <w:rsid w:val="00CC614C"/>
    <w:rsid w:val="00CC7E29"/>
    <w:rsid w:val="00CD069B"/>
    <w:rsid w:val="00CD16FA"/>
    <w:rsid w:val="00CD1F8F"/>
    <w:rsid w:val="00CD2611"/>
    <w:rsid w:val="00CD3242"/>
    <w:rsid w:val="00CD3FD6"/>
    <w:rsid w:val="00CD4A6E"/>
    <w:rsid w:val="00CD4CEC"/>
    <w:rsid w:val="00CD684D"/>
    <w:rsid w:val="00CD6AC1"/>
    <w:rsid w:val="00CE08D4"/>
    <w:rsid w:val="00CE0A32"/>
    <w:rsid w:val="00CE1A06"/>
    <w:rsid w:val="00CE1B8E"/>
    <w:rsid w:val="00CE4B7A"/>
    <w:rsid w:val="00CE646C"/>
    <w:rsid w:val="00CE6AF6"/>
    <w:rsid w:val="00CF0B53"/>
    <w:rsid w:val="00CF1E9E"/>
    <w:rsid w:val="00CF2065"/>
    <w:rsid w:val="00CF207E"/>
    <w:rsid w:val="00CF25C8"/>
    <w:rsid w:val="00CF2C11"/>
    <w:rsid w:val="00CF34AB"/>
    <w:rsid w:val="00CF34F8"/>
    <w:rsid w:val="00CF38F7"/>
    <w:rsid w:val="00CF3B30"/>
    <w:rsid w:val="00CF4C17"/>
    <w:rsid w:val="00CF4F4A"/>
    <w:rsid w:val="00D001BD"/>
    <w:rsid w:val="00D0047F"/>
    <w:rsid w:val="00D0058F"/>
    <w:rsid w:val="00D00841"/>
    <w:rsid w:val="00D01377"/>
    <w:rsid w:val="00D0203C"/>
    <w:rsid w:val="00D020C1"/>
    <w:rsid w:val="00D0266F"/>
    <w:rsid w:val="00D0390A"/>
    <w:rsid w:val="00D05051"/>
    <w:rsid w:val="00D05900"/>
    <w:rsid w:val="00D06104"/>
    <w:rsid w:val="00D06A7F"/>
    <w:rsid w:val="00D07E21"/>
    <w:rsid w:val="00D1050E"/>
    <w:rsid w:val="00D11844"/>
    <w:rsid w:val="00D11B32"/>
    <w:rsid w:val="00D11DDD"/>
    <w:rsid w:val="00D121ED"/>
    <w:rsid w:val="00D143B5"/>
    <w:rsid w:val="00D143C4"/>
    <w:rsid w:val="00D15423"/>
    <w:rsid w:val="00D16262"/>
    <w:rsid w:val="00D16AD5"/>
    <w:rsid w:val="00D20DDE"/>
    <w:rsid w:val="00D2117E"/>
    <w:rsid w:val="00D21238"/>
    <w:rsid w:val="00D22CA2"/>
    <w:rsid w:val="00D24595"/>
    <w:rsid w:val="00D25A4B"/>
    <w:rsid w:val="00D26886"/>
    <w:rsid w:val="00D303A3"/>
    <w:rsid w:val="00D3041D"/>
    <w:rsid w:val="00D30AC6"/>
    <w:rsid w:val="00D3141C"/>
    <w:rsid w:val="00D3203C"/>
    <w:rsid w:val="00D326D0"/>
    <w:rsid w:val="00D34910"/>
    <w:rsid w:val="00D36804"/>
    <w:rsid w:val="00D36A3A"/>
    <w:rsid w:val="00D36E91"/>
    <w:rsid w:val="00D3717B"/>
    <w:rsid w:val="00D375A3"/>
    <w:rsid w:val="00D405BF"/>
    <w:rsid w:val="00D40BC9"/>
    <w:rsid w:val="00D41874"/>
    <w:rsid w:val="00D44D77"/>
    <w:rsid w:val="00D45566"/>
    <w:rsid w:val="00D45984"/>
    <w:rsid w:val="00D45AC8"/>
    <w:rsid w:val="00D4786E"/>
    <w:rsid w:val="00D47C75"/>
    <w:rsid w:val="00D47E2F"/>
    <w:rsid w:val="00D50027"/>
    <w:rsid w:val="00D50838"/>
    <w:rsid w:val="00D51F07"/>
    <w:rsid w:val="00D52077"/>
    <w:rsid w:val="00D5302C"/>
    <w:rsid w:val="00D545BE"/>
    <w:rsid w:val="00D55152"/>
    <w:rsid w:val="00D55582"/>
    <w:rsid w:val="00D56D6F"/>
    <w:rsid w:val="00D57995"/>
    <w:rsid w:val="00D57B93"/>
    <w:rsid w:val="00D610E6"/>
    <w:rsid w:val="00D6197D"/>
    <w:rsid w:val="00D62172"/>
    <w:rsid w:val="00D623F7"/>
    <w:rsid w:val="00D6242A"/>
    <w:rsid w:val="00D63A98"/>
    <w:rsid w:val="00D663D3"/>
    <w:rsid w:val="00D66A6F"/>
    <w:rsid w:val="00D66AEC"/>
    <w:rsid w:val="00D66FD3"/>
    <w:rsid w:val="00D67214"/>
    <w:rsid w:val="00D67AF9"/>
    <w:rsid w:val="00D67CD6"/>
    <w:rsid w:val="00D711AC"/>
    <w:rsid w:val="00D72148"/>
    <w:rsid w:val="00D72615"/>
    <w:rsid w:val="00D740F9"/>
    <w:rsid w:val="00D7411A"/>
    <w:rsid w:val="00D746E5"/>
    <w:rsid w:val="00D75C3C"/>
    <w:rsid w:val="00D7630D"/>
    <w:rsid w:val="00D7666D"/>
    <w:rsid w:val="00D76A6C"/>
    <w:rsid w:val="00D77DE7"/>
    <w:rsid w:val="00D8091A"/>
    <w:rsid w:val="00D80E04"/>
    <w:rsid w:val="00D81573"/>
    <w:rsid w:val="00D825B6"/>
    <w:rsid w:val="00D83005"/>
    <w:rsid w:val="00D83486"/>
    <w:rsid w:val="00D851FF"/>
    <w:rsid w:val="00D856CF"/>
    <w:rsid w:val="00D86EE7"/>
    <w:rsid w:val="00D8713B"/>
    <w:rsid w:val="00D87DB4"/>
    <w:rsid w:val="00D902EA"/>
    <w:rsid w:val="00D9135A"/>
    <w:rsid w:val="00D929AB"/>
    <w:rsid w:val="00D929CA"/>
    <w:rsid w:val="00D9337B"/>
    <w:rsid w:val="00D93984"/>
    <w:rsid w:val="00D94AE2"/>
    <w:rsid w:val="00D965E9"/>
    <w:rsid w:val="00D96BAB"/>
    <w:rsid w:val="00D96CBF"/>
    <w:rsid w:val="00D97698"/>
    <w:rsid w:val="00D97D91"/>
    <w:rsid w:val="00D97FB9"/>
    <w:rsid w:val="00DA019D"/>
    <w:rsid w:val="00DA0599"/>
    <w:rsid w:val="00DA0CD7"/>
    <w:rsid w:val="00DA0DA3"/>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C81"/>
    <w:rsid w:val="00DB5DA1"/>
    <w:rsid w:val="00DB5F26"/>
    <w:rsid w:val="00DB636E"/>
    <w:rsid w:val="00DB77D0"/>
    <w:rsid w:val="00DB7F68"/>
    <w:rsid w:val="00DC1679"/>
    <w:rsid w:val="00DC1C54"/>
    <w:rsid w:val="00DC296C"/>
    <w:rsid w:val="00DC2CF0"/>
    <w:rsid w:val="00DC3E67"/>
    <w:rsid w:val="00DC4CCB"/>
    <w:rsid w:val="00DC6635"/>
    <w:rsid w:val="00DC7A6F"/>
    <w:rsid w:val="00DD05E3"/>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687"/>
    <w:rsid w:val="00DE784B"/>
    <w:rsid w:val="00DF13A1"/>
    <w:rsid w:val="00DF3DD4"/>
    <w:rsid w:val="00DF6849"/>
    <w:rsid w:val="00DF68CE"/>
    <w:rsid w:val="00DF6F2B"/>
    <w:rsid w:val="00DF75DD"/>
    <w:rsid w:val="00DF7827"/>
    <w:rsid w:val="00DF7EEB"/>
    <w:rsid w:val="00E00A17"/>
    <w:rsid w:val="00E00F64"/>
    <w:rsid w:val="00E01033"/>
    <w:rsid w:val="00E01C5E"/>
    <w:rsid w:val="00E04082"/>
    <w:rsid w:val="00E041F9"/>
    <w:rsid w:val="00E046D7"/>
    <w:rsid w:val="00E04EF0"/>
    <w:rsid w:val="00E06042"/>
    <w:rsid w:val="00E1186B"/>
    <w:rsid w:val="00E11D6E"/>
    <w:rsid w:val="00E12401"/>
    <w:rsid w:val="00E143E7"/>
    <w:rsid w:val="00E157D5"/>
    <w:rsid w:val="00E169F3"/>
    <w:rsid w:val="00E16EAE"/>
    <w:rsid w:val="00E17979"/>
    <w:rsid w:val="00E2045D"/>
    <w:rsid w:val="00E22CDB"/>
    <w:rsid w:val="00E232F9"/>
    <w:rsid w:val="00E23E4D"/>
    <w:rsid w:val="00E25E90"/>
    <w:rsid w:val="00E26D40"/>
    <w:rsid w:val="00E26D45"/>
    <w:rsid w:val="00E273AA"/>
    <w:rsid w:val="00E2797A"/>
    <w:rsid w:val="00E30EDD"/>
    <w:rsid w:val="00E3159D"/>
    <w:rsid w:val="00E33148"/>
    <w:rsid w:val="00E358E0"/>
    <w:rsid w:val="00E37AE2"/>
    <w:rsid w:val="00E40787"/>
    <w:rsid w:val="00E4099C"/>
    <w:rsid w:val="00E42FF8"/>
    <w:rsid w:val="00E431DD"/>
    <w:rsid w:val="00E43442"/>
    <w:rsid w:val="00E43869"/>
    <w:rsid w:val="00E4423F"/>
    <w:rsid w:val="00E443B0"/>
    <w:rsid w:val="00E44EE5"/>
    <w:rsid w:val="00E4642A"/>
    <w:rsid w:val="00E47E3B"/>
    <w:rsid w:val="00E47FC4"/>
    <w:rsid w:val="00E50659"/>
    <w:rsid w:val="00E50F75"/>
    <w:rsid w:val="00E5111F"/>
    <w:rsid w:val="00E51BF1"/>
    <w:rsid w:val="00E52BD6"/>
    <w:rsid w:val="00E52C45"/>
    <w:rsid w:val="00E537A3"/>
    <w:rsid w:val="00E5390F"/>
    <w:rsid w:val="00E53967"/>
    <w:rsid w:val="00E550EB"/>
    <w:rsid w:val="00E55CC4"/>
    <w:rsid w:val="00E56C8B"/>
    <w:rsid w:val="00E57FAF"/>
    <w:rsid w:val="00E6140B"/>
    <w:rsid w:val="00E61A9F"/>
    <w:rsid w:val="00E6225C"/>
    <w:rsid w:val="00E64137"/>
    <w:rsid w:val="00E64436"/>
    <w:rsid w:val="00E64527"/>
    <w:rsid w:val="00E64D5A"/>
    <w:rsid w:val="00E64D61"/>
    <w:rsid w:val="00E64E8B"/>
    <w:rsid w:val="00E64FB2"/>
    <w:rsid w:val="00E66C13"/>
    <w:rsid w:val="00E66E68"/>
    <w:rsid w:val="00E67D7C"/>
    <w:rsid w:val="00E7336F"/>
    <w:rsid w:val="00E74148"/>
    <w:rsid w:val="00E7497F"/>
    <w:rsid w:val="00E7521C"/>
    <w:rsid w:val="00E7542B"/>
    <w:rsid w:val="00E76227"/>
    <w:rsid w:val="00E801D1"/>
    <w:rsid w:val="00E81C11"/>
    <w:rsid w:val="00E82E7F"/>
    <w:rsid w:val="00E835BE"/>
    <w:rsid w:val="00E847FF"/>
    <w:rsid w:val="00E84B34"/>
    <w:rsid w:val="00E84D8A"/>
    <w:rsid w:val="00E863F7"/>
    <w:rsid w:val="00E878A1"/>
    <w:rsid w:val="00E87DE6"/>
    <w:rsid w:val="00E87FE0"/>
    <w:rsid w:val="00E9076D"/>
    <w:rsid w:val="00E91FF1"/>
    <w:rsid w:val="00E9268A"/>
    <w:rsid w:val="00E93160"/>
    <w:rsid w:val="00E94218"/>
    <w:rsid w:val="00E94563"/>
    <w:rsid w:val="00E95BBF"/>
    <w:rsid w:val="00E96123"/>
    <w:rsid w:val="00E96439"/>
    <w:rsid w:val="00E97141"/>
    <w:rsid w:val="00EA0DF7"/>
    <w:rsid w:val="00EA2FDA"/>
    <w:rsid w:val="00EA4B67"/>
    <w:rsid w:val="00EA74C8"/>
    <w:rsid w:val="00EA79A8"/>
    <w:rsid w:val="00EB011F"/>
    <w:rsid w:val="00EB063A"/>
    <w:rsid w:val="00EB0A23"/>
    <w:rsid w:val="00EB26A7"/>
    <w:rsid w:val="00EB4028"/>
    <w:rsid w:val="00EB49DF"/>
    <w:rsid w:val="00EC05D8"/>
    <w:rsid w:val="00EC07EC"/>
    <w:rsid w:val="00EC1168"/>
    <w:rsid w:val="00EC22A6"/>
    <w:rsid w:val="00EC3960"/>
    <w:rsid w:val="00EC3CFC"/>
    <w:rsid w:val="00EC4184"/>
    <w:rsid w:val="00EC4DAB"/>
    <w:rsid w:val="00EC5185"/>
    <w:rsid w:val="00EC59BF"/>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20B2"/>
    <w:rsid w:val="00EE26A9"/>
    <w:rsid w:val="00EE30F6"/>
    <w:rsid w:val="00EE323F"/>
    <w:rsid w:val="00EE4502"/>
    <w:rsid w:val="00EE632F"/>
    <w:rsid w:val="00EE6E7A"/>
    <w:rsid w:val="00EE7231"/>
    <w:rsid w:val="00EE780B"/>
    <w:rsid w:val="00EE7F53"/>
    <w:rsid w:val="00EF06E3"/>
    <w:rsid w:val="00EF0DEB"/>
    <w:rsid w:val="00EF1C48"/>
    <w:rsid w:val="00EF2573"/>
    <w:rsid w:val="00EF44D5"/>
    <w:rsid w:val="00EF5762"/>
    <w:rsid w:val="00EF6938"/>
    <w:rsid w:val="00EF7537"/>
    <w:rsid w:val="00EF7EE5"/>
    <w:rsid w:val="00EF7FF9"/>
    <w:rsid w:val="00F00116"/>
    <w:rsid w:val="00F00554"/>
    <w:rsid w:val="00F0091A"/>
    <w:rsid w:val="00F00EA3"/>
    <w:rsid w:val="00F0163C"/>
    <w:rsid w:val="00F01788"/>
    <w:rsid w:val="00F023D0"/>
    <w:rsid w:val="00F026C5"/>
    <w:rsid w:val="00F028B8"/>
    <w:rsid w:val="00F03BF8"/>
    <w:rsid w:val="00F03FD4"/>
    <w:rsid w:val="00F042CF"/>
    <w:rsid w:val="00F04300"/>
    <w:rsid w:val="00F055C1"/>
    <w:rsid w:val="00F06608"/>
    <w:rsid w:val="00F07F8E"/>
    <w:rsid w:val="00F10928"/>
    <w:rsid w:val="00F109C7"/>
    <w:rsid w:val="00F10D69"/>
    <w:rsid w:val="00F123F2"/>
    <w:rsid w:val="00F13462"/>
    <w:rsid w:val="00F14C72"/>
    <w:rsid w:val="00F15CB0"/>
    <w:rsid w:val="00F1671B"/>
    <w:rsid w:val="00F17399"/>
    <w:rsid w:val="00F210CC"/>
    <w:rsid w:val="00F212EB"/>
    <w:rsid w:val="00F22192"/>
    <w:rsid w:val="00F22754"/>
    <w:rsid w:val="00F25549"/>
    <w:rsid w:val="00F263BB"/>
    <w:rsid w:val="00F2745D"/>
    <w:rsid w:val="00F27C62"/>
    <w:rsid w:val="00F3023C"/>
    <w:rsid w:val="00F326E4"/>
    <w:rsid w:val="00F33DF5"/>
    <w:rsid w:val="00F3426F"/>
    <w:rsid w:val="00F35028"/>
    <w:rsid w:val="00F359B6"/>
    <w:rsid w:val="00F35C09"/>
    <w:rsid w:val="00F35FD2"/>
    <w:rsid w:val="00F36C79"/>
    <w:rsid w:val="00F373E9"/>
    <w:rsid w:val="00F376BB"/>
    <w:rsid w:val="00F37A56"/>
    <w:rsid w:val="00F40109"/>
    <w:rsid w:val="00F4024F"/>
    <w:rsid w:val="00F403EC"/>
    <w:rsid w:val="00F4095A"/>
    <w:rsid w:val="00F415F2"/>
    <w:rsid w:val="00F43698"/>
    <w:rsid w:val="00F436C5"/>
    <w:rsid w:val="00F43F38"/>
    <w:rsid w:val="00F44016"/>
    <w:rsid w:val="00F4411A"/>
    <w:rsid w:val="00F445DE"/>
    <w:rsid w:val="00F45168"/>
    <w:rsid w:val="00F45A75"/>
    <w:rsid w:val="00F47E26"/>
    <w:rsid w:val="00F47F50"/>
    <w:rsid w:val="00F50D16"/>
    <w:rsid w:val="00F52772"/>
    <w:rsid w:val="00F529DA"/>
    <w:rsid w:val="00F5647C"/>
    <w:rsid w:val="00F5661D"/>
    <w:rsid w:val="00F602CB"/>
    <w:rsid w:val="00F636D8"/>
    <w:rsid w:val="00F654A4"/>
    <w:rsid w:val="00F65833"/>
    <w:rsid w:val="00F659B4"/>
    <w:rsid w:val="00F662B7"/>
    <w:rsid w:val="00F709F9"/>
    <w:rsid w:val="00F710DB"/>
    <w:rsid w:val="00F71303"/>
    <w:rsid w:val="00F7278C"/>
    <w:rsid w:val="00F7338B"/>
    <w:rsid w:val="00F73854"/>
    <w:rsid w:val="00F74A97"/>
    <w:rsid w:val="00F762AB"/>
    <w:rsid w:val="00F771BD"/>
    <w:rsid w:val="00F8079F"/>
    <w:rsid w:val="00F8089B"/>
    <w:rsid w:val="00F80E83"/>
    <w:rsid w:val="00F82A74"/>
    <w:rsid w:val="00F8316E"/>
    <w:rsid w:val="00F83705"/>
    <w:rsid w:val="00F83DCE"/>
    <w:rsid w:val="00F83EA0"/>
    <w:rsid w:val="00F85305"/>
    <w:rsid w:val="00F8658A"/>
    <w:rsid w:val="00F867F0"/>
    <w:rsid w:val="00F87A7A"/>
    <w:rsid w:val="00F90AD5"/>
    <w:rsid w:val="00F90D0B"/>
    <w:rsid w:val="00F91E40"/>
    <w:rsid w:val="00F9210C"/>
    <w:rsid w:val="00F930AF"/>
    <w:rsid w:val="00F941A1"/>
    <w:rsid w:val="00F94EE8"/>
    <w:rsid w:val="00F962DA"/>
    <w:rsid w:val="00F96685"/>
    <w:rsid w:val="00F97A9D"/>
    <w:rsid w:val="00FA0EC8"/>
    <w:rsid w:val="00FA13DF"/>
    <w:rsid w:val="00FA1EDE"/>
    <w:rsid w:val="00FA2997"/>
    <w:rsid w:val="00FA2CB9"/>
    <w:rsid w:val="00FA4B85"/>
    <w:rsid w:val="00FA4C67"/>
    <w:rsid w:val="00FA7472"/>
    <w:rsid w:val="00FA7DE4"/>
    <w:rsid w:val="00FB0070"/>
    <w:rsid w:val="00FB0961"/>
    <w:rsid w:val="00FB151B"/>
    <w:rsid w:val="00FB221D"/>
    <w:rsid w:val="00FB2500"/>
    <w:rsid w:val="00FB3394"/>
    <w:rsid w:val="00FB4B7C"/>
    <w:rsid w:val="00FB5151"/>
    <w:rsid w:val="00FB550B"/>
    <w:rsid w:val="00FB6445"/>
    <w:rsid w:val="00FB6E4B"/>
    <w:rsid w:val="00FB6EF2"/>
    <w:rsid w:val="00FB7259"/>
    <w:rsid w:val="00FB7E9F"/>
    <w:rsid w:val="00FC1420"/>
    <w:rsid w:val="00FC1721"/>
    <w:rsid w:val="00FC1A23"/>
    <w:rsid w:val="00FC2614"/>
    <w:rsid w:val="00FC2EB5"/>
    <w:rsid w:val="00FC4DB5"/>
    <w:rsid w:val="00FC4EE7"/>
    <w:rsid w:val="00FC54D7"/>
    <w:rsid w:val="00FC558F"/>
    <w:rsid w:val="00FC5D6F"/>
    <w:rsid w:val="00FC6821"/>
    <w:rsid w:val="00FC6EE0"/>
    <w:rsid w:val="00FC7144"/>
    <w:rsid w:val="00FC7D2B"/>
    <w:rsid w:val="00FD110B"/>
    <w:rsid w:val="00FD11A1"/>
    <w:rsid w:val="00FD2E3E"/>
    <w:rsid w:val="00FD2EBF"/>
    <w:rsid w:val="00FD30A4"/>
    <w:rsid w:val="00FD3FFC"/>
    <w:rsid w:val="00FD48B0"/>
    <w:rsid w:val="00FD5209"/>
    <w:rsid w:val="00FD5803"/>
    <w:rsid w:val="00FD5C0C"/>
    <w:rsid w:val="00FD6ADB"/>
    <w:rsid w:val="00FD7409"/>
    <w:rsid w:val="00FD7DF8"/>
    <w:rsid w:val="00FE4B74"/>
    <w:rsid w:val="00FE4D36"/>
    <w:rsid w:val="00FE634B"/>
    <w:rsid w:val="00FE651E"/>
    <w:rsid w:val="00FE78AA"/>
    <w:rsid w:val="00FE7D45"/>
    <w:rsid w:val="00FF1BB8"/>
    <w:rsid w:val="00FF1E4E"/>
    <w:rsid w:val="00FF2A70"/>
    <w:rsid w:val="00FF3AC3"/>
    <w:rsid w:val="00FF412A"/>
    <w:rsid w:val="00FF44B0"/>
    <w:rsid w:val="00FF4B29"/>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01A36B76-4AEC-440E-8C0E-53AAAB11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46705621AD0EC45925A7DE4FB9F46D7" ma:contentTypeVersion="18" ma:contentTypeDescription="Crear nuevo documento." ma:contentTypeScope="" ma:versionID="04d19efbd0ab2f562588f9d13c783201">
  <xsd:schema xmlns:xsd="http://www.w3.org/2001/XMLSchema" xmlns:xs="http://www.w3.org/2001/XMLSchema" xmlns:p="http://schemas.microsoft.com/office/2006/metadata/properties" xmlns:ns3="63eeeb20-307f-4af3-8f05-78066744a61d" xmlns:ns4="a6a8ad13-21c6-4ed3-9dc5-88d30e838bea" targetNamespace="http://schemas.microsoft.com/office/2006/metadata/properties" ma:root="true" ma:fieldsID="71038a5a46e8905d87328c6e5e83e4e1" ns3:_="" ns4:_="">
    <xsd:import namespace="63eeeb20-307f-4af3-8f05-78066744a61d"/>
    <xsd:import namespace="a6a8ad13-21c6-4ed3-9dc5-88d30e838b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eeb20-307f-4af3-8f05-78066744a61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ad13-21c6-4ed3-9dc5-88d30e838b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a8ad13-21c6-4ed3-9dc5-88d30e838bea" xsi:nil="true"/>
  </documentManagement>
</p:properties>
</file>

<file path=customXml/itemProps1.xml><?xml version="1.0" encoding="utf-8"?>
<ds:datastoreItem xmlns:ds="http://schemas.openxmlformats.org/officeDocument/2006/customXml" ds:itemID="{326715E5-63CE-492A-A83C-3A69629DE924}">
  <ds:schemaRefs>
    <ds:schemaRef ds:uri="http://schemas.openxmlformats.org/officeDocument/2006/bibliography"/>
  </ds:schemaRefs>
</ds:datastoreItem>
</file>

<file path=customXml/itemProps2.xml><?xml version="1.0" encoding="utf-8"?>
<ds:datastoreItem xmlns:ds="http://schemas.openxmlformats.org/officeDocument/2006/customXml" ds:itemID="{2448232E-924B-4F37-A425-FF459E669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eeb20-307f-4af3-8f05-78066744a61d"/>
    <ds:schemaRef ds:uri="a6a8ad13-21c6-4ed3-9dc5-88d30e838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E7416C34-E273-41FF-8D98-B7F31E66B11E}">
  <ds:schemaRefs>
    <ds:schemaRef ds:uri="a6a8ad13-21c6-4ed3-9dc5-88d30e838bea"/>
    <ds:schemaRef ds:uri="http://purl.org/dc/elements/1.1/"/>
    <ds:schemaRef ds:uri="http://schemas.microsoft.com/office/2006/metadata/properties"/>
    <ds:schemaRef ds:uri="http://purl.org/dc/terms/"/>
    <ds:schemaRef ds:uri="63eeeb20-307f-4af3-8f05-78066744a61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642</Words>
  <Characters>3536</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9</cp:revision>
  <dcterms:created xsi:type="dcterms:W3CDTF">2025-12-10T13:40:00Z</dcterms:created>
  <dcterms:modified xsi:type="dcterms:W3CDTF">2025-12-10T14:52:00Z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0x010100346705621AD0EC45925A7DE4FB9F46D7</vt:lpwstr>
  </property>
  <property fmtid="{D5CDD505-2E9C-101B-9397-08002B2CF9AE}" pid="3" name="GrammarlyDocumentId">
    <vt:lpwstr>77d80e4de862e22c369607264006fe60767febdc838685a0e33533e49333c74c</vt:lpwstr>
  </property>
</Properties>
</file>