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18F0" w14:textId="61C1DA24" w:rsidR="000E6E1D" w:rsidRPr="00CA7884" w:rsidRDefault="00DE0726" w:rsidP="00D64876">
      <w:pPr>
        <w:jc w:val="center"/>
        <w:rPr>
          <w:iCs/>
        </w:rPr>
      </w:pPr>
      <w:r>
        <w:rPr>
          <w:rFonts w:ascii="Trade Gothic LT Std Bold" w:hAnsi="Trade Gothic LT Std Bold" w:cs="Times New Roman"/>
          <w:iCs/>
          <w:sz w:val="44"/>
          <w:szCs w:val="48"/>
        </w:rPr>
        <w:t>ESTE DOMINGO SE</w:t>
      </w:r>
      <w:r w:rsidR="00AE7B82" w:rsidRPr="00AE7B82">
        <w:rPr>
          <w:rFonts w:ascii="Trade Gothic LT Std Bold" w:hAnsi="Trade Gothic LT Std Bold" w:cs="Times New Roman"/>
          <w:iCs/>
          <w:sz w:val="44"/>
          <w:szCs w:val="48"/>
        </w:rPr>
        <w:t xml:space="preserve"> CLAUSURA </w:t>
      </w:r>
      <w:r w:rsidR="00AE7B82" w:rsidRPr="00E6225B">
        <w:rPr>
          <w:rFonts w:ascii="Trade Gothic LT Std Bold" w:hAnsi="Trade Gothic LT Std Bold" w:cs="Times New Roman"/>
          <w:i/>
          <w:sz w:val="44"/>
          <w:szCs w:val="48"/>
        </w:rPr>
        <w:t>ITINERARIOS XXX</w:t>
      </w:r>
      <w:r w:rsidR="00AE7B82" w:rsidRPr="00AE7B82">
        <w:rPr>
          <w:rFonts w:ascii="Trade Gothic LT Std Bold" w:hAnsi="Trade Gothic LT Std Bold" w:cs="Times New Roman"/>
          <w:iCs/>
          <w:sz w:val="44"/>
          <w:szCs w:val="48"/>
        </w:rPr>
        <w:t xml:space="preserve">, UNA EDICIÓN ANIVERSARIO </w:t>
      </w:r>
      <w:r w:rsidR="00F2425B">
        <w:rPr>
          <w:rFonts w:ascii="Trade Gothic LT Std Bold" w:hAnsi="Trade Gothic LT Std Bold" w:cs="Times New Roman"/>
          <w:iCs/>
          <w:sz w:val="44"/>
          <w:szCs w:val="48"/>
        </w:rPr>
        <w:t xml:space="preserve">EN TORNO A </w:t>
      </w:r>
      <w:r w:rsidR="00AE7B82" w:rsidRPr="00AE7B82">
        <w:rPr>
          <w:rFonts w:ascii="Trade Gothic LT Std Bold" w:hAnsi="Trade Gothic LT Std Bold" w:cs="Times New Roman"/>
          <w:iCs/>
          <w:sz w:val="44"/>
          <w:szCs w:val="48"/>
        </w:rPr>
        <w:t>LA NATURALEZA, LA MEMORIA Y SABERES ANCESTRALES</w:t>
      </w:r>
    </w:p>
    <w:p w14:paraId="3537DE27" w14:textId="23D508A4" w:rsidR="00175FC0" w:rsidRPr="00175FC0" w:rsidRDefault="00DE0726" w:rsidP="00175FC0">
      <w:pPr>
        <w:pStyle w:val="Sinespaciado"/>
        <w:numPr>
          <w:ilvl w:val="0"/>
          <w:numId w:val="2"/>
        </w:numPr>
        <w:spacing w:after="240"/>
        <w:ind w:left="360"/>
        <w:rPr>
          <w:iCs/>
          <w:lang w:val="es-ES"/>
        </w:rPr>
      </w:pPr>
      <w:r>
        <w:rPr>
          <w:iCs/>
          <w:sz w:val="20"/>
          <w:szCs w:val="20"/>
        </w:rPr>
        <w:t xml:space="preserve">El Centro Botín </w:t>
      </w:r>
      <w:r w:rsidR="00175FC0" w:rsidRPr="00175FC0">
        <w:rPr>
          <w:iCs/>
          <w:sz w:val="20"/>
          <w:szCs w:val="20"/>
          <w:lang w:val="es-ES"/>
        </w:rPr>
        <w:t>ha reunido en e</w:t>
      </w:r>
      <w:r>
        <w:rPr>
          <w:iCs/>
          <w:sz w:val="20"/>
          <w:szCs w:val="20"/>
          <w:lang w:val="es-ES"/>
        </w:rPr>
        <w:t>sta exposición</w:t>
      </w:r>
      <w:r w:rsidR="00175FC0" w:rsidRPr="00175FC0">
        <w:rPr>
          <w:iCs/>
          <w:sz w:val="20"/>
          <w:szCs w:val="20"/>
          <w:lang w:val="es-ES"/>
        </w:rPr>
        <w:t xml:space="preserve"> los proyectos de</w:t>
      </w:r>
      <w:r w:rsidR="00DC0A03">
        <w:rPr>
          <w:iCs/>
          <w:sz w:val="20"/>
          <w:szCs w:val="20"/>
          <w:lang w:val="es-ES"/>
        </w:rPr>
        <w:t xml:space="preserve"> siete</w:t>
      </w:r>
      <w:r w:rsidR="00175FC0" w:rsidRPr="00175FC0">
        <w:rPr>
          <w:iCs/>
          <w:sz w:val="20"/>
          <w:szCs w:val="20"/>
          <w:lang w:val="es-ES"/>
        </w:rPr>
        <w:t xml:space="preserve"> artistas internacionales seleccionados en la convocatoria de las </w:t>
      </w:r>
      <w:r w:rsidR="00175FC0" w:rsidRPr="000F6070">
        <w:rPr>
          <w:iCs/>
          <w:sz w:val="20"/>
          <w:szCs w:val="20"/>
          <w:lang w:val="es-ES"/>
        </w:rPr>
        <w:t>Becas de Arte de la Fundación Botín</w:t>
      </w:r>
      <w:r w:rsidR="00175FC0" w:rsidRPr="00175FC0">
        <w:rPr>
          <w:iCs/>
          <w:sz w:val="20"/>
          <w:szCs w:val="20"/>
          <w:lang w:val="es-ES"/>
        </w:rPr>
        <w:t xml:space="preserve"> en 2023, mostrando el resultado de sus procesos de investigación y producción</w:t>
      </w:r>
      <w:r w:rsidR="00091B7A">
        <w:rPr>
          <w:iCs/>
          <w:sz w:val="20"/>
          <w:szCs w:val="20"/>
          <w:lang w:val="es-ES"/>
        </w:rPr>
        <w:t>.</w:t>
      </w:r>
    </w:p>
    <w:p w14:paraId="3B524E31" w14:textId="1277AF5A" w:rsidR="00175FC0" w:rsidRPr="00175FC0" w:rsidRDefault="00A54559" w:rsidP="00A54559">
      <w:pPr>
        <w:pStyle w:val="Sinespaciado"/>
        <w:numPr>
          <w:ilvl w:val="0"/>
          <w:numId w:val="2"/>
        </w:numPr>
        <w:spacing w:after="240"/>
        <w:ind w:left="360"/>
        <w:rPr>
          <w:iCs/>
          <w:sz w:val="20"/>
          <w:szCs w:val="20"/>
          <w:lang w:val="es-ES"/>
        </w:rPr>
      </w:pPr>
      <w:r>
        <w:rPr>
          <w:iCs/>
          <w:sz w:val="20"/>
          <w:szCs w:val="20"/>
          <w:lang w:val="es-ES"/>
        </w:rPr>
        <w:t>Mediante</w:t>
      </w:r>
      <w:r w:rsidRPr="00175FC0">
        <w:rPr>
          <w:iCs/>
          <w:sz w:val="20"/>
          <w:szCs w:val="20"/>
          <w:lang w:val="es-ES"/>
        </w:rPr>
        <w:t xml:space="preserve"> instalaciones, vídeo</w:t>
      </w:r>
      <w:r>
        <w:rPr>
          <w:iCs/>
          <w:sz w:val="20"/>
          <w:szCs w:val="20"/>
          <w:lang w:val="es-ES"/>
        </w:rPr>
        <w:t>s</w:t>
      </w:r>
      <w:r w:rsidRPr="00175FC0">
        <w:rPr>
          <w:iCs/>
          <w:sz w:val="20"/>
          <w:szCs w:val="20"/>
          <w:lang w:val="es-ES"/>
        </w:rPr>
        <w:t xml:space="preserve">, </w:t>
      </w:r>
      <w:r w:rsidRPr="00175FC0">
        <w:rPr>
          <w:i/>
          <w:sz w:val="20"/>
          <w:szCs w:val="20"/>
          <w:lang w:val="es-ES"/>
        </w:rPr>
        <w:t>performanc</w:t>
      </w:r>
      <w:r w:rsidRPr="00175FC0">
        <w:rPr>
          <w:iCs/>
          <w:sz w:val="20"/>
          <w:szCs w:val="20"/>
          <w:lang w:val="es-ES"/>
        </w:rPr>
        <w:t>e</w:t>
      </w:r>
      <w:r>
        <w:rPr>
          <w:iCs/>
          <w:sz w:val="20"/>
          <w:szCs w:val="20"/>
          <w:lang w:val="es-ES"/>
        </w:rPr>
        <w:t>s</w:t>
      </w:r>
      <w:r w:rsidRPr="00175FC0">
        <w:rPr>
          <w:iCs/>
          <w:sz w:val="20"/>
          <w:szCs w:val="20"/>
          <w:lang w:val="es-ES"/>
        </w:rPr>
        <w:t>, dibujo</w:t>
      </w:r>
      <w:r>
        <w:rPr>
          <w:iCs/>
          <w:sz w:val="20"/>
          <w:szCs w:val="20"/>
          <w:lang w:val="es-ES"/>
        </w:rPr>
        <w:t>s</w:t>
      </w:r>
      <w:r w:rsidRPr="00175FC0">
        <w:rPr>
          <w:iCs/>
          <w:sz w:val="20"/>
          <w:szCs w:val="20"/>
          <w:lang w:val="es-ES"/>
        </w:rPr>
        <w:t xml:space="preserve"> y escultura</w:t>
      </w:r>
      <w:r>
        <w:rPr>
          <w:iCs/>
          <w:sz w:val="20"/>
          <w:szCs w:val="20"/>
          <w:lang w:val="es-ES"/>
        </w:rPr>
        <w:t xml:space="preserve">s, </w:t>
      </w:r>
      <w:r w:rsidR="00DC0A03">
        <w:rPr>
          <w:iCs/>
          <w:sz w:val="20"/>
          <w:szCs w:val="20"/>
          <w:lang w:val="es-ES"/>
        </w:rPr>
        <w:t xml:space="preserve">sus proyectos </w:t>
      </w:r>
      <w:r w:rsidR="00175FC0" w:rsidRPr="00175FC0">
        <w:rPr>
          <w:iCs/>
          <w:sz w:val="20"/>
          <w:szCs w:val="20"/>
          <w:lang w:val="es-ES"/>
        </w:rPr>
        <w:t xml:space="preserve">han abordado, desde distintos </w:t>
      </w:r>
      <w:r w:rsidRPr="00A54559">
        <w:rPr>
          <w:iCs/>
          <w:sz w:val="20"/>
          <w:szCs w:val="20"/>
          <w:lang w:val="es-ES"/>
        </w:rPr>
        <w:t>lenguajes artísticos</w:t>
      </w:r>
      <w:r w:rsidR="00175FC0" w:rsidRPr="00175FC0">
        <w:rPr>
          <w:iCs/>
          <w:sz w:val="20"/>
          <w:szCs w:val="20"/>
          <w:lang w:val="es-ES"/>
        </w:rPr>
        <w:t xml:space="preserve"> y enfoques, cuestiones vinculadas a la memoria, el territorio y las relaciones entre lo humano y su entorno</w:t>
      </w:r>
      <w:r>
        <w:rPr>
          <w:iCs/>
          <w:sz w:val="20"/>
          <w:szCs w:val="20"/>
          <w:lang w:val="es-ES"/>
        </w:rPr>
        <w:t>.</w:t>
      </w:r>
    </w:p>
    <w:p w14:paraId="5F8E8757" w14:textId="465FE156" w:rsidR="00175FC0" w:rsidRPr="00175FC0" w:rsidRDefault="00175FC0" w:rsidP="00175FC0">
      <w:pPr>
        <w:pStyle w:val="Sinespaciado"/>
        <w:numPr>
          <w:ilvl w:val="0"/>
          <w:numId w:val="2"/>
        </w:numPr>
        <w:spacing w:after="240"/>
        <w:ind w:left="360"/>
        <w:rPr>
          <w:iCs/>
          <w:sz w:val="20"/>
          <w:szCs w:val="20"/>
          <w:lang w:val="es-ES"/>
        </w:rPr>
      </w:pPr>
      <w:r w:rsidRPr="00175FC0">
        <w:rPr>
          <w:iCs/>
          <w:sz w:val="20"/>
          <w:szCs w:val="20"/>
          <w:lang w:val="es-ES"/>
        </w:rPr>
        <w:t xml:space="preserve">A lo largo de estos meses, </w:t>
      </w:r>
      <w:r w:rsidR="00DC0A03">
        <w:rPr>
          <w:iCs/>
          <w:sz w:val="20"/>
          <w:szCs w:val="20"/>
          <w:lang w:val="es-ES"/>
        </w:rPr>
        <w:t>algunos de los</w:t>
      </w:r>
      <w:r w:rsidRPr="00175FC0">
        <w:rPr>
          <w:iCs/>
          <w:sz w:val="20"/>
          <w:szCs w:val="20"/>
          <w:lang w:val="es-ES"/>
        </w:rPr>
        <w:t xml:space="preserve"> artistas han participado en la programación del Centro Botín </w:t>
      </w:r>
      <w:r w:rsidR="00DE0726">
        <w:rPr>
          <w:iCs/>
          <w:sz w:val="20"/>
          <w:szCs w:val="20"/>
          <w:lang w:val="es-ES"/>
        </w:rPr>
        <w:t>a través de</w:t>
      </w:r>
      <w:r w:rsidR="00DE0726" w:rsidRPr="00175FC0">
        <w:rPr>
          <w:iCs/>
          <w:sz w:val="20"/>
          <w:szCs w:val="20"/>
          <w:lang w:val="es-ES"/>
        </w:rPr>
        <w:t xml:space="preserve"> </w:t>
      </w:r>
      <w:r w:rsidRPr="00175FC0">
        <w:rPr>
          <w:iCs/>
          <w:sz w:val="20"/>
          <w:szCs w:val="20"/>
          <w:lang w:val="es-ES"/>
        </w:rPr>
        <w:t>visitas comentadas, compartiendo con el público sus procesos de trabajo y las claves de sus proyectos en diálogo directo con los visitantes.</w:t>
      </w:r>
    </w:p>
    <w:p w14:paraId="79EAF0C4" w14:textId="149C1EA8" w:rsidR="00175FC0" w:rsidRPr="00175FC0" w:rsidRDefault="00175FC0" w:rsidP="00175FC0">
      <w:pPr>
        <w:pStyle w:val="Sinespaciado"/>
        <w:numPr>
          <w:ilvl w:val="0"/>
          <w:numId w:val="2"/>
        </w:numPr>
        <w:spacing w:after="240"/>
        <w:ind w:left="360"/>
        <w:rPr>
          <w:iCs/>
          <w:sz w:val="20"/>
          <w:szCs w:val="20"/>
          <w:lang w:val="es-ES"/>
        </w:rPr>
      </w:pPr>
      <w:r w:rsidRPr="00175FC0">
        <w:rPr>
          <w:i/>
          <w:iCs/>
          <w:sz w:val="20"/>
          <w:szCs w:val="20"/>
          <w:lang w:val="es-ES"/>
        </w:rPr>
        <w:t>Itinerarios XXX</w:t>
      </w:r>
      <w:r w:rsidRPr="00175FC0">
        <w:rPr>
          <w:iCs/>
          <w:sz w:val="20"/>
          <w:szCs w:val="20"/>
          <w:lang w:val="es-ES"/>
        </w:rPr>
        <w:t xml:space="preserve"> se enmarca en el programa de Becas de Arte de la Fundación Botín, una iniciativa que desde 1993 impulsa la formación, la invest</w:t>
      </w:r>
      <w:r w:rsidRPr="002F7B1F">
        <w:rPr>
          <w:iCs/>
          <w:sz w:val="20"/>
          <w:szCs w:val="20"/>
          <w:lang w:val="es-ES"/>
        </w:rPr>
        <w:t xml:space="preserve">igación y la producción artística, </w:t>
      </w:r>
      <w:r w:rsidR="00371B9F" w:rsidRPr="002F7B1F">
        <w:rPr>
          <w:iCs/>
          <w:sz w:val="20"/>
          <w:szCs w:val="20"/>
        </w:rPr>
        <w:t>y que en esta edición ha</w:t>
      </w:r>
      <w:r w:rsidR="00371B9F" w:rsidRPr="00371B9F">
        <w:rPr>
          <w:iCs/>
          <w:sz w:val="20"/>
          <w:szCs w:val="20"/>
        </w:rPr>
        <w:t xml:space="preserve"> permitido poner en perspectiva la continuidad de esta exposición a lo largo de tres décadas</w:t>
      </w:r>
      <w:r w:rsidR="00371B9F">
        <w:rPr>
          <w:iCs/>
          <w:sz w:val="20"/>
          <w:szCs w:val="20"/>
        </w:rPr>
        <w:t>.</w:t>
      </w:r>
    </w:p>
    <w:p w14:paraId="50F32E54" w14:textId="0C89D659" w:rsidR="00E325C3" w:rsidRPr="00813269" w:rsidRDefault="001C46B9" w:rsidP="00C5382B">
      <w:pPr>
        <w:rPr>
          <w:lang w:val="es-ES"/>
        </w:rPr>
      </w:pPr>
      <w:r w:rsidRPr="00B46978">
        <w:rPr>
          <w:i/>
          <w:sz w:val="20"/>
          <w:szCs w:val="20"/>
        </w:rPr>
        <w:t>Santander,</w:t>
      </w:r>
      <w:r w:rsidR="00C0606F">
        <w:rPr>
          <w:i/>
          <w:sz w:val="20"/>
          <w:szCs w:val="20"/>
        </w:rPr>
        <w:t xml:space="preserve"> </w:t>
      </w:r>
      <w:r w:rsidR="00DE0726">
        <w:rPr>
          <w:i/>
          <w:sz w:val="20"/>
          <w:szCs w:val="20"/>
        </w:rPr>
        <w:t>16</w:t>
      </w:r>
      <w:r w:rsidR="0075402B">
        <w:rPr>
          <w:i/>
          <w:sz w:val="20"/>
          <w:szCs w:val="20"/>
        </w:rPr>
        <w:t xml:space="preserve"> </w:t>
      </w:r>
      <w:r w:rsidR="003007CD" w:rsidRPr="00B46978">
        <w:rPr>
          <w:i/>
          <w:sz w:val="20"/>
          <w:szCs w:val="20"/>
        </w:rPr>
        <w:t>de</w:t>
      </w:r>
      <w:r w:rsidR="003007CD">
        <w:rPr>
          <w:i/>
          <w:sz w:val="20"/>
          <w:szCs w:val="20"/>
        </w:rPr>
        <w:t xml:space="preserve"> abril </w:t>
      </w:r>
      <w:r w:rsidR="00304B21" w:rsidRPr="00B46978">
        <w:rPr>
          <w:i/>
          <w:sz w:val="20"/>
          <w:szCs w:val="20"/>
        </w:rPr>
        <w:t>de 202</w:t>
      </w:r>
      <w:r w:rsidR="0075402B">
        <w:rPr>
          <w:i/>
          <w:sz w:val="20"/>
          <w:szCs w:val="20"/>
        </w:rPr>
        <w:t>6</w:t>
      </w:r>
      <w:r w:rsidR="00E14066" w:rsidRPr="00B46978">
        <w:rPr>
          <w:i/>
          <w:sz w:val="20"/>
          <w:szCs w:val="20"/>
        </w:rPr>
        <w:t>.</w:t>
      </w:r>
      <w:r w:rsidRPr="00B46978">
        <w:rPr>
          <w:sz w:val="20"/>
          <w:szCs w:val="20"/>
        </w:rPr>
        <w:t>-</w:t>
      </w:r>
      <w:r w:rsidR="00635DB9" w:rsidRPr="00B46978">
        <w:rPr>
          <w:sz w:val="20"/>
          <w:szCs w:val="20"/>
        </w:rPr>
        <w:t xml:space="preserve"> </w:t>
      </w:r>
      <w:r w:rsidR="00813269" w:rsidRPr="00813269">
        <w:rPr>
          <w:sz w:val="20"/>
          <w:szCs w:val="20"/>
          <w:lang w:val="es-ES"/>
        </w:rPr>
        <w:t>El Centro Botín clausur</w:t>
      </w:r>
      <w:r w:rsidR="00DE0726">
        <w:rPr>
          <w:sz w:val="20"/>
          <w:szCs w:val="20"/>
          <w:lang w:val="es-ES"/>
        </w:rPr>
        <w:t>a este domingo</w:t>
      </w:r>
      <w:r w:rsidR="00813269" w:rsidRPr="00813269">
        <w:rPr>
          <w:sz w:val="20"/>
          <w:szCs w:val="20"/>
          <w:lang w:val="es-ES"/>
        </w:rPr>
        <w:t xml:space="preserve">, </w:t>
      </w:r>
      <w:r w:rsidR="00813269" w:rsidRPr="00813269">
        <w:rPr>
          <w:sz w:val="20"/>
          <w:szCs w:val="20"/>
          <w:u w:val="single"/>
          <w:lang w:val="es-ES"/>
        </w:rPr>
        <w:t>19 de abril</w:t>
      </w:r>
      <w:r w:rsidR="00813269" w:rsidRPr="00813269">
        <w:rPr>
          <w:sz w:val="20"/>
          <w:szCs w:val="20"/>
          <w:lang w:val="es-ES"/>
        </w:rPr>
        <w:t xml:space="preserve">, la exposición </w:t>
      </w:r>
      <w:r w:rsidR="00813269" w:rsidRPr="00813269">
        <w:rPr>
          <w:i/>
          <w:iCs/>
          <w:sz w:val="20"/>
          <w:szCs w:val="20"/>
          <w:lang w:val="es-ES"/>
        </w:rPr>
        <w:t>Itinerarios XXX</w:t>
      </w:r>
      <w:r w:rsidR="00813269" w:rsidRPr="00813269">
        <w:rPr>
          <w:sz w:val="20"/>
          <w:szCs w:val="20"/>
          <w:lang w:val="es-ES"/>
        </w:rPr>
        <w:t xml:space="preserve">, una edición especial que, además de presentar el trabajo de </w:t>
      </w:r>
      <w:r w:rsidR="00DC0A03">
        <w:rPr>
          <w:sz w:val="20"/>
          <w:szCs w:val="20"/>
          <w:lang w:val="es-ES"/>
        </w:rPr>
        <w:t>siete</w:t>
      </w:r>
      <w:r w:rsidR="00813269" w:rsidRPr="00813269">
        <w:rPr>
          <w:sz w:val="20"/>
          <w:szCs w:val="20"/>
          <w:lang w:val="es-ES"/>
        </w:rPr>
        <w:t xml:space="preserve"> artistas internacionales seleccionados en la convocatoria de las </w:t>
      </w:r>
      <w:hyperlink r:id="rId11" w:history="1">
        <w:r w:rsidR="00813269" w:rsidRPr="000F6070">
          <w:rPr>
            <w:rStyle w:val="Hipervnculo"/>
            <w:sz w:val="20"/>
            <w:szCs w:val="20"/>
            <w:lang w:val="es-ES"/>
          </w:rPr>
          <w:t>Becas de Arte de la Fundación Botín</w:t>
        </w:r>
      </w:hyperlink>
      <w:r w:rsidR="00813269" w:rsidRPr="00813269">
        <w:rPr>
          <w:sz w:val="20"/>
          <w:szCs w:val="20"/>
          <w:lang w:val="es-ES"/>
        </w:rPr>
        <w:t xml:space="preserve"> en 2023, ha servido para conmemorar el 30 aniversario de</w:t>
      </w:r>
      <w:r w:rsidR="00DE0726">
        <w:rPr>
          <w:sz w:val="20"/>
          <w:szCs w:val="20"/>
          <w:lang w:val="es-ES"/>
        </w:rPr>
        <w:t xml:space="preserve"> Itinerarios</w:t>
      </w:r>
      <w:r w:rsidR="00813269" w:rsidRPr="00813269">
        <w:rPr>
          <w:sz w:val="20"/>
          <w:szCs w:val="20"/>
          <w:lang w:val="es-ES"/>
        </w:rPr>
        <w:t>, referente en el impulso a la formación, la investigación y la producción artística desde 1993. A lo largo de estos meses, la muestra ha ofrecido al público un recorrido por propuestas que reflejan la diversidad y vitalidad del arte contemporáneo, así como la capacidad de estas ayudas para acompañar y sostener el desarrollo de distintas trayectorias artísticas a lo largo del tiempo.</w:t>
      </w:r>
    </w:p>
    <w:p w14:paraId="160CC739" w14:textId="388A59D7" w:rsidR="00EE1D9A" w:rsidRPr="005C3268" w:rsidRDefault="005C3268" w:rsidP="00D64876">
      <w:pPr>
        <w:rPr>
          <w:sz w:val="20"/>
          <w:szCs w:val="20"/>
          <w:lang w:val="es-ES"/>
        </w:rPr>
      </w:pPr>
      <w:r w:rsidRPr="005C3268">
        <w:rPr>
          <w:i/>
          <w:iCs/>
          <w:sz w:val="20"/>
          <w:szCs w:val="20"/>
          <w:lang w:val="es-ES"/>
        </w:rPr>
        <w:t>Itinerarios XXX</w:t>
      </w:r>
      <w:r w:rsidRPr="005C3268">
        <w:rPr>
          <w:sz w:val="20"/>
          <w:szCs w:val="20"/>
          <w:lang w:val="es-ES"/>
        </w:rPr>
        <w:t xml:space="preserve"> </w:t>
      </w:r>
      <w:r w:rsidR="00EE1D9A">
        <w:rPr>
          <w:sz w:val="20"/>
          <w:szCs w:val="20"/>
          <w:lang w:val="es-ES"/>
        </w:rPr>
        <w:t>ha reunido</w:t>
      </w:r>
      <w:r w:rsidRPr="005C3268">
        <w:rPr>
          <w:sz w:val="20"/>
          <w:szCs w:val="20"/>
          <w:lang w:val="es-ES"/>
        </w:rPr>
        <w:t xml:space="preserve"> seis proyectos que abordan, desde perspectivas</w:t>
      </w:r>
      <w:r w:rsidR="00C77530">
        <w:rPr>
          <w:sz w:val="20"/>
          <w:szCs w:val="20"/>
          <w:lang w:val="es-ES"/>
        </w:rPr>
        <w:t xml:space="preserve"> muy</w:t>
      </w:r>
      <w:r w:rsidRPr="005C3268">
        <w:rPr>
          <w:sz w:val="20"/>
          <w:szCs w:val="20"/>
          <w:lang w:val="es-ES"/>
        </w:rPr>
        <w:t xml:space="preserve"> diversas, la relación entre naturaleza, memoria y formas de conocimiento alejadas de lo estrictamente racional. A través de </w:t>
      </w:r>
      <w:r w:rsidR="00EE1D9A">
        <w:rPr>
          <w:sz w:val="20"/>
          <w:szCs w:val="20"/>
          <w:lang w:val="es-ES"/>
        </w:rPr>
        <w:t xml:space="preserve">vías de expresión artística como la instalación, el vídeo, la </w:t>
      </w:r>
      <w:r w:rsidRPr="005C3268">
        <w:rPr>
          <w:i/>
          <w:iCs/>
          <w:sz w:val="20"/>
          <w:szCs w:val="20"/>
          <w:lang w:val="es-ES"/>
        </w:rPr>
        <w:t>performance</w:t>
      </w:r>
      <w:r w:rsidRPr="005C3268">
        <w:rPr>
          <w:sz w:val="20"/>
          <w:szCs w:val="20"/>
          <w:lang w:val="es-ES"/>
        </w:rPr>
        <w:t xml:space="preserve">, </w:t>
      </w:r>
      <w:r w:rsidR="00EE1D9A">
        <w:rPr>
          <w:sz w:val="20"/>
          <w:szCs w:val="20"/>
          <w:lang w:val="es-ES"/>
        </w:rPr>
        <w:t xml:space="preserve">el </w:t>
      </w:r>
      <w:r w:rsidRPr="005C3268">
        <w:rPr>
          <w:sz w:val="20"/>
          <w:szCs w:val="20"/>
          <w:lang w:val="es-ES"/>
        </w:rPr>
        <w:t xml:space="preserve">dibujo o </w:t>
      </w:r>
      <w:r w:rsidR="00EE1D9A">
        <w:rPr>
          <w:sz w:val="20"/>
          <w:szCs w:val="20"/>
          <w:lang w:val="es-ES"/>
        </w:rPr>
        <w:t xml:space="preserve">la </w:t>
      </w:r>
      <w:r w:rsidR="00C77530" w:rsidRPr="005C3268">
        <w:rPr>
          <w:sz w:val="20"/>
          <w:szCs w:val="20"/>
          <w:lang w:val="es-ES"/>
        </w:rPr>
        <w:t>escultura</w:t>
      </w:r>
      <w:r w:rsidRPr="005C3268">
        <w:rPr>
          <w:sz w:val="20"/>
          <w:szCs w:val="20"/>
          <w:lang w:val="es-ES"/>
        </w:rPr>
        <w:t xml:space="preserve">, los artistas propusieron un acercamiento a paisajes marinos, desérticos o </w:t>
      </w:r>
      <w:r w:rsidR="00034CA8" w:rsidRPr="005C3268">
        <w:rPr>
          <w:sz w:val="20"/>
          <w:szCs w:val="20"/>
          <w:lang w:val="es-ES"/>
        </w:rPr>
        <w:t>simbólicos</w:t>
      </w:r>
      <w:r w:rsidR="00034CA8">
        <w:rPr>
          <w:sz w:val="20"/>
          <w:szCs w:val="20"/>
          <w:lang w:val="es-ES"/>
        </w:rPr>
        <w:t xml:space="preserve"> </w:t>
      </w:r>
      <w:r w:rsidR="00034CA8" w:rsidRPr="005C3268">
        <w:rPr>
          <w:sz w:val="20"/>
          <w:szCs w:val="20"/>
          <w:lang w:val="es-ES"/>
        </w:rPr>
        <w:t>y</w:t>
      </w:r>
      <w:r w:rsidRPr="005C3268">
        <w:rPr>
          <w:sz w:val="20"/>
          <w:szCs w:val="20"/>
          <w:lang w:val="es-ES"/>
        </w:rPr>
        <w:t xml:space="preserve"> a los vínculos que se establecen entre lo humano y su entorno.</w:t>
      </w:r>
      <w:r>
        <w:rPr>
          <w:sz w:val="20"/>
          <w:szCs w:val="20"/>
          <w:lang w:val="es-ES"/>
        </w:rPr>
        <w:t xml:space="preserve"> </w:t>
      </w:r>
      <w:r w:rsidRPr="005C3268">
        <w:rPr>
          <w:sz w:val="20"/>
          <w:szCs w:val="20"/>
          <w:lang w:val="es-ES"/>
        </w:rPr>
        <w:t>Las obras se construye</w:t>
      </w:r>
      <w:r w:rsidR="00034CA8">
        <w:rPr>
          <w:sz w:val="20"/>
          <w:szCs w:val="20"/>
          <w:lang w:val="es-ES"/>
        </w:rPr>
        <w:t>ron</w:t>
      </w:r>
      <w:r w:rsidRPr="005C3268">
        <w:rPr>
          <w:sz w:val="20"/>
          <w:szCs w:val="20"/>
          <w:lang w:val="es-ES"/>
        </w:rPr>
        <w:t xml:space="preserve"> a partir de relatos</w:t>
      </w:r>
      <w:r w:rsidR="00034CA8">
        <w:rPr>
          <w:sz w:val="20"/>
          <w:szCs w:val="20"/>
          <w:lang w:val="es-ES"/>
        </w:rPr>
        <w:t xml:space="preserve"> y</w:t>
      </w:r>
      <w:r w:rsidRPr="005C3268">
        <w:rPr>
          <w:sz w:val="20"/>
          <w:szCs w:val="20"/>
          <w:lang w:val="es-ES"/>
        </w:rPr>
        <w:t xml:space="preserve"> experiencias, dando lugar a propuestas que </w:t>
      </w:r>
      <w:r w:rsidRPr="005C3268">
        <w:rPr>
          <w:sz w:val="20"/>
          <w:szCs w:val="20"/>
          <w:lang w:val="es-ES"/>
        </w:rPr>
        <w:lastRenderedPageBreak/>
        <w:t>cuestionan las jerarquías tradicionales del conocimiento y plantean nuevas formas de mirar y relacionarse con el mundo.</w:t>
      </w:r>
    </w:p>
    <w:p w14:paraId="192D2736" w14:textId="0E6677DD" w:rsidR="00813269" w:rsidRPr="00D64876" w:rsidRDefault="00173F2A" w:rsidP="00D64876">
      <w:pPr>
        <w:rPr>
          <w:b/>
          <w:bCs/>
          <w:sz w:val="20"/>
          <w:szCs w:val="20"/>
          <w:u w:val="single"/>
          <w:lang w:val="es-ES"/>
        </w:rPr>
      </w:pPr>
      <w:r w:rsidRPr="00173F2A">
        <w:rPr>
          <w:b/>
          <w:bCs/>
          <w:sz w:val="20"/>
          <w:szCs w:val="20"/>
          <w:u w:val="single"/>
        </w:rPr>
        <w:t>Los proyectos de los artistas de Itinerarios XXX</w:t>
      </w:r>
    </w:p>
    <w:p w14:paraId="7AB4D129" w14:textId="05660922" w:rsidR="00813269" w:rsidRDefault="00813269" w:rsidP="001144F5">
      <w:pPr>
        <w:pStyle w:val="Prrafodelista"/>
        <w:numPr>
          <w:ilvl w:val="0"/>
          <w:numId w:val="2"/>
        </w:numPr>
        <w:ind w:left="360"/>
        <w:rPr>
          <w:sz w:val="20"/>
          <w:szCs w:val="20"/>
          <w:lang w:val="es-ES"/>
        </w:rPr>
      </w:pPr>
      <w:r w:rsidRPr="00D87AD6">
        <w:rPr>
          <w:b/>
          <w:bCs/>
          <w:sz w:val="20"/>
          <w:szCs w:val="20"/>
          <w:lang w:val="es-ES"/>
        </w:rPr>
        <w:t>Javier Bravo de Rueda (Callao, Perú, 1989)</w:t>
      </w:r>
      <w:r w:rsidRPr="00813269">
        <w:rPr>
          <w:sz w:val="20"/>
          <w:szCs w:val="20"/>
          <w:lang w:val="es-ES"/>
        </w:rPr>
        <w:t xml:space="preserve"> </w:t>
      </w:r>
      <w:r w:rsidR="00DE0726">
        <w:rPr>
          <w:sz w:val="20"/>
          <w:szCs w:val="20"/>
          <w:lang w:val="es-ES"/>
        </w:rPr>
        <w:t>expone</w:t>
      </w:r>
      <w:r w:rsidR="00DE0726" w:rsidRPr="00813269">
        <w:rPr>
          <w:sz w:val="20"/>
          <w:szCs w:val="20"/>
          <w:lang w:val="es-ES"/>
        </w:rPr>
        <w:t xml:space="preserve"> </w:t>
      </w:r>
      <w:r w:rsidRPr="00813269">
        <w:rPr>
          <w:i/>
          <w:iCs/>
          <w:sz w:val="20"/>
          <w:szCs w:val="20"/>
          <w:lang w:val="es-ES"/>
        </w:rPr>
        <w:t xml:space="preserve">Vieron algo en el cielo: </w:t>
      </w:r>
      <w:proofErr w:type="spellStart"/>
      <w:r w:rsidRPr="00813269">
        <w:rPr>
          <w:i/>
          <w:iCs/>
          <w:sz w:val="20"/>
          <w:szCs w:val="20"/>
          <w:lang w:val="es-ES"/>
        </w:rPr>
        <w:t>Ufolatrías</w:t>
      </w:r>
      <w:proofErr w:type="spellEnd"/>
      <w:r w:rsidRPr="00813269">
        <w:rPr>
          <w:i/>
          <w:iCs/>
          <w:sz w:val="20"/>
          <w:szCs w:val="20"/>
          <w:lang w:val="es-ES"/>
        </w:rPr>
        <w:t xml:space="preserve"> y desierto</w:t>
      </w:r>
      <w:r w:rsidRPr="00813269">
        <w:rPr>
          <w:sz w:val="20"/>
          <w:szCs w:val="20"/>
          <w:lang w:val="es-ES"/>
        </w:rPr>
        <w:t xml:space="preserve"> (2025), una instalación que parte del imaginario de las piedras de Ica para explorar los límites entre ciencia, ficción y relato histórico. Mediante registros, artefactos, dibujos, esculturas y sonido, el artista construyó un espacio cercano a un museo arqueológico alternativo, donde la evidencia material convive con la especulación y el mito, invitando a cuestionar las narrativas oficiales.</w:t>
      </w:r>
    </w:p>
    <w:p w14:paraId="23154311" w14:textId="77777777" w:rsidR="00813269" w:rsidRPr="00813269" w:rsidRDefault="00813269" w:rsidP="001144F5">
      <w:pPr>
        <w:pStyle w:val="Prrafodelista"/>
        <w:ind w:left="360"/>
        <w:rPr>
          <w:sz w:val="20"/>
          <w:szCs w:val="20"/>
          <w:lang w:val="es-ES"/>
        </w:rPr>
      </w:pPr>
    </w:p>
    <w:p w14:paraId="05C90104" w14:textId="13D6FAC7" w:rsidR="00813269" w:rsidRDefault="00813269" w:rsidP="001144F5">
      <w:pPr>
        <w:pStyle w:val="Prrafodelista"/>
        <w:numPr>
          <w:ilvl w:val="0"/>
          <w:numId w:val="2"/>
        </w:numPr>
        <w:ind w:left="360"/>
        <w:rPr>
          <w:sz w:val="20"/>
          <w:szCs w:val="20"/>
          <w:lang w:val="es-ES"/>
        </w:rPr>
      </w:pPr>
      <w:r w:rsidRPr="00D87AD6">
        <w:rPr>
          <w:b/>
          <w:bCs/>
          <w:sz w:val="20"/>
          <w:szCs w:val="20"/>
          <w:lang w:val="es-ES"/>
        </w:rPr>
        <w:t>Noa y Lara Castro Lema (A Coruña, Galicia, 1998)</w:t>
      </w:r>
      <w:r w:rsidRPr="00813269">
        <w:rPr>
          <w:sz w:val="20"/>
          <w:szCs w:val="20"/>
          <w:lang w:val="es-ES"/>
        </w:rPr>
        <w:t xml:space="preserve"> presentan </w:t>
      </w:r>
      <w:proofErr w:type="spellStart"/>
      <w:r w:rsidRPr="00813269">
        <w:rPr>
          <w:i/>
          <w:iCs/>
          <w:sz w:val="20"/>
          <w:szCs w:val="20"/>
          <w:lang w:val="es-ES"/>
        </w:rPr>
        <w:t>Cen</w:t>
      </w:r>
      <w:proofErr w:type="spellEnd"/>
      <w:r w:rsidRPr="00813269">
        <w:rPr>
          <w:i/>
          <w:iCs/>
          <w:sz w:val="20"/>
          <w:szCs w:val="20"/>
          <w:lang w:val="es-ES"/>
        </w:rPr>
        <w:t xml:space="preserve"> </w:t>
      </w:r>
      <w:proofErr w:type="spellStart"/>
      <w:r w:rsidRPr="00813269">
        <w:rPr>
          <w:i/>
          <w:iCs/>
          <w:sz w:val="20"/>
          <w:szCs w:val="20"/>
          <w:lang w:val="es-ES"/>
        </w:rPr>
        <w:t>pequenos</w:t>
      </w:r>
      <w:proofErr w:type="spellEnd"/>
      <w:r w:rsidRPr="00813269">
        <w:rPr>
          <w:i/>
          <w:iCs/>
          <w:sz w:val="20"/>
          <w:szCs w:val="20"/>
          <w:lang w:val="es-ES"/>
        </w:rPr>
        <w:t xml:space="preserve"> soles</w:t>
      </w:r>
      <w:r w:rsidRPr="00813269">
        <w:rPr>
          <w:sz w:val="20"/>
          <w:szCs w:val="20"/>
          <w:lang w:val="es-ES"/>
        </w:rPr>
        <w:t xml:space="preserve"> (2025), una pieza audiovisual que toma como punto de partida la memoria familiar vinculada a la pesca en la Costa da Morte. El proyecto se articula como un cuento musical que combina relato, mitología y experiencia colectiva, explorando la intimidad como un espacio compartido en el que se entrelazan generaciones, trabajo, cuidados y entorno natural.</w:t>
      </w:r>
    </w:p>
    <w:p w14:paraId="1677F524" w14:textId="77777777" w:rsidR="00813269" w:rsidRPr="00813269" w:rsidRDefault="00813269" w:rsidP="001144F5">
      <w:pPr>
        <w:pStyle w:val="Prrafodelista"/>
        <w:ind w:left="360"/>
        <w:rPr>
          <w:sz w:val="20"/>
          <w:szCs w:val="20"/>
          <w:lang w:val="es-ES"/>
        </w:rPr>
      </w:pPr>
    </w:p>
    <w:p w14:paraId="0B38B852" w14:textId="6122A662" w:rsidR="00813269" w:rsidRDefault="00813269" w:rsidP="001144F5">
      <w:pPr>
        <w:pStyle w:val="Prrafodelista"/>
        <w:numPr>
          <w:ilvl w:val="0"/>
          <w:numId w:val="2"/>
        </w:numPr>
        <w:ind w:left="360"/>
        <w:rPr>
          <w:sz w:val="20"/>
          <w:szCs w:val="20"/>
          <w:lang w:val="es-ES"/>
        </w:rPr>
      </w:pPr>
      <w:r w:rsidRPr="00D87AD6">
        <w:rPr>
          <w:b/>
          <w:bCs/>
          <w:sz w:val="20"/>
          <w:szCs w:val="20"/>
          <w:lang w:val="es-ES"/>
        </w:rPr>
        <w:t xml:space="preserve">Diego </w:t>
      </w:r>
      <w:proofErr w:type="gramStart"/>
      <w:r w:rsidRPr="00D87AD6">
        <w:rPr>
          <w:b/>
          <w:bCs/>
          <w:sz w:val="20"/>
          <w:szCs w:val="20"/>
          <w:lang w:val="es-ES"/>
        </w:rPr>
        <w:t>Delas</w:t>
      </w:r>
      <w:proofErr w:type="gramEnd"/>
      <w:r w:rsidRPr="00D87AD6">
        <w:rPr>
          <w:b/>
          <w:bCs/>
          <w:sz w:val="20"/>
          <w:szCs w:val="20"/>
          <w:lang w:val="es-ES"/>
        </w:rPr>
        <w:t xml:space="preserve"> (Aranda de Duero, España, 1983)</w:t>
      </w:r>
      <w:r w:rsidRPr="00813269">
        <w:rPr>
          <w:sz w:val="20"/>
          <w:szCs w:val="20"/>
          <w:lang w:val="es-ES"/>
        </w:rPr>
        <w:t xml:space="preserve"> </w:t>
      </w:r>
      <w:r w:rsidR="00DE0726">
        <w:rPr>
          <w:sz w:val="20"/>
          <w:szCs w:val="20"/>
          <w:lang w:val="es-ES"/>
        </w:rPr>
        <w:t>cuenta con</w:t>
      </w:r>
      <w:r w:rsidRPr="00813269">
        <w:rPr>
          <w:sz w:val="20"/>
          <w:szCs w:val="20"/>
          <w:lang w:val="es-ES"/>
        </w:rPr>
        <w:t xml:space="preserve"> </w:t>
      </w:r>
      <w:r w:rsidRPr="00813269">
        <w:rPr>
          <w:i/>
          <w:iCs/>
          <w:sz w:val="20"/>
          <w:szCs w:val="20"/>
          <w:lang w:val="es-ES"/>
        </w:rPr>
        <w:t>Habla, memoria</w:t>
      </w:r>
      <w:r w:rsidRPr="00813269">
        <w:rPr>
          <w:sz w:val="20"/>
          <w:szCs w:val="20"/>
          <w:lang w:val="es-ES"/>
        </w:rPr>
        <w:t xml:space="preserve"> (2025), una instalación perteneciente a su proyecto </w:t>
      </w:r>
      <w:proofErr w:type="spellStart"/>
      <w:r w:rsidRPr="00813269">
        <w:rPr>
          <w:i/>
          <w:iCs/>
          <w:sz w:val="20"/>
          <w:szCs w:val="20"/>
          <w:lang w:val="es-ES"/>
        </w:rPr>
        <w:t>Telesma</w:t>
      </w:r>
      <w:proofErr w:type="spellEnd"/>
      <w:r w:rsidRPr="00813269">
        <w:rPr>
          <w:sz w:val="20"/>
          <w:szCs w:val="20"/>
          <w:lang w:val="es-ES"/>
        </w:rPr>
        <w:t xml:space="preserve">, en la que grandes telas suspendidas evocan amuletos y objetos votivos </w:t>
      </w:r>
      <w:r w:rsidR="00DE0726">
        <w:rPr>
          <w:sz w:val="20"/>
          <w:szCs w:val="20"/>
          <w:lang w:val="es-ES"/>
        </w:rPr>
        <w:t>es</w:t>
      </w:r>
      <w:r w:rsidRPr="00813269">
        <w:rPr>
          <w:sz w:val="20"/>
          <w:szCs w:val="20"/>
          <w:lang w:val="es-ES"/>
        </w:rPr>
        <w:t>a escala monumental. Al combinar referencias a la orfebrería popular y a la pintura gestual, la obra reflexiona sobre el poder simbólico de los objetos y su capacidad para condensar memoria, deseo y protección en un espacio concebido como un talismán colectivo.</w:t>
      </w:r>
    </w:p>
    <w:p w14:paraId="76676EAC" w14:textId="77777777" w:rsidR="00813269" w:rsidRPr="00813269" w:rsidRDefault="00813269" w:rsidP="001144F5">
      <w:pPr>
        <w:pStyle w:val="Prrafodelista"/>
        <w:ind w:left="360"/>
        <w:rPr>
          <w:sz w:val="20"/>
          <w:szCs w:val="20"/>
          <w:lang w:val="es-ES"/>
        </w:rPr>
      </w:pPr>
    </w:p>
    <w:p w14:paraId="1A03C84E" w14:textId="30882DBA" w:rsidR="00813269" w:rsidRDefault="00813269" w:rsidP="001144F5">
      <w:pPr>
        <w:pStyle w:val="Prrafodelista"/>
        <w:numPr>
          <w:ilvl w:val="0"/>
          <w:numId w:val="2"/>
        </w:numPr>
        <w:ind w:left="360"/>
        <w:rPr>
          <w:sz w:val="20"/>
          <w:szCs w:val="20"/>
          <w:lang w:val="es-ES"/>
        </w:rPr>
      </w:pPr>
      <w:proofErr w:type="spellStart"/>
      <w:r w:rsidRPr="00D87AD6">
        <w:rPr>
          <w:b/>
          <w:bCs/>
          <w:sz w:val="20"/>
          <w:szCs w:val="20"/>
          <w:lang w:val="es-ES"/>
        </w:rPr>
        <w:t>Gelen</w:t>
      </w:r>
      <w:proofErr w:type="spellEnd"/>
      <w:r w:rsidRPr="00D87AD6">
        <w:rPr>
          <w:b/>
          <w:bCs/>
          <w:sz w:val="20"/>
          <w:szCs w:val="20"/>
          <w:lang w:val="es-ES"/>
        </w:rPr>
        <w:t xml:space="preserve"> Jeleton (Murcia, España, 1975)</w:t>
      </w:r>
      <w:r w:rsidRPr="00813269">
        <w:rPr>
          <w:sz w:val="20"/>
          <w:szCs w:val="20"/>
          <w:lang w:val="es-ES"/>
        </w:rPr>
        <w:t xml:space="preserve"> present</w:t>
      </w:r>
      <w:r w:rsidR="00DE0726">
        <w:rPr>
          <w:sz w:val="20"/>
          <w:szCs w:val="20"/>
          <w:lang w:val="es-ES"/>
        </w:rPr>
        <w:t>a</w:t>
      </w:r>
      <w:r w:rsidRPr="00813269">
        <w:rPr>
          <w:sz w:val="20"/>
          <w:szCs w:val="20"/>
          <w:lang w:val="es-ES"/>
        </w:rPr>
        <w:t xml:space="preserve"> </w:t>
      </w:r>
      <w:r w:rsidRPr="00813269">
        <w:rPr>
          <w:i/>
          <w:iCs/>
          <w:sz w:val="20"/>
          <w:szCs w:val="20"/>
          <w:lang w:val="es-ES"/>
        </w:rPr>
        <w:t xml:space="preserve">Historia política de las flores: </w:t>
      </w:r>
      <w:proofErr w:type="spellStart"/>
      <w:r w:rsidRPr="00813269">
        <w:rPr>
          <w:i/>
          <w:iCs/>
          <w:sz w:val="20"/>
          <w:szCs w:val="20"/>
          <w:lang w:val="es-ES"/>
        </w:rPr>
        <w:t>Hanami</w:t>
      </w:r>
      <w:proofErr w:type="spellEnd"/>
      <w:r w:rsidRPr="00813269">
        <w:rPr>
          <w:i/>
          <w:iCs/>
          <w:sz w:val="20"/>
          <w:szCs w:val="20"/>
          <w:lang w:val="es-ES"/>
        </w:rPr>
        <w:t xml:space="preserve"> (ver la flor)</w:t>
      </w:r>
      <w:r w:rsidRPr="00813269">
        <w:rPr>
          <w:sz w:val="20"/>
          <w:szCs w:val="20"/>
          <w:lang w:val="es-ES"/>
        </w:rPr>
        <w:t xml:space="preserve"> (2025), una instalación que, mediante dibujos, animaciones y papel de seda, se aproxima al ritual japonés de contemplación de los cerezos en flor. Su propuesta funciona como una meditación sobre la temporalidad, la repetición y la mirada, reivindicando la pausa y la atención frente a los ritmos productivos contemporáneos.</w:t>
      </w:r>
    </w:p>
    <w:p w14:paraId="64BF0F93" w14:textId="77777777" w:rsidR="00813269" w:rsidRPr="00813269" w:rsidRDefault="00813269" w:rsidP="001144F5">
      <w:pPr>
        <w:pStyle w:val="Prrafodelista"/>
        <w:ind w:left="360"/>
        <w:rPr>
          <w:sz w:val="20"/>
          <w:szCs w:val="20"/>
          <w:lang w:val="es-ES"/>
        </w:rPr>
      </w:pPr>
    </w:p>
    <w:p w14:paraId="5DF8C0AF" w14:textId="5A1EE036" w:rsidR="00813269" w:rsidRPr="00813269" w:rsidRDefault="00813269" w:rsidP="001144F5">
      <w:pPr>
        <w:pStyle w:val="Prrafodelista"/>
        <w:numPr>
          <w:ilvl w:val="0"/>
          <w:numId w:val="2"/>
        </w:numPr>
        <w:ind w:left="360"/>
        <w:rPr>
          <w:sz w:val="20"/>
          <w:szCs w:val="20"/>
          <w:lang w:val="es-ES"/>
        </w:rPr>
      </w:pPr>
      <w:r w:rsidRPr="00D87AD6">
        <w:rPr>
          <w:b/>
          <w:bCs/>
          <w:sz w:val="20"/>
          <w:szCs w:val="20"/>
          <w:lang w:val="es-ES"/>
        </w:rPr>
        <w:t>Nader Koochaki (San Sebastián, España, 1983)</w:t>
      </w:r>
      <w:r w:rsidRPr="00813269">
        <w:rPr>
          <w:sz w:val="20"/>
          <w:szCs w:val="20"/>
          <w:lang w:val="es-ES"/>
        </w:rPr>
        <w:t xml:space="preserve"> </w:t>
      </w:r>
      <w:r w:rsidR="00DE0726">
        <w:rPr>
          <w:sz w:val="20"/>
          <w:szCs w:val="20"/>
          <w:lang w:val="es-ES"/>
        </w:rPr>
        <w:t xml:space="preserve">expone </w:t>
      </w:r>
      <w:r w:rsidRPr="00813269">
        <w:rPr>
          <w:i/>
          <w:iCs/>
          <w:sz w:val="20"/>
          <w:szCs w:val="20"/>
          <w:lang w:val="es-ES"/>
        </w:rPr>
        <w:t>Salvador Robles</w:t>
      </w:r>
      <w:r w:rsidRPr="00813269">
        <w:rPr>
          <w:sz w:val="20"/>
          <w:szCs w:val="20"/>
          <w:lang w:val="es-ES"/>
        </w:rPr>
        <w:t xml:space="preserve"> (2025), un proyecto de investigación que reconstruye, a partir de fotografías, documentos y testimonios, la historia de un trabajador vinculado a la minería en León. La obra aborda la relación entre paisaje, memoria e intervención humana, situando la actividad minera como una herida abierta en el territorio y evidenciando los silencios y vacíos que atraviesan estos relatos.</w:t>
      </w:r>
    </w:p>
    <w:p w14:paraId="2A000627" w14:textId="77777777" w:rsidR="00813269" w:rsidRPr="00813269" w:rsidRDefault="00813269" w:rsidP="00813269">
      <w:pPr>
        <w:pStyle w:val="Prrafodelista"/>
        <w:ind w:left="862"/>
        <w:rPr>
          <w:sz w:val="20"/>
          <w:szCs w:val="20"/>
          <w:lang w:val="es-ES"/>
        </w:rPr>
      </w:pPr>
    </w:p>
    <w:p w14:paraId="0370A42F" w14:textId="29E0CFE8" w:rsidR="00813269" w:rsidRPr="001144F5" w:rsidRDefault="00813269" w:rsidP="001144F5">
      <w:pPr>
        <w:pStyle w:val="Prrafodelista"/>
        <w:numPr>
          <w:ilvl w:val="0"/>
          <w:numId w:val="2"/>
        </w:numPr>
        <w:ind w:left="360"/>
        <w:rPr>
          <w:b/>
          <w:bCs/>
          <w:sz w:val="20"/>
          <w:szCs w:val="20"/>
          <w:lang w:val="es-ES"/>
        </w:rPr>
      </w:pPr>
      <w:r w:rsidRPr="00D87AD6">
        <w:rPr>
          <w:b/>
          <w:bCs/>
          <w:sz w:val="20"/>
          <w:szCs w:val="20"/>
          <w:lang w:val="es-ES"/>
        </w:rPr>
        <w:t>Eduardo Navarro (Buenos Aires, Argentina, 1979)</w:t>
      </w:r>
      <w:r w:rsidRPr="001144F5">
        <w:rPr>
          <w:b/>
          <w:bCs/>
          <w:sz w:val="20"/>
          <w:szCs w:val="20"/>
          <w:lang w:val="es-ES"/>
        </w:rPr>
        <w:t xml:space="preserve"> </w:t>
      </w:r>
      <w:r w:rsidRPr="002F4DC4">
        <w:rPr>
          <w:sz w:val="20"/>
          <w:szCs w:val="20"/>
          <w:lang w:val="es-ES"/>
        </w:rPr>
        <w:t>present</w:t>
      </w:r>
      <w:r w:rsidR="00DE0726" w:rsidRPr="002F4DC4">
        <w:rPr>
          <w:sz w:val="20"/>
          <w:szCs w:val="20"/>
          <w:lang w:val="es-ES"/>
        </w:rPr>
        <w:t>a</w:t>
      </w:r>
      <w:r w:rsidRPr="002F4DC4">
        <w:rPr>
          <w:sz w:val="20"/>
          <w:szCs w:val="20"/>
          <w:lang w:val="es-ES"/>
        </w:rPr>
        <w:t xml:space="preserve"> </w:t>
      </w:r>
      <w:r w:rsidRPr="002F4DC4">
        <w:rPr>
          <w:i/>
          <w:iCs/>
          <w:sz w:val="20"/>
          <w:szCs w:val="20"/>
          <w:lang w:val="es-ES"/>
        </w:rPr>
        <w:t>F.O.C.A. (Fundación Oceánica de Contemplación Amorosa)</w:t>
      </w:r>
      <w:r w:rsidRPr="002F4DC4">
        <w:rPr>
          <w:sz w:val="20"/>
          <w:szCs w:val="20"/>
          <w:lang w:val="es-ES"/>
        </w:rPr>
        <w:t xml:space="preserve"> (2025), un proyecto que combina instalación, vídeo y dibujo para explorar nuevas formas de relación con el mundo no humano. Inspirado en su experiencia en la rehabilitación de </w:t>
      </w:r>
      <w:r w:rsidR="00DE0726" w:rsidRPr="002F4DC4">
        <w:rPr>
          <w:sz w:val="20"/>
          <w:szCs w:val="20"/>
          <w:lang w:val="es-ES"/>
        </w:rPr>
        <w:t xml:space="preserve">la </w:t>
      </w:r>
      <w:r w:rsidRPr="002F4DC4">
        <w:rPr>
          <w:sz w:val="20"/>
          <w:szCs w:val="20"/>
          <w:lang w:val="es-ES"/>
        </w:rPr>
        <w:t xml:space="preserve">fauna marina, el </w:t>
      </w:r>
      <w:r w:rsidRPr="002F4DC4">
        <w:rPr>
          <w:sz w:val="20"/>
          <w:szCs w:val="20"/>
          <w:lang w:val="es-ES"/>
        </w:rPr>
        <w:lastRenderedPageBreak/>
        <w:t>artista propone una aproximación empática y sensorial que invita a repensar los vínculos entre arte, cuerpo y naturaleza.</w:t>
      </w:r>
    </w:p>
    <w:p w14:paraId="702C357D" w14:textId="24270494" w:rsidR="00DE0726" w:rsidRDefault="00DE0726" w:rsidP="00813269">
      <w:pPr>
        <w:rPr>
          <w:sz w:val="20"/>
          <w:szCs w:val="20"/>
          <w:lang w:val="es-ES"/>
        </w:rPr>
      </w:pPr>
      <w:r>
        <w:rPr>
          <w:sz w:val="20"/>
          <w:szCs w:val="20"/>
          <w:lang w:val="es-ES"/>
        </w:rPr>
        <w:t>Además, el programa de actividades del Centro Botín ha incluido, desde la apertura de esta muestra, actividades para profundizar en ella desde distintos ámbitos. Tal es el caso de las visitas comentadas con</w:t>
      </w:r>
      <w:r w:rsidR="002F4DC4">
        <w:rPr>
          <w:sz w:val="20"/>
          <w:szCs w:val="20"/>
          <w:lang w:val="es-ES"/>
        </w:rPr>
        <w:t xml:space="preserve"> algunos de los artistas expuestos, como </w:t>
      </w:r>
      <w:r w:rsidRPr="00D87AD6">
        <w:rPr>
          <w:sz w:val="20"/>
          <w:szCs w:val="20"/>
          <w:lang w:val="es-ES"/>
        </w:rPr>
        <w:t>Javier Bravo de Rueda</w:t>
      </w:r>
      <w:r>
        <w:rPr>
          <w:sz w:val="20"/>
          <w:szCs w:val="20"/>
          <w:lang w:val="es-ES"/>
        </w:rPr>
        <w:t>,</w:t>
      </w:r>
      <w:r w:rsidRPr="00DE0726">
        <w:rPr>
          <w:sz w:val="20"/>
          <w:szCs w:val="20"/>
        </w:rPr>
        <w:t xml:space="preserve"> </w:t>
      </w:r>
      <w:r w:rsidRPr="00D87AD6">
        <w:rPr>
          <w:sz w:val="20"/>
          <w:szCs w:val="20"/>
        </w:rPr>
        <w:t>Noa y Lara Castro</w:t>
      </w:r>
      <w:r w:rsidRPr="00DE0726">
        <w:rPr>
          <w:sz w:val="20"/>
          <w:szCs w:val="20"/>
        </w:rPr>
        <w:t xml:space="preserve"> </w:t>
      </w:r>
      <w:r w:rsidRPr="00D87AD6">
        <w:rPr>
          <w:sz w:val="20"/>
          <w:szCs w:val="20"/>
        </w:rPr>
        <w:t>Lema</w:t>
      </w:r>
      <w:r w:rsidR="002F4DC4">
        <w:rPr>
          <w:sz w:val="20"/>
          <w:szCs w:val="20"/>
        </w:rPr>
        <w:t xml:space="preserve"> y </w:t>
      </w:r>
      <w:r w:rsidR="002F4DC4" w:rsidRPr="00D87AD6">
        <w:rPr>
          <w:sz w:val="20"/>
          <w:szCs w:val="20"/>
        </w:rPr>
        <w:t>Nader Koochaki</w:t>
      </w:r>
      <w:r w:rsidR="002F4DC4">
        <w:rPr>
          <w:sz w:val="20"/>
          <w:szCs w:val="20"/>
        </w:rPr>
        <w:t xml:space="preserve">, o de la mano de </w:t>
      </w:r>
      <w:r w:rsidR="002F4DC4" w:rsidRPr="00D87AD6">
        <w:rPr>
          <w:sz w:val="20"/>
          <w:szCs w:val="20"/>
          <w:lang w:val="es-ES"/>
        </w:rPr>
        <w:t>Jorge Satorre, becario de arte de la Fundación Botín en 2011 y miembro del jurado de</w:t>
      </w:r>
      <w:r w:rsidR="002F4DC4">
        <w:rPr>
          <w:sz w:val="20"/>
          <w:szCs w:val="20"/>
          <w:lang w:val="es-ES"/>
        </w:rPr>
        <w:t xml:space="preserve"> esta edición, quien compartió</w:t>
      </w:r>
      <w:r w:rsidR="002F4DC4" w:rsidRPr="00D87AD6">
        <w:rPr>
          <w:sz w:val="20"/>
          <w:szCs w:val="20"/>
          <w:lang w:val="es-ES"/>
        </w:rPr>
        <w:t xml:space="preserve"> su mirada sobre la exposición desde su doble condición de artista y jurado.</w:t>
      </w:r>
    </w:p>
    <w:p w14:paraId="135752DA" w14:textId="0794DA8D" w:rsidR="00813269" w:rsidRDefault="00DE0726" w:rsidP="00813269">
      <w:pPr>
        <w:rPr>
          <w:sz w:val="20"/>
          <w:szCs w:val="20"/>
          <w:lang w:val="es-ES"/>
        </w:rPr>
      </w:pPr>
      <w:r>
        <w:rPr>
          <w:sz w:val="20"/>
          <w:szCs w:val="20"/>
          <w:lang w:val="es-ES"/>
        </w:rPr>
        <w:t>M</w:t>
      </w:r>
      <w:r w:rsidR="00813269" w:rsidRPr="00813269">
        <w:rPr>
          <w:sz w:val="20"/>
          <w:szCs w:val="20"/>
          <w:lang w:val="es-ES"/>
        </w:rPr>
        <w:t xml:space="preserve">erece la pena destacar el trabajo del jurado, cuya selección refleja la amplitud de lenguajes que define el espíritu de estas ayudas. En esta edición, estuvo formado por las comisarias Irene Aristizábal y Filipa Ramos, junto con los artistas Juan López y Jorge Satorre, ambos antiguos </w:t>
      </w:r>
      <w:r w:rsidR="00BF775C">
        <w:rPr>
          <w:sz w:val="20"/>
          <w:szCs w:val="20"/>
          <w:lang w:val="es-ES"/>
        </w:rPr>
        <w:t xml:space="preserve">artistas becados por la </w:t>
      </w:r>
      <w:r w:rsidR="00813269" w:rsidRPr="00813269">
        <w:rPr>
          <w:sz w:val="20"/>
          <w:szCs w:val="20"/>
          <w:lang w:val="es-ES"/>
        </w:rPr>
        <w:t>Fundación Botín.</w:t>
      </w:r>
    </w:p>
    <w:p w14:paraId="109083D1" w14:textId="10E1BBF0" w:rsidR="00FF5506" w:rsidRPr="00C40376" w:rsidRDefault="00A013A1" w:rsidP="00E626FF">
      <w:pPr>
        <w:rPr>
          <w:b/>
          <w:bCs/>
          <w:sz w:val="20"/>
          <w:szCs w:val="20"/>
          <w:u w:val="single"/>
          <w:lang w:val="es-ES"/>
        </w:rPr>
      </w:pPr>
      <w:r w:rsidRPr="00A013A1">
        <w:rPr>
          <w:b/>
          <w:bCs/>
          <w:sz w:val="20"/>
          <w:szCs w:val="20"/>
          <w:u w:val="single"/>
        </w:rPr>
        <w:t>Treinta años de Itinerarios en el marco de las Becas de Arte de la Fundación Botín</w:t>
      </w:r>
    </w:p>
    <w:p w14:paraId="45D98106" w14:textId="01D530AD" w:rsidR="00C40376" w:rsidRPr="00C40376" w:rsidRDefault="00C40376" w:rsidP="00C40376">
      <w:pPr>
        <w:rPr>
          <w:sz w:val="20"/>
          <w:szCs w:val="20"/>
          <w:lang w:val="es-ES"/>
        </w:rPr>
      </w:pPr>
      <w:r w:rsidRPr="00C40376">
        <w:rPr>
          <w:i/>
          <w:iCs/>
          <w:sz w:val="20"/>
          <w:szCs w:val="20"/>
          <w:lang w:val="es-ES"/>
        </w:rPr>
        <w:t>Itinerarios</w:t>
      </w:r>
      <w:r w:rsidRPr="00C40376">
        <w:rPr>
          <w:sz w:val="20"/>
          <w:szCs w:val="20"/>
          <w:lang w:val="es-ES"/>
        </w:rPr>
        <w:t xml:space="preserve"> es el resultado del trabajo desarrollado por los artistas durante el periodo de disfrute de las Becas de Arte de la Fundación Botín, un programa que impulsa la formación, la investigación y el desarrollo de proyectos de creadores internacionales. Desde su puesta en marcha en 1993, estas ayudas han permitido apoyar la trayectoria de más de 200 artistas, cuyas investigaciones se materializan cada año en esta exposición y en la publicación que la acompaña. </w:t>
      </w:r>
    </w:p>
    <w:p w14:paraId="7E02EB6A" w14:textId="14D39DFA" w:rsidR="00C5382B" w:rsidRPr="00893880" w:rsidRDefault="006F7258" w:rsidP="00C5382B">
      <w:pPr>
        <w:rPr>
          <w:sz w:val="20"/>
          <w:szCs w:val="20"/>
          <w:lang w:val="es-ES"/>
        </w:rPr>
      </w:pPr>
      <w:r>
        <w:rPr>
          <w:sz w:val="20"/>
          <w:szCs w:val="20"/>
          <w:lang w:val="es-ES"/>
        </w:rPr>
        <w:t xml:space="preserve">Esta edición </w:t>
      </w:r>
      <w:r w:rsidR="00C40376" w:rsidRPr="00C40376">
        <w:rPr>
          <w:sz w:val="20"/>
          <w:szCs w:val="20"/>
          <w:lang w:val="es-ES"/>
        </w:rPr>
        <w:t xml:space="preserve">ha tenido, además, </w:t>
      </w:r>
      <w:r w:rsidRPr="006F7258">
        <w:rPr>
          <w:sz w:val="20"/>
          <w:szCs w:val="20"/>
        </w:rPr>
        <w:t xml:space="preserve">un carácter especialmente significativo al coincidir con el 30 aniversario de </w:t>
      </w:r>
      <w:r w:rsidR="002F4DC4">
        <w:rPr>
          <w:sz w:val="20"/>
          <w:szCs w:val="20"/>
        </w:rPr>
        <w:t xml:space="preserve">Itinerarios, celebrado a finales de 2025 en Santander congregando </w:t>
      </w:r>
      <w:r w:rsidRPr="006F7258">
        <w:rPr>
          <w:sz w:val="20"/>
          <w:szCs w:val="20"/>
        </w:rPr>
        <w:t>a más de 60 artistas y miembros de jurados de distintas ediciones en una jornada de encuentro y diálogo intergeneracional en torno a la evolución de la investigación y la producción artística en las últimas décadas.</w:t>
      </w:r>
      <w:r w:rsidR="002F4DC4">
        <w:rPr>
          <w:sz w:val="20"/>
          <w:szCs w:val="20"/>
        </w:rPr>
        <w:t xml:space="preserve"> </w:t>
      </w:r>
      <w:r w:rsidRPr="006F7258">
        <w:rPr>
          <w:sz w:val="20"/>
          <w:szCs w:val="20"/>
        </w:rPr>
        <w:t xml:space="preserve">Este aniversario </w:t>
      </w:r>
      <w:r>
        <w:rPr>
          <w:sz w:val="20"/>
          <w:szCs w:val="20"/>
        </w:rPr>
        <w:t xml:space="preserve">refleja </w:t>
      </w:r>
      <w:r w:rsidRPr="006F7258">
        <w:rPr>
          <w:sz w:val="20"/>
          <w:szCs w:val="20"/>
        </w:rPr>
        <w:t>la continuidad de un programa que, a lo largo de</w:t>
      </w:r>
      <w:r>
        <w:rPr>
          <w:sz w:val="20"/>
          <w:szCs w:val="20"/>
        </w:rPr>
        <w:t xml:space="preserve"> más de</w:t>
      </w:r>
      <w:r w:rsidRPr="006F7258">
        <w:rPr>
          <w:sz w:val="20"/>
          <w:szCs w:val="20"/>
        </w:rPr>
        <w:t xml:space="preserve"> tres décadas,</w:t>
      </w:r>
      <w:r w:rsidR="00987A09" w:rsidRPr="00987A09">
        <w:t xml:space="preserve"> </w:t>
      </w:r>
      <w:r w:rsidR="00987A09" w:rsidRPr="00987A09">
        <w:rPr>
          <w:sz w:val="20"/>
          <w:szCs w:val="20"/>
        </w:rPr>
        <w:t>ha acompañado a distintas generaciones de artistas y se ha consolidado como un espacio de apoyo, reflexión y experimentación en el ámbito del arte contemporáneo, manteniendo vivo su compromiso con la creación y el desarrollo del talento.</w:t>
      </w:r>
    </w:p>
    <w:p w14:paraId="520CC80E" w14:textId="3368D748" w:rsidR="003C2593" w:rsidRPr="00911247" w:rsidRDefault="00A6332D" w:rsidP="00463B0D">
      <w:pPr>
        <w:jc w:val="center"/>
        <w:rPr>
          <w:rStyle w:val="nfasis"/>
          <w:rFonts w:ascii="Maax Regular" w:hAnsi="Maax Regular" w:hint="eastAsia"/>
          <w:sz w:val="20"/>
          <w:szCs w:val="20"/>
          <w:lang w:val="es-ES"/>
        </w:rPr>
      </w:pPr>
      <w:r w:rsidRPr="00911247">
        <w:rPr>
          <w:rStyle w:val="nfasis"/>
          <w:rFonts w:ascii="Maax Regular" w:hAnsi="Maax Regular"/>
          <w:sz w:val="20"/>
          <w:szCs w:val="20"/>
          <w:lang w:val="es-ES"/>
        </w:rPr>
        <w:t>……….</w:t>
      </w:r>
      <w:r w:rsidR="00463B0D" w:rsidRPr="00911247">
        <w:rPr>
          <w:rStyle w:val="nfasis"/>
          <w:rFonts w:ascii="Maax Regular" w:hAnsi="Maax Regular"/>
          <w:sz w:val="20"/>
          <w:szCs w:val="20"/>
          <w:lang w:val="es-ES"/>
        </w:rPr>
        <w:t>………………………………………………………..</w:t>
      </w:r>
    </w:p>
    <w:p w14:paraId="5A61B34A" w14:textId="77777777" w:rsidR="006553CE" w:rsidRPr="000F097A" w:rsidRDefault="006553CE" w:rsidP="006553CE">
      <w:pPr>
        <w:spacing w:after="0"/>
        <w:rPr>
          <w:rStyle w:val="nfasis"/>
          <w:rFonts w:eastAsiaTheme="minorHAnsi"/>
          <w:b/>
          <w:bCs/>
          <w:sz w:val="18"/>
          <w:szCs w:val="18"/>
          <w:lang w:val="es-ES" w:eastAsia="ca-ES"/>
        </w:rPr>
      </w:pPr>
      <w:r w:rsidRPr="000F097A">
        <w:rPr>
          <w:rStyle w:val="nfasis"/>
          <w:b/>
          <w:bCs/>
          <w:sz w:val="20"/>
          <w:szCs w:val="20"/>
          <w:lang w:val="es-ES"/>
        </w:rPr>
        <w:t>Centro Botín</w:t>
      </w:r>
    </w:p>
    <w:p w14:paraId="7127F433" w14:textId="77777777" w:rsidR="006553CE" w:rsidRPr="00B63030" w:rsidRDefault="006553CE" w:rsidP="006553CE">
      <w:pPr>
        <w:spacing w:after="100" w:afterAutospacing="1" w:line="72" w:lineRule="auto"/>
        <w:rPr>
          <w:i/>
          <w:iCs/>
          <w:sz w:val="18"/>
          <w:szCs w:val="18"/>
        </w:rPr>
      </w:pPr>
      <w:bookmarkStart w:id="0" w:name="_Hlk171680623"/>
      <w:r w:rsidRPr="005E42A3">
        <w:rPr>
          <w:i/>
          <w:iCs/>
          <w:sz w:val="18"/>
          <w:szCs w:val="18"/>
        </w:rPr>
        <w:t xml:space="preserve">El Centro Botín, obra del arquitecto Renzo Piano, es el proyecto más importante de la Fundación Botín. Un centro de arte internacional que quiere aportar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w:t>
      </w:r>
      <w:r w:rsidRPr="005E42A3">
        <w:rPr>
          <w:i/>
          <w:iCs/>
          <w:sz w:val="18"/>
          <w:szCs w:val="18"/>
        </w:rPr>
        <w:lastRenderedPageBreak/>
        <w:t>social y cultural local. Un lugar de encuentro que con arte, música, cine, teatro, literatura y danza dinamiza la vida de la ciudad.</w:t>
      </w:r>
      <w:bookmarkEnd w:id="0"/>
    </w:p>
    <w:p w14:paraId="61333157" w14:textId="77777777" w:rsidR="006553CE" w:rsidRPr="00E143DF" w:rsidRDefault="006553CE" w:rsidP="006553CE">
      <w:pPr>
        <w:pStyle w:val="Subttulo"/>
        <w:rPr>
          <w:sz w:val="20"/>
          <w:szCs w:val="20"/>
        </w:rPr>
      </w:pPr>
      <w:r w:rsidRPr="00E143DF">
        <w:rPr>
          <w:sz w:val="20"/>
          <w:szCs w:val="20"/>
        </w:rPr>
        <w:t xml:space="preserve">Para más información: </w:t>
      </w:r>
    </w:p>
    <w:p w14:paraId="03F8C08F" w14:textId="77777777" w:rsidR="006553CE" w:rsidRDefault="006553CE" w:rsidP="006553CE">
      <w:pPr>
        <w:spacing w:after="0"/>
        <w:jc w:val="right"/>
        <w:rPr>
          <w:sz w:val="20"/>
          <w:szCs w:val="20"/>
        </w:rPr>
      </w:pPr>
      <w:r w:rsidRPr="00E143DF">
        <w:rPr>
          <w:b/>
          <w:sz w:val="20"/>
          <w:szCs w:val="20"/>
        </w:rPr>
        <w:t>Fundación Botín</w:t>
      </w:r>
      <w:r w:rsidRPr="00E143DF">
        <w:rPr>
          <w:b/>
          <w:sz w:val="20"/>
          <w:szCs w:val="20"/>
        </w:rPr>
        <w:br/>
      </w:r>
      <w:r w:rsidRPr="00E143DF">
        <w:rPr>
          <w:sz w:val="20"/>
          <w:szCs w:val="20"/>
        </w:rPr>
        <w:t>María Cagigas</w:t>
      </w:r>
      <w:r w:rsidRPr="00E143DF">
        <w:rPr>
          <w:sz w:val="20"/>
          <w:szCs w:val="20"/>
        </w:rPr>
        <w:br/>
      </w:r>
      <w:hyperlink r:id="rId12" w:history="1">
        <w:r w:rsidRPr="00B239BC">
          <w:rPr>
            <w:rStyle w:val="Hipervnculo"/>
            <w:sz w:val="20"/>
            <w:szCs w:val="20"/>
          </w:rPr>
          <w:t>mcagigas@fundacionbotin.org</w:t>
        </w:r>
      </w:hyperlink>
      <w:r>
        <w:rPr>
          <w:sz w:val="20"/>
          <w:szCs w:val="20"/>
        </w:rPr>
        <w:t xml:space="preserve"> </w:t>
      </w:r>
    </w:p>
    <w:p w14:paraId="78C84BD8" w14:textId="3C0230FE" w:rsidR="00105F4C" w:rsidRPr="00E143DF" w:rsidRDefault="006553CE" w:rsidP="00BD337A">
      <w:pPr>
        <w:spacing w:after="0"/>
        <w:jc w:val="right"/>
        <w:rPr>
          <w:rStyle w:val="nfasis"/>
          <w:i/>
          <w:sz w:val="20"/>
          <w:szCs w:val="20"/>
          <w:lang w:val="es-ES"/>
        </w:rPr>
      </w:pPr>
      <w:r w:rsidRPr="00E143DF">
        <w:rPr>
          <w:sz w:val="20"/>
          <w:szCs w:val="20"/>
        </w:rPr>
        <w:t>Tel.: 917 814 132</w:t>
      </w:r>
    </w:p>
    <w:sectPr w:rsidR="00105F4C" w:rsidRPr="00E143DF" w:rsidSect="00BD337A">
      <w:headerReference w:type="default" r:id="rId13"/>
      <w:headerReference w:type="first" r:id="rId14"/>
      <w:pgSz w:w="11900" w:h="16820"/>
      <w:pgMar w:top="2552" w:right="1440" w:bottom="709"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B4E9" w14:textId="77777777" w:rsidR="00E413D9" w:rsidRDefault="00E413D9" w:rsidP="005971DB">
      <w:r>
        <w:separator/>
      </w:r>
    </w:p>
  </w:endnote>
  <w:endnote w:type="continuationSeparator" w:id="0">
    <w:p w14:paraId="5A0F7265" w14:textId="77777777" w:rsidR="00E413D9" w:rsidRDefault="00E413D9" w:rsidP="0059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ax">
    <w:altName w:val="Calibri"/>
    <w:panose1 w:val="00000000000000000000"/>
    <w:charset w:val="00"/>
    <w:family w:val="modern"/>
    <w:notTrueType/>
    <w:pitch w:val="variable"/>
    <w:sig w:usb0="00000003" w:usb1="00000000" w:usb2="00000000" w:usb3="00000000" w:csb0="00000001"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aax Medium">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ax 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4467" w14:textId="77777777" w:rsidR="00E413D9" w:rsidRDefault="00E413D9" w:rsidP="005971DB">
      <w:r>
        <w:separator/>
      </w:r>
    </w:p>
  </w:footnote>
  <w:footnote w:type="continuationSeparator" w:id="0">
    <w:p w14:paraId="3C08E2FD" w14:textId="77777777" w:rsidR="00E413D9" w:rsidRDefault="00E413D9" w:rsidP="0059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9D50" w14:textId="77777777" w:rsidR="008C2C56" w:rsidRDefault="00DB3A20">
    <w:r w:rsidRPr="006E7F0E">
      <w:rPr>
        <w:rFonts w:ascii="Trade Gothic LT Std Bold" w:hAnsi="Trade Gothic LT Std Bold"/>
        <w:noProof/>
        <w:sz w:val="18"/>
        <w:szCs w:val="18"/>
        <w:lang w:val="es-ES"/>
      </w:rPr>
      <w:drawing>
        <wp:anchor distT="0" distB="0" distL="114300" distR="114300" simplePos="0" relativeHeight="251652608" behindDoc="0" locked="0" layoutInCell="1" allowOverlap="1" wp14:anchorId="19937579" wp14:editId="490E6D23">
          <wp:simplePos x="0" y="0"/>
          <wp:positionH relativeFrom="column">
            <wp:posOffset>-38100</wp:posOffset>
          </wp:positionH>
          <wp:positionV relativeFrom="paragraph">
            <wp:posOffset>137795</wp:posOffset>
          </wp:positionV>
          <wp:extent cx="1323975" cy="1000125"/>
          <wp:effectExtent l="0" t="0" r="0" b="0"/>
          <wp:wrapSquare wrapText="bothSides"/>
          <wp:docPr id="8234244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sidR="00C33B8F">
      <w:rPr>
        <w:noProof/>
        <w:lang w:val="es-ES"/>
      </w:rPr>
      <mc:AlternateContent>
        <mc:Choice Requires="wps">
          <w:drawing>
            <wp:anchor distT="0" distB="0" distL="114300" distR="114300" simplePos="0" relativeHeight="251651583" behindDoc="0" locked="0" layoutInCell="1" allowOverlap="1" wp14:anchorId="497DAACF" wp14:editId="750EB1E5">
              <wp:simplePos x="0" y="0"/>
              <wp:positionH relativeFrom="column">
                <wp:posOffset>-994410</wp:posOffset>
              </wp:positionH>
              <wp:positionV relativeFrom="paragraph">
                <wp:posOffset>-228600</wp:posOffset>
              </wp:positionV>
              <wp:extent cx="7903210" cy="1370965"/>
              <wp:effectExtent l="0" t="0" r="5715" b="0"/>
              <wp:wrapNone/>
              <wp:docPr id="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FE2BDF" id="Rectángulo 1" o:spid="_x0000_s1026" style="position:absolute;margin-left:-78.3pt;margin-top:-18pt;width:622.3pt;height:107.95pt;z-index:251651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" fillcolor="#0d0d0c" strokecolor="#4579b8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6100" w14:textId="77777777" w:rsidR="009F17EB" w:rsidRDefault="009F17EB" w:rsidP="00304B21">
    <w:pPr>
      <w:pStyle w:val="Encabezado"/>
      <w:tabs>
        <w:tab w:val="clear" w:pos="4419"/>
        <w:tab w:val="clear" w:pos="8838"/>
        <w:tab w:val="right" w:pos="9380"/>
      </w:tabs>
      <w:rPr>
        <w:rFonts w:ascii="Verdana" w:hAnsi="Verdana"/>
        <w:sz w:val="36"/>
        <w:szCs w:val="36"/>
      </w:rPr>
    </w:pPr>
    <w:bookmarkStart w:id="1" w:name="_WNSectionTitle"/>
    <w:bookmarkStart w:id="2" w:name="_WNTabType_0"/>
    <w:bookmarkStart w:id="3" w:name="_WNSectionTitle_1"/>
    <w:bookmarkStart w:id="4" w:name="_WNTabType_1"/>
    <w:bookmarkStart w:id="5" w:name="_WNSectionTitle_2"/>
    <w:bookmarkStart w:id="6" w:name="_WNTabType_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4FCB9135" wp14:editId="4F8E7133">
          <wp:simplePos x="0" y="0"/>
          <wp:positionH relativeFrom="column">
            <wp:posOffset>114300</wp:posOffset>
          </wp:positionH>
          <wp:positionV relativeFrom="paragraph">
            <wp:posOffset>137795</wp:posOffset>
          </wp:positionV>
          <wp:extent cx="1323975" cy="1000125"/>
          <wp:effectExtent l="0" t="0" r="0" b="0"/>
          <wp:wrapSquare wrapText="bothSides"/>
          <wp:docPr id="18287856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sidR="00C33B8F">
      <w:rPr>
        <w:rFonts w:ascii="Verdana" w:hAnsi="Verdana"/>
        <w:noProof/>
        <w:sz w:val="36"/>
        <w:szCs w:val="36"/>
        <w:lang w:val="es-ES"/>
      </w:rPr>
      <mc:AlternateContent>
        <mc:Choice Requires="wps">
          <w:drawing>
            <wp:anchor distT="0" distB="0" distL="114300" distR="114300" simplePos="0" relativeHeight="251658240" behindDoc="0" locked="0" layoutInCell="1" allowOverlap="1" wp14:anchorId="26998E4A" wp14:editId="6BF481C6">
              <wp:simplePos x="0" y="0"/>
              <wp:positionH relativeFrom="column">
                <wp:posOffset>-914400</wp:posOffset>
              </wp:positionH>
              <wp:positionV relativeFrom="paragraph">
                <wp:posOffset>0</wp:posOffset>
              </wp:positionV>
              <wp:extent cx="7903210" cy="1142365"/>
              <wp:effectExtent l="0" t="0" r="5715" b="0"/>
              <wp:wrapThrough wrapText="bothSides">
                <wp:wrapPolygon edited="0">
                  <wp:start x="0" y="0"/>
                  <wp:lineTo x="0" y="21484"/>
                  <wp:lineTo x="21630" y="21484"/>
                  <wp:lineTo x="21630" y="0"/>
                  <wp:lineTo x="0" y="0"/>
                </wp:wrapPolygon>
              </wp:wrapThrough>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BBD618" id="Rectangle 2" o:spid="_x0000_s1026" style="position:absolute;margin-left:-1in;margin-top:0;width:622.3pt;height:8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" fillcolor="#0d0d0c" strokecolor="#4579b8 [3044]" strokeweight="0">
              <v:shadow opacity="22936f" origin=",.5" offset="0,.63889mm"/>
              <w10:wrap type="through"/>
            </v:rect>
          </w:pict>
        </mc:Fallback>
      </mc:AlternateConten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D0BFCC"/>
    <w:lvl w:ilvl="0">
      <w:start w:val="1"/>
      <w:numFmt w:val="bullet"/>
      <w:lvlText w:val=""/>
      <w:lvlJc w:val="left"/>
      <w:pPr>
        <w:tabs>
          <w:tab w:val="num" w:pos="0"/>
        </w:tabs>
        <w:ind w:left="0" w:firstLine="0"/>
      </w:pPr>
      <w:rPr>
        <w:rFonts w:ascii="Symbol" w:hAnsi="Symbol" w:hint="default"/>
      </w:rPr>
    </w:lvl>
    <w:lvl w:ilvl="1">
      <w:start w:val="1"/>
      <w:numFmt w:val="bullet"/>
      <w:pStyle w:val="Niveldenota61"/>
      <w:lvlText w:val=""/>
      <w:lvlJc w:val="left"/>
      <w:pPr>
        <w:tabs>
          <w:tab w:val="num" w:pos="720"/>
        </w:tabs>
        <w:ind w:left="1080" w:hanging="360"/>
      </w:pPr>
      <w:rPr>
        <w:rFonts w:ascii="Symbol" w:hAnsi="Symbol" w:hint="default"/>
      </w:rPr>
    </w:lvl>
    <w:lvl w:ilvl="2">
      <w:start w:val="1"/>
      <w:numFmt w:val="bullet"/>
      <w:pStyle w:val="Niveldenota71"/>
      <w:lvlText w:val="o"/>
      <w:lvlJc w:val="left"/>
      <w:pPr>
        <w:tabs>
          <w:tab w:val="num" w:pos="1440"/>
        </w:tabs>
        <w:ind w:left="1800" w:hanging="360"/>
      </w:pPr>
      <w:rPr>
        <w:rFonts w:ascii="Courier New" w:hAnsi="Courier New" w:cs="Courier New" w:hint="default"/>
      </w:rPr>
    </w:lvl>
    <w:lvl w:ilvl="3">
      <w:start w:val="1"/>
      <w:numFmt w:val="bullet"/>
      <w:pStyle w:val="Niveldenota81"/>
      <w:lvlText w:val=""/>
      <w:lvlJc w:val="left"/>
      <w:pPr>
        <w:tabs>
          <w:tab w:val="num" w:pos="2160"/>
        </w:tabs>
        <w:ind w:left="2520" w:hanging="360"/>
      </w:pPr>
      <w:rPr>
        <w:rFonts w:ascii="Wingdings" w:hAnsi="Wingdings" w:hint="default"/>
      </w:rPr>
    </w:lvl>
    <w:lvl w:ilvl="4">
      <w:start w:val="1"/>
      <w:numFmt w:val="bullet"/>
      <w:pStyle w:val="Niveldenota91"/>
      <w:lvlText w:val=""/>
      <w:lvlJc w:val="left"/>
      <w:pPr>
        <w:tabs>
          <w:tab w:val="num" w:pos="2880"/>
        </w:tabs>
        <w:ind w:left="3240" w:hanging="360"/>
      </w:pPr>
      <w:rPr>
        <w:rFonts w:ascii="Wingdings" w:hAnsi="Wingdings" w:hint="default"/>
      </w:rPr>
    </w:lvl>
    <w:lvl w:ilvl="5">
      <w:start w:val="1"/>
      <w:numFmt w:val="bullet"/>
      <w:pStyle w:val="Niveldenota61"/>
      <w:lvlText w:val=""/>
      <w:lvlJc w:val="left"/>
      <w:pPr>
        <w:tabs>
          <w:tab w:val="num" w:pos="3600"/>
        </w:tabs>
        <w:ind w:left="3960" w:hanging="360"/>
      </w:pPr>
      <w:rPr>
        <w:rFonts w:ascii="Symbol" w:hAnsi="Symbol" w:hint="default"/>
      </w:rPr>
    </w:lvl>
    <w:lvl w:ilvl="6">
      <w:start w:val="1"/>
      <w:numFmt w:val="bullet"/>
      <w:pStyle w:val="Niveldenota71"/>
      <w:lvlText w:val="o"/>
      <w:lvlJc w:val="left"/>
      <w:pPr>
        <w:tabs>
          <w:tab w:val="num" w:pos="4320"/>
        </w:tabs>
        <w:ind w:left="4680" w:hanging="360"/>
      </w:pPr>
      <w:rPr>
        <w:rFonts w:ascii="Courier New" w:hAnsi="Courier New" w:cs="Courier New" w:hint="default"/>
      </w:rPr>
    </w:lvl>
    <w:lvl w:ilvl="7">
      <w:start w:val="1"/>
      <w:numFmt w:val="bullet"/>
      <w:pStyle w:val="Niveldenota81"/>
      <w:lvlText w:val=""/>
      <w:lvlJc w:val="left"/>
      <w:pPr>
        <w:tabs>
          <w:tab w:val="num" w:pos="5040"/>
        </w:tabs>
        <w:ind w:left="5400" w:hanging="360"/>
      </w:pPr>
      <w:rPr>
        <w:rFonts w:ascii="Wingdings" w:hAnsi="Wingdings" w:hint="default"/>
      </w:rPr>
    </w:lvl>
    <w:lvl w:ilvl="8">
      <w:start w:val="1"/>
      <w:numFmt w:val="bullet"/>
      <w:pStyle w:val="Niveldenota91"/>
      <w:lvlText w:val=""/>
      <w:lvlJc w:val="left"/>
      <w:pPr>
        <w:tabs>
          <w:tab w:val="num" w:pos="5760"/>
        </w:tabs>
        <w:ind w:left="6120" w:hanging="360"/>
      </w:pPr>
      <w:rPr>
        <w:rFonts w:ascii="Wingdings" w:hAnsi="Wingdings" w:hint="default"/>
      </w:rPr>
    </w:lvl>
  </w:abstractNum>
  <w:abstractNum w:abstractNumId="1" w15:restartNumberingAfterBreak="0">
    <w:nsid w:val="03255A0A"/>
    <w:multiLevelType w:val="hybridMultilevel"/>
    <w:tmpl w:val="DFB024D8"/>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2" w15:restartNumberingAfterBreak="0">
    <w:nsid w:val="0E1F79B6"/>
    <w:multiLevelType w:val="hybridMultilevel"/>
    <w:tmpl w:val="507651C4"/>
    <w:lvl w:ilvl="0" w:tplc="8996E8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022BEC"/>
    <w:multiLevelType w:val="hybridMultilevel"/>
    <w:tmpl w:val="FF9A61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133677"/>
    <w:multiLevelType w:val="hybridMultilevel"/>
    <w:tmpl w:val="89169F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D301A8"/>
    <w:multiLevelType w:val="hybridMultilevel"/>
    <w:tmpl w:val="4C060FA6"/>
    <w:lvl w:ilvl="0" w:tplc="D5024F56">
      <w:start w:val="1"/>
      <w:numFmt w:val="bullet"/>
      <w:lvlText w:val=""/>
      <w:lvlJc w:val="left"/>
      <w:pPr>
        <w:ind w:left="720" w:hanging="360"/>
      </w:pPr>
      <w:rPr>
        <w:rFonts w:ascii="Symbol" w:hAnsi="Symbol"/>
      </w:rPr>
    </w:lvl>
    <w:lvl w:ilvl="1" w:tplc="13529950">
      <w:start w:val="1"/>
      <w:numFmt w:val="bullet"/>
      <w:lvlText w:val=""/>
      <w:lvlJc w:val="left"/>
      <w:pPr>
        <w:ind w:left="720" w:hanging="360"/>
      </w:pPr>
      <w:rPr>
        <w:rFonts w:ascii="Symbol" w:hAnsi="Symbol"/>
      </w:rPr>
    </w:lvl>
    <w:lvl w:ilvl="2" w:tplc="FCCA95CE">
      <w:start w:val="1"/>
      <w:numFmt w:val="bullet"/>
      <w:lvlText w:val=""/>
      <w:lvlJc w:val="left"/>
      <w:pPr>
        <w:ind w:left="720" w:hanging="360"/>
      </w:pPr>
      <w:rPr>
        <w:rFonts w:ascii="Symbol" w:hAnsi="Symbol"/>
      </w:rPr>
    </w:lvl>
    <w:lvl w:ilvl="3" w:tplc="6E145CBC">
      <w:start w:val="1"/>
      <w:numFmt w:val="bullet"/>
      <w:lvlText w:val=""/>
      <w:lvlJc w:val="left"/>
      <w:pPr>
        <w:ind w:left="720" w:hanging="360"/>
      </w:pPr>
      <w:rPr>
        <w:rFonts w:ascii="Symbol" w:hAnsi="Symbol"/>
      </w:rPr>
    </w:lvl>
    <w:lvl w:ilvl="4" w:tplc="07EE9BD4">
      <w:start w:val="1"/>
      <w:numFmt w:val="bullet"/>
      <w:lvlText w:val=""/>
      <w:lvlJc w:val="left"/>
      <w:pPr>
        <w:ind w:left="720" w:hanging="360"/>
      </w:pPr>
      <w:rPr>
        <w:rFonts w:ascii="Symbol" w:hAnsi="Symbol"/>
      </w:rPr>
    </w:lvl>
    <w:lvl w:ilvl="5" w:tplc="ADA87978">
      <w:start w:val="1"/>
      <w:numFmt w:val="bullet"/>
      <w:lvlText w:val=""/>
      <w:lvlJc w:val="left"/>
      <w:pPr>
        <w:ind w:left="720" w:hanging="360"/>
      </w:pPr>
      <w:rPr>
        <w:rFonts w:ascii="Symbol" w:hAnsi="Symbol"/>
      </w:rPr>
    </w:lvl>
    <w:lvl w:ilvl="6" w:tplc="794AA8D2">
      <w:start w:val="1"/>
      <w:numFmt w:val="bullet"/>
      <w:lvlText w:val=""/>
      <w:lvlJc w:val="left"/>
      <w:pPr>
        <w:ind w:left="720" w:hanging="360"/>
      </w:pPr>
      <w:rPr>
        <w:rFonts w:ascii="Symbol" w:hAnsi="Symbol"/>
      </w:rPr>
    </w:lvl>
    <w:lvl w:ilvl="7" w:tplc="2F5E9804">
      <w:start w:val="1"/>
      <w:numFmt w:val="bullet"/>
      <w:lvlText w:val=""/>
      <w:lvlJc w:val="left"/>
      <w:pPr>
        <w:ind w:left="720" w:hanging="360"/>
      </w:pPr>
      <w:rPr>
        <w:rFonts w:ascii="Symbol" w:hAnsi="Symbol"/>
      </w:rPr>
    </w:lvl>
    <w:lvl w:ilvl="8" w:tplc="7E5617A4">
      <w:start w:val="1"/>
      <w:numFmt w:val="bullet"/>
      <w:lvlText w:val=""/>
      <w:lvlJc w:val="left"/>
      <w:pPr>
        <w:ind w:left="720" w:hanging="360"/>
      </w:pPr>
      <w:rPr>
        <w:rFonts w:ascii="Symbol" w:hAnsi="Symbol"/>
      </w:rPr>
    </w:lvl>
  </w:abstractNum>
  <w:abstractNum w:abstractNumId="6" w15:restartNumberingAfterBreak="0">
    <w:nsid w:val="332C62A1"/>
    <w:multiLevelType w:val="multilevel"/>
    <w:tmpl w:val="1432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9C2B82"/>
    <w:multiLevelType w:val="hybridMultilevel"/>
    <w:tmpl w:val="8572E2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9D4581"/>
    <w:multiLevelType w:val="hybridMultilevel"/>
    <w:tmpl w:val="52F62EB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48C6FA6"/>
    <w:multiLevelType w:val="hybridMultilevel"/>
    <w:tmpl w:val="F372F7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5760199"/>
    <w:multiLevelType w:val="multilevel"/>
    <w:tmpl w:val="EA10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C4191F"/>
    <w:multiLevelType w:val="hybridMultilevel"/>
    <w:tmpl w:val="000E51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5A5C76"/>
    <w:multiLevelType w:val="multilevel"/>
    <w:tmpl w:val="401AA9D4"/>
    <w:lvl w:ilvl="0">
      <w:start w:val="1"/>
      <w:numFmt w:val="bullet"/>
      <w:pStyle w:val="Niveldenota1"/>
      <w:lvlText w:val=""/>
      <w:lvlJc w:val="left"/>
      <w:pPr>
        <w:tabs>
          <w:tab w:val="num" w:pos="0"/>
        </w:tabs>
        <w:ind w:left="0" w:firstLine="0"/>
      </w:pPr>
      <w:rPr>
        <w:rFonts w:ascii="Symbol" w:hAnsi="Symbol" w:hint="default"/>
      </w:rPr>
    </w:lvl>
    <w:lvl w:ilvl="1">
      <w:start w:val="1"/>
      <w:numFmt w:val="bullet"/>
      <w:pStyle w:val="Niveldenota2"/>
      <w:lvlText w:val=""/>
      <w:lvlJc w:val="left"/>
      <w:pPr>
        <w:tabs>
          <w:tab w:val="num" w:pos="720"/>
        </w:tabs>
        <w:ind w:left="1080" w:hanging="360"/>
      </w:pPr>
      <w:rPr>
        <w:rFonts w:ascii="Symbol" w:hAnsi="Symbol" w:hint="default"/>
      </w:rPr>
    </w:lvl>
    <w:lvl w:ilvl="2">
      <w:start w:val="1"/>
      <w:numFmt w:val="bullet"/>
      <w:pStyle w:val="Niveldenota3"/>
      <w:lvlText w:val="o"/>
      <w:lvlJc w:val="left"/>
      <w:pPr>
        <w:tabs>
          <w:tab w:val="num" w:pos="1440"/>
        </w:tabs>
        <w:ind w:left="1800" w:hanging="360"/>
      </w:pPr>
      <w:rPr>
        <w:rFonts w:ascii="Courier New" w:hAnsi="Courier New" w:cs="Courier New" w:hint="default"/>
      </w:rPr>
    </w:lvl>
    <w:lvl w:ilvl="3">
      <w:start w:val="1"/>
      <w:numFmt w:val="bullet"/>
      <w:pStyle w:val="Niveldenota4"/>
      <w:lvlText w:val=""/>
      <w:lvlJc w:val="left"/>
      <w:pPr>
        <w:tabs>
          <w:tab w:val="num" w:pos="2160"/>
        </w:tabs>
        <w:ind w:left="2520" w:hanging="360"/>
      </w:pPr>
      <w:rPr>
        <w:rFonts w:ascii="Wingdings" w:hAnsi="Wingdings" w:hint="default"/>
      </w:rPr>
    </w:lvl>
    <w:lvl w:ilvl="4">
      <w:start w:val="1"/>
      <w:numFmt w:val="bullet"/>
      <w:pStyle w:val="Niveldenota5"/>
      <w:lvlText w:val=""/>
      <w:lvlJc w:val="left"/>
      <w:pPr>
        <w:tabs>
          <w:tab w:val="num" w:pos="2880"/>
        </w:tabs>
        <w:ind w:left="3240" w:hanging="360"/>
      </w:pPr>
      <w:rPr>
        <w:rFonts w:ascii="Wingdings" w:hAnsi="Wingdings" w:hint="default"/>
      </w:rPr>
    </w:lvl>
    <w:lvl w:ilvl="5">
      <w:start w:val="1"/>
      <w:numFmt w:val="bullet"/>
      <w:pStyle w:val="Niveldenota6"/>
      <w:lvlText w:val=""/>
      <w:lvlJc w:val="left"/>
      <w:pPr>
        <w:tabs>
          <w:tab w:val="num" w:pos="3600"/>
        </w:tabs>
        <w:ind w:left="3960" w:hanging="360"/>
      </w:pPr>
      <w:rPr>
        <w:rFonts w:ascii="Symbol" w:hAnsi="Symbol" w:hint="default"/>
      </w:rPr>
    </w:lvl>
    <w:lvl w:ilvl="6">
      <w:start w:val="1"/>
      <w:numFmt w:val="bullet"/>
      <w:pStyle w:val="Niveldenota7"/>
      <w:lvlText w:val="o"/>
      <w:lvlJc w:val="left"/>
      <w:pPr>
        <w:tabs>
          <w:tab w:val="num" w:pos="4320"/>
        </w:tabs>
        <w:ind w:left="4680" w:hanging="360"/>
      </w:pPr>
      <w:rPr>
        <w:rFonts w:ascii="Courier New" w:hAnsi="Courier New" w:cs="Courier New" w:hint="default"/>
      </w:rPr>
    </w:lvl>
    <w:lvl w:ilvl="7">
      <w:start w:val="1"/>
      <w:numFmt w:val="bullet"/>
      <w:pStyle w:val="Niveldenota8"/>
      <w:lvlText w:val=""/>
      <w:lvlJc w:val="left"/>
      <w:pPr>
        <w:tabs>
          <w:tab w:val="num" w:pos="5040"/>
        </w:tabs>
        <w:ind w:left="5400" w:hanging="360"/>
      </w:pPr>
      <w:rPr>
        <w:rFonts w:ascii="Wingdings" w:hAnsi="Wingdings" w:hint="default"/>
      </w:rPr>
    </w:lvl>
    <w:lvl w:ilvl="8">
      <w:start w:val="1"/>
      <w:numFmt w:val="bullet"/>
      <w:pStyle w:val="Niveldenota9"/>
      <w:lvlText w:val=""/>
      <w:lvlJc w:val="left"/>
      <w:pPr>
        <w:tabs>
          <w:tab w:val="num" w:pos="5760"/>
        </w:tabs>
        <w:ind w:left="6120" w:hanging="360"/>
      </w:pPr>
      <w:rPr>
        <w:rFonts w:ascii="Wingdings" w:hAnsi="Wingdings" w:hint="default"/>
      </w:rPr>
    </w:lvl>
  </w:abstractNum>
  <w:abstractNum w:abstractNumId="13" w15:restartNumberingAfterBreak="0">
    <w:nsid w:val="60B952BC"/>
    <w:multiLevelType w:val="hybridMultilevel"/>
    <w:tmpl w:val="4380F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356378F"/>
    <w:multiLevelType w:val="hybridMultilevel"/>
    <w:tmpl w:val="68D654E0"/>
    <w:lvl w:ilvl="0" w:tplc="A94A2D54">
      <w:start w:val="1"/>
      <w:numFmt w:val="bullet"/>
      <w:lvlText w:val=""/>
      <w:lvlJc w:val="left"/>
      <w:pPr>
        <w:ind w:left="720" w:hanging="360"/>
      </w:pPr>
      <w:rPr>
        <w:rFonts w:ascii="Symbol" w:hAnsi="Symbol"/>
      </w:rPr>
    </w:lvl>
    <w:lvl w:ilvl="1" w:tplc="5C30298C">
      <w:start w:val="1"/>
      <w:numFmt w:val="bullet"/>
      <w:lvlText w:val=""/>
      <w:lvlJc w:val="left"/>
      <w:pPr>
        <w:ind w:left="720" w:hanging="360"/>
      </w:pPr>
      <w:rPr>
        <w:rFonts w:ascii="Symbol" w:hAnsi="Symbol"/>
      </w:rPr>
    </w:lvl>
    <w:lvl w:ilvl="2" w:tplc="60D08A46">
      <w:start w:val="1"/>
      <w:numFmt w:val="bullet"/>
      <w:lvlText w:val=""/>
      <w:lvlJc w:val="left"/>
      <w:pPr>
        <w:ind w:left="720" w:hanging="360"/>
      </w:pPr>
      <w:rPr>
        <w:rFonts w:ascii="Symbol" w:hAnsi="Symbol"/>
      </w:rPr>
    </w:lvl>
    <w:lvl w:ilvl="3" w:tplc="3C9487A6">
      <w:start w:val="1"/>
      <w:numFmt w:val="bullet"/>
      <w:lvlText w:val=""/>
      <w:lvlJc w:val="left"/>
      <w:pPr>
        <w:ind w:left="720" w:hanging="360"/>
      </w:pPr>
      <w:rPr>
        <w:rFonts w:ascii="Symbol" w:hAnsi="Symbol"/>
      </w:rPr>
    </w:lvl>
    <w:lvl w:ilvl="4" w:tplc="521C90EC">
      <w:start w:val="1"/>
      <w:numFmt w:val="bullet"/>
      <w:lvlText w:val=""/>
      <w:lvlJc w:val="left"/>
      <w:pPr>
        <w:ind w:left="720" w:hanging="360"/>
      </w:pPr>
      <w:rPr>
        <w:rFonts w:ascii="Symbol" w:hAnsi="Symbol"/>
      </w:rPr>
    </w:lvl>
    <w:lvl w:ilvl="5" w:tplc="44060B08">
      <w:start w:val="1"/>
      <w:numFmt w:val="bullet"/>
      <w:lvlText w:val=""/>
      <w:lvlJc w:val="left"/>
      <w:pPr>
        <w:ind w:left="720" w:hanging="360"/>
      </w:pPr>
      <w:rPr>
        <w:rFonts w:ascii="Symbol" w:hAnsi="Symbol"/>
      </w:rPr>
    </w:lvl>
    <w:lvl w:ilvl="6" w:tplc="784212EE">
      <w:start w:val="1"/>
      <w:numFmt w:val="bullet"/>
      <w:lvlText w:val=""/>
      <w:lvlJc w:val="left"/>
      <w:pPr>
        <w:ind w:left="720" w:hanging="360"/>
      </w:pPr>
      <w:rPr>
        <w:rFonts w:ascii="Symbol" w:hAnsi="Symbol"/>
      </w:rPr>
    </w:lvl>
    <w:lvl w:ilvl="7" w:tplc="90102D88">
      <w:start w:val="1"/>
      <w:numFmt w:val="bullet"/>
      <w:lvlText w:val=""/>
      <w:lvlJc w:val="left"/>
      <w:pPr>
        <w:ind w:left="720" w:hanging="360"/>
      </w:pPr>
      <w:rPr>
        <w:rFonts w:ascii="Symbol" w:hAnsi="Symbol"/>
      </w:rPr>
    </w:lvl>
    <w:lvl w:ilvl="8" w:tplc="027A6474">
      <w:start w:val="1"/>
      <w:numFmt w:val="bullet"/>
      <w:lvlText w:val=""/>
      <w:lvlJc w:val="left"/>
      <w:pPr>
        <w:ind w:left="720" w:hanging="360"/>
      </w:pPr>
      <w:rPr>
        <w:rFonts w:ascii="Symbol" w:hAnsi="Symbol"/>
      </w:rPr>
    </w:lvl>
  </w:abstractNum>
  <w:abstractNum w:abstractNumId="15" w15:restartNumberingAfterBreak="0">
    <w:nsid w:val="7043064A"/>
    <w:multiLevelType w:val="hybridMultilevel"/>
    <w:tmpl w:val="EB0E050C"/>
    <w:lvl w:ilvl="0" w:tplc="EED4BE5A">
      <w:start w:val="1"/>
      <w:numFmt w:val="bullet"/>
      <w:lvlText w:val=""/>
      <w:lvlJc w:val="left"/>
      <w:pPr>
        <w:ind w:left="720" w:hanging="360"/>
      </w:pPr>
      <w:rPr>
        <w:rFonts w:ascii="Symbol" w:hAnsi="Symbol"/>
      </w:rPr>
    </w:lvl>
    <w:lvl w:ilvl="1" w:tplc="15EA11D0">
      <w:start w:val="1"/>
      <w:numFmt w:val="bullet"/>
      <w:lvlText w:val=""/>
      <w:lvlJc w:val="left"/>
      <w:pPr>
        <w:ind w:left="720" w:hanging="360"/>
      </w:pPr>
      <w:rPr>
        <w:rFonts w:ascii="Symbol" w:hAnsi="Symbol"/>
      </w:rPr>
    </w:lvl>
    <w:lvl w:ilvl="2" w:tplc="A4A4B466">
      <w:start w:val="1"/>
      <w:numFmt w:val="bullet"/>
      <w:lvlText w:val=""/>
      <w:lvlJc w:val="left"/>
      <w:pPr>
        <w:ind w:left="720" w:hanging="360"/>
      </w:pPr>
      <w:rPr>
        <w:rFonts w:ascii="Symbol" w:hAnsi="Symbol"/>
      </w:rPr>
    </w:lvl>
    <w:lvl w:ilvl="3" w:tplc="2B0E1A1A">
      <w:start w:val="1"/>
      <w:numFmt w:val="bullet"/>
      <w:lvlText w:val=""/>
      <w:lvlJc w:val="left"/>
      <w:pPr>
        <w:ind w:left="720" w:hanging="360"/>
      </w:pPr>
      <w:rPr>
        <w:rFonts w:ascii="Symbol" w:hAnsi="Symbol"/>
      </w:rPr>
    </w:lvl>
    <w:lvl w:ilvl="4" w:tplc="B6FA0366">
      <w:start w:val="1"/>
      <w:numFmt w:val="bullet"/>
      <w:lvlText w:val=""/>
      <w:lvlJc w:val="left"/>
      <w:pPr>
        <w:ind w:left="720" w:hanging="360"/>
      </w:pPr>
      <w:rPr>
        <w:rFonts w:ascii="Symbol" w:hAnsi="Symbol"/>
      </w:rPr>
    </w:lvl>
    <w:lvl w:ilvl="5" w:tplc="B4024E18">
      <w:start w:val="1"/>
      <w:numFmt w:val="bullet"/>
      <w:lvlText w:val=""/>
      <w:lvlJc w:val="left"/>
      <w:pPr>
        <w:ind w:left="720" w:hanging="360"/>
      </w:pPr>
      <w:rPr>
        <w:rFonts w:ascii="Symbol" w:hAnsi="Symbol"/>
      </w:rPr>
    </w:lvl>
    <w:lvl w:ilvl="6" w:tplc="726E726C">
      <w:start w:val="1"/>
      <w:numFmt w:val="bullet"/>
      <w:lvlText w:val=""/>
      <w:lvlJc w:val="left"/>
      <w:pPr>
        <w:ind w:left="720" w:hanging="360"/>
      </w:pPr>
      <w:rPr>
        <w:rFonts w:ascii="Symbol" w:hAnsi="Symbol"/>
      </w:rPr>
    </w:lvl>
    <w:lvl w:ilvl="7" w:tplc="097648E4">
      <w:start w:val="1"/>
      <w:numFmt w:val="bullet"/>
      <w:lvlText w:val=""/>
      <w:lvlJc w:val="left"/>
      <w:pPr>
        <w:ind w:left="720" w:hanging="360"/>
      </w:pPr>
      <w:rPr>
        <w:rFonts w:ascii="Symbol" w:hAnsi="Symbol"/>
      </w:rPr>
    </w:lvl>
    <w:lvl w:ilvl="8" w:tplc="A69EA128">
      <w:start w:val="1"/>
      <w:numFmt w:val="bullet"/>
      <w:lvlText w:val=""/>
      <w:lvlJc w:val="left"/>
      <w:pPr>
        <w:ind w:left="720" w:hanging="360"/>
      </w:pPr>
      <w:rPr>
        <w:rFonts w:ascii="Symbol" w:hAnsi="Symbol"/>
      </w:rPr>
    </w:lvl>
  </w:abstractNum>
  <w:abstractNum w:abstractNumId="16" w15:restartNumberingAfterBreak="0">
    <w:nsid w:val="786339F8"/>
    <w:multiLevelType w:val="hybridMultilevel"/>
    <w:tmpl w:val="C874C4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97004BA"/>
    <w:multiLevelType w:val="hybridMultilevel"/>
    <w:tmpl w:val="EEBA0B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ADF1678"/>
    <w:multiLevelType w:val="multilevel"/>
    <w:tmpl w:val="3CE0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5C5CCB"/>
    <w:multiLevelType w:val="multilevel"/>
    <w:tmpl w:val="4D92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AB036E"/>
    <w:multiLevelType w:val="hybridMultilevel"/>
    <w:tmpl w:val="2A509E98"/>
    <w:lvl w:ilvl="0" w:tplc="0CC8A0F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39836298">
    <w:abstractNumId w:val="0"/>
  </w:num>
  <w:num w:numId="2" w16cid:durableId="1681204229">
    <w:abstractNumId w:val="1"/>
  </w:num>
  <w:num w:numId="3" w16cid:durableId="1980840266">
    <w:abstractNumId w:val="16"/>
  </w:num>
  <w:num w:numId="4" w16cid:durableId="400910032">
    <w:abstractNumId w:val="8"/>
  </w:num>
  <w:num w:numId="5" w16cid:durableId="826285799">
    <w:abstractNumId w:val="2"/>
  </w:num>
  <w:num w:numId="6" w16cid:durableId="521169056">
    <w:abstractNumId w:val="3"/>
  </w:num>
  <w:num w:numId="7" w16cid:durableId="1398936717">
    <w:abstractNumId w:val="12"/>
  </w:num>
  <w:num w:numId="8" w16cid:durableId="722870432">
    <w:abstractNumId w:val="17"/>
  </w:num>
  <w:num w:numId="9" w16cid:durableId="769160645">
    <w:abstractNumId w:val="11"/>
  </w:num>
  <w:num w:numId="10" w16cid:durableId="164369848">
    <w:abstractNumId w:val="9"/>
  </w:num>
  <w:num w:numId="11" w16cid:durableId="2027752844">
    <w:abstractNumId w:val="13"/>
  </w:num>
  <w:num w:numId="12" w16cid:durableId="705447307">
    <w:abstractNumId w:val="18"/>
  </w:num>
  <w:num w:numId="13" w16cid:durableId="1687906577">
    <w:abstractNumId w:val="19"/>
  </w:num>
  <w:num w:numId="14" w16cid:durableId="509494335">
    <w:abstractNumId w:val="5"/>
  </w:num>
  <w:num w:numId="15" w16cid:durableId="129060209">
    <w:abstractNumId w:val="14"/>
  </w:num>
  <w:num w:numId="16" w16cid:durableId="2097439461">
    <w:abstractNumId w:val="15"/>
  </w:num>
  <w:num w:numId="17" w16cid:durableId="1465853388">
    <w:abstractNumId w:val="6"/>
  </w:num>
  <w:num w:numId="18" w16cid:durableId="426275761">
    <w:abstractNumId w:val="4"/>
  </w:num>
  <w:num w:numId="19" w16cid:durableId="621113324">
    <w:abstractNumId w:val="20"/>
  </w:num>
  <w:num w:numId="20" w16cid:durableId="923533732">
    <w:abstractNumId w:val="10"/>
  </w:num>
  <w:num w:numId="21" w16cid:durableId="596139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autoHyphenation/>
  <w:hyphenationZone w:val="425"/>
  <w:drawingGridVerticalSpacing w:val="360"/>
  <w:displayHorizontalDrawingGridEvery w:val="0"/>
  <w:doNotUseMarginsForDrawingGridOrigin/>
  <w:drawingGridHorizontalOrigin w:val="1134"/>
  <w:drawingGridVerticalOrigin w:val="0"/>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WNTabType_0" w:val="0"/>
    <w:docVar w:name="_WNTabType_1" w:val="0"/>
    <w:docVar w:name="_WNTabType_2" w:val="0"/>
    <w:docVar w:name="_WNTabType_3" w:val="2"/>
    <w:docVar w:name="EnableWordNotes" w:val="0"/>
  </w:docVars>
  <w:rsids>
    <w:rsidRoot w:val="005971DB"/>
    <w:rsid w:val="00010093"/>
    <w:rsid w:val="00011CBC"/>
    <w:rsid w:val="0001743E"/>
    <w:rsid w:val="0002006B"/>
    <w:rsid w:val="00022C35"/>
    <w:rsid w:val="000251FB"/>
    <w:rsid w:val="00026764"/>
    <w:rsid w:val="00034CA8"/>
    <w:rsid w:val="00037AEC"/>
    <w:rsid w:val="00041924"/>
    <w:rsid w:val="00043CEC"/>
    <w:rsid w:val="00044E3B"/>
    <w:rsid w:val="00047C91"/>
    <w:rsid w:val="00047FF2"/>
    <w:rsid w:val="00050CA2"/>
    <w:rsid w:val="00051E6C"/>
    <w:rsid w:val="000549B4"/>
    <w:rsid w:val="00063F35"/>
    <w:rsid w:val="000727C6"/>
    <w:rsid w:val="0007309B"/>
    <w:rsid w:val="00076B85"/>
    <w:rsid w:val="0007770B"/>
    <w:rsid w:val="000835DA"/>
    <w:rsid w:val="00086891"/>
    <w:rsid w:val="00091B7A"/>
    <w:rsid w:val="0009453D"/>
    <w:rsid w:val="00096869"/>
    <w:rsid w:val="00096E0E"/>
    <w:rsid w:val="00097F2A"/>
    <w:rsid w:val="000A14F1"/>
    <w:rsid w:val="000A169E"/>
    <w:rsid w:val="000A2BDC"/>
    <w:rsid w:val="000A3359"/>
    <w:rsid w:val="000A67F6"/>
    <w:rsid w:val="000B1110"/>
    <w:rsid w:val="000B7E4A"/>
    <w:rsid w:val="000C05CB"/>
    <w:rsid w:val="000C327A"/>
    <w:rsid w:val="000C55C7"/>
    <w:rsid w:val="000D15F2"/>
    <w:rsid w:val="000D3D2C"/>
    <w:rsid w:val="000D58BF"/>
    <w:rsid w:val="000D64AB"/>
    <w:rsid w:val="000D7E92"/>
    <w:rsid w:val="000E0A1B"/>
    <w:rsid w:val="000E2798"/>
    <w:rsid w:val="000E6C49"/>
    <w:rsid w:val="000E6E1D"/>
    <w:rsid w:val="000F075E"/>
    <w:rsid w:val="000F1942"/>
    <w:rsid w:val="000F2157"/>
    <w:rsid w:val="000F3682"/>
    <w:rsid w:val="000F38CD"/>
    <w:rsid w:val="000F464F"/>
    <w:rsid w:val="000F6070"/>
    <w:rsid w:val="0010467F"/>
    <w:rsid w:val="00105F4C"/>
    <w:rsid w:val="00106E6A"/>
    <w:rsid w:val="001070C3"/>
    <w:rsid w:val="00110550"/>
    <w:rsid w:val="0011444E"/>
    <w:rsid w:val="001144F5"/>
    <w:rsid w:val="00114E13"/>
    <w:rsid w:val="001222F5"/>
    <w:rsid w:val="00123D01"/>
    <w:rsid w:val="00125704"/>
    <w:rsid w:val="001265DB"/>
    <w:rsid w:val="00134C7A"/>
    <w:rsid w:val="001362A6"/>
    <w:rsid w:val="00140FB2"/>
    <w:rsid w:val="00142B2B"/>
    <w:rsid w:val="00151A5B"/>
    <w:rsid w:val="001538D9"/>
    <w:rsid w:val="0015433E"/>
    <w:rsid w:val="001678FE"/>
    <w:rsid w:val="0017291F"/>
    <w:rsid w:val="0017311C"/>
    <w:rsid w:val="00173F2A"/>
    <w:rsid w:val="001746CC"/>
    <w:rsid w:val="00175FC0"/>
    <w:rsid w:val="001771AC"/>
    <w:rsid w:val="001800BA"/>
    <w:rsid w:val="001813B3"/>
    <w:rsid w:val="00181888"/>
    <w:rsid w:val="0018206A"/>
    <w:rsid w:val="00182A67"/>
    <w:rsid w:val="00186955"/>
    <w:rsid w:val="00186D28"/>
    <w:rsid w:val="001871C3"/>
    <w:rsid w:val="001911A9"/>
    <w:rsid w:val="001A2032"/>
    <w:rsid w:val="001A2A87"/>
    <w:rsid w:val="001A7059"/>
    <w:rsid w:val="001B374E"/>
    <w:rsid w:val="001B5DE9"/>
    <w:rsid w:val="001B5F48"/>
    <w:rsid w:val="001C012B"/>
    <w:rsid w:val="001C46B9"/>
    <w:rsid w:val="001C4C1D"/>
    <w:rsid w:val="001C6765"/>
    <w:rsid w:val="001D0A01"/>
    <w:rsid w:val="001D489F"/>
    <w:rsid w:val="001E3DC1"/>
    <w:rsid w:val="001E46E9"/>
    <w:rsid w:val="001E641D"/>
    <w:rsid w:val="001E6BEA"/>
    <w:rsid w:val="001F0F06"/>
    <w:rsid w:val="001F30A7"/>
    <w:rsid w:val="001F60A2"/>
    <w:rsid w:val="001F733D"/>
    <w:rsid w:val="001F769E"/>
    <w:rsid w:val="00204BF8"/>
    <w:rsid w:val="00206A44"/>
    <w:rsid w:val="00207C7C"/>
    <w:rsid w:val="00211DDE"/>
    <w:rsid w:val="00212E1B"/>
    <w:rsid w:val="00213B83"/>
    <w:rsid w:val="0021674B"/>
    <w:rsid w:val="00217262"/>
    <w:rsid w:val="002176ED"/>
    <w:rsid w:val="0021771B"/>
    <w:rsid w:val="00222DCB"/>
    <w:rsid w:val="002242FA"/>
    <w:rsid w:val="00226089"/>
    <w:rsid w:val="00232177"/>
    <w:rsid w:val="0023467A"/>
    <w:rsid w:val="00236812"/>
    <w:rsid w:val="00236A96"/>
    <w:rsid w:val="002456BB"/>
    <w:rsid w:val="00252A82"/>
    <w:rsid w:val="00262B5C"/>
    <w:rsid w:val="00265465"/>
    <w:rsid w:val="00267461"/>
    <w:rsid w:val="00274A79"/>
    <w:rsid w:val="002765A8"/>
    <w:rsid w:val="00277203"/>
    <w:rsid w:val="0028142D"/>
    <w:rsid w:val="00283842"/>
    <w:rsid w:val="002838E1"/>
    <w:rsid w:val="00291875"/>
    <w:rsid w:val="00291BEE"/>
    <w:rsid w:val="00297225"/>
    <w:rsid w:val="002B36F7"/>
    <w:rsid w:val="002B6DA0"/>
    <w:rsid w:val="002B6EF2"/>
    <w:rsid w:val="002B7BFF"/>
    <w:rsid w:val="002D5D99"/>
    <w:rsid w:val="002E2532"/>
    <w:rsid w:val="002E3894"/>
    <w:rsid w:val="002E7BBC"/>
    <w:rsid w:val="002F00CE"/>
    <w:rsid w:val="002F4DC4"/>
    <w:rsid w:val="002F550D"/>
    <w:rsid w:val="002F7B1F"/>
    <w:rsid w:val="002F7E58"/>
    <w:rsid w:val="003007CD"/>
    <w:rsid w:val="00303F21"/>
    <w:rsid w:val="00304B21"/>
    <w:rsid w:val="003056E0"/>
    <w:rsid w:val="00312C08"/>
    <w:rsid w:val="0031318D"/>
    <w:rsid w:val="00313CB1"/>
    <w:rsid w:val="00314C67"/>
    <w:rsid w:val="003174AE"/>
    <w:rsid w:val="00317726"/>
    <w:rsid w:val="00322FCE"/>
    <w:rsid w:val="00336210"/>
    <w:rsid w:val="0033715B"/>
    <w:rsid w:val="00342B38"/>
    <w:rsid w:val="00356360"/>
    <w:rsid w:val="003610CF"/>
    <w:rsid w:val="00361552"/>
    <w:rsid w:val="00361C29"/>
    <w:rsid w:val="0036488E"/>
    <w:rsid w:val="0036656D"/>
    <w:rsid w:val="00370CCC"/>
    <w:rsid w:val="00371841"/>
    <w:rsid w:val="00371B9F"/>
    <w:rsid w:val="0037206E"/>
    <w:rsid w:val="003731B0"/>
    <w:rsid w:val="0037468A"/>
    <w:rsid w:val="00380098"/>
    <w:rsid w:val="00384402"/>
    <w:rsid w:val="00393764"/>
    <w:rsid w:val="00395300"/>
    <w:rsid w:val="003972BB"/>
    <w:rsid w:val="003A3C0D"/>
    <w:rsid w:val="003A3D65"/>
    <w:rsid w:val="003A7C95"/>
    <w:rsid w:val="003B1EF0"/>
    <w:rsid w:val="003C2593"/>
    <w:rsid w:val="003C4E03"/>
    <w:rsid w:val="003D2E4F"/>
    <w:rsid w:val="003D478C"/>
    <w:rsid w:val="003D6C9F"/>
    <w:rsid w:val="003E330F"/>
    <w:rsid w:val="003E79FF"/>
    <w:rsid w:val="003F3B42"/>
    <w:rsid w:val="003F3DD4"/>
    <w:rsid w:val="003F40B9"/>
    <w:rsid w:val="003F50D2"/>
    <w:rsid w:val="003F79D9"/>
    <w:rsid w:val="003F7B2E"/>
    <w:rsid w:val="004020C3"/>
    <w:rsid w:val="00402D94"/>
    <w:rsid w:val="00411445"/>
    <w:rsid w:val="004139CC"/>
    <w:rsid w:val="00416141"/>
    <w:rsid w:val="00416772"/>
    <w:rsid w:val="00420BC0"/>
    <w:rsid w:val="004230FE"/>
    <w:rsid w:val="004242FC"/>
    <w:rsid w:val="00430B1C"/>
    <w:rsid w:val="00431A8C"/>
    <w:rsid w:val="00440283"/>
    <w:rsid w:val="004440CE"/>
    <w:rsid w:val="00445A83"/>
    <w:rsid w:val="00450364"/>
    <w:rsid w:val="00453456"/>
    <w:rsid w:val="00453BD5"/>
    <w:rsid w:val="00460A05"/>
    <w:rsid w:val="00463B0D"/>
    <w:rsid w:val="00465E01"/>
    <w:rsid w:val="00470665"/>
    <w:rsid w:val="00473BAA"/>
    <w:rsid w:val="00473C7E"/>
    <w:rsid w:val="00476DED"/>
    <w:rsid w:val="00480228"/>
    <w:rsid w:val="004811E1"/>
    <w:rsid w:val="004878BC"/>
    <w:rsid w:val="004A03C8"/>
    <w:rsid w:val="004A11C8"/>
    <w:rsid w:val="004A1CB5"/>
    <w:rsid w:val="004A6176"/>
    <w:rsid w:val="004B0FBE"/>
    <w:rsid w:val="004B1ABE"/>
    <w:rsid w:val="004B37AD"/>
    <w:rsid w:val="004B5303"/>
    <w:rsid w:val="004C2954"/>
    <w:rsid w:val="004C3C50"/>
    <w:rsid w:val="004C4E83"/>
    <w:rsid w:val="004C5405"/>
    <w:rsid w:val="004C656C"/>
    <w:rsid w:val="004F11EE"/>
    <w:rsid w:val="00501BD4"/>
    <w:rsid w:val="00503202"/>
    <w:rsid w:val="005072E7"/>
    <w:rsid w:val="005234B9"/>
    <w:rsid w:val="0052647E"/>
    <w:rsid w:val="00532099"/>
    <w:rsid w:val="005461A5"/>
    <w:rsid w:val="005508E8"/>
    <w:rsid w:val="00551F2B"/>
    <w:rsid w:val="00564A3F"/>
    <w:rsid w:val="00564E46"/>
    <w:rsid w:val="00566D91"/>
    <w:rsid w:val="00567087"/>
    <w:rsid w:val="00567E71"/>
    <w:rsid w:val="0057023C"/>
    <w:rsid w:val="00573F56"/>
    <w:rsid w:val="00574585"/>
    <w:rsid w:val="005775B7"/>
    <w:rsid w:val="00577E26"/>
    <w:rsid w:val="0058214E"/>
    <w:rsid w:val="005846BB"/>
    <w:rsid w:val="00585B2A"/>
    <w:rsid w:val="00586B77"/>
    <w:rsid w:val="005875E5"/>
    <w:rsid w:val="0059003B"/>
    <w:rsid w:val="00591C63"/>
    <w:rsid w:val="00595FE2"/>
    <w:rsid w:val="00596B83"/>
    <w:rsid w:val="005971DB"/>
    <w:rsid w:val="005974EF"/>
    <w:rsid w:val="00597C73"/>
    <w:rsid w:val="005A6798"/>
    <w:rsid w:val="005B7340"/>
    <w:rsid w:val="005C1E25"/>
    <w:rsid w:val="005C2F48"/>
    <w:rsid w:val="005C3268"/>
    <w:rsid w:val="005C3D2D"/>
    <w:rsid w:val="005C4F29"/>
    <w:rsid w:val="005C53B0"/>
    <w:rsid w:val="005C5F56"/>
    <w:rsid w:val="005C7327"/>
    <w:rsid w:val="005D45D3"/>
    <w:rsid w:val="005D59A2"/>
    <w:rsid w:val="005D68D2"/>
    <w:rsid w:val="005D7289"/>
    <w:rsid w:val="005D7B22"/>
    <w:rsid w:val="005E288D"/>
    <w:rsid w:val="005E411C"/>
    <w:rsid w:val="005E4F0D"/>
    <w:rsid w:val="005F2B27"/>
    <w:rsid w:val="005F368C"/>
    <w:rsid w:val="006005AB"/>
    <w:rsid w:val="00606590"/>
    <w:rsid w:val="00606EE6"/>
    <w:rsid w:val="006147BD"/>
    <w:rsid w:val="00614E94"/>
    <w:rsid w:val="00621DF9"/>
    <w:rsid w:val="00622147"/>
    <w:rsid w:val="00623A17"/>
    <w:rsid w:val="006246C5"/>
    <w:rsid w:val="00625CC5"/>
    <w:rsid w:val="006279EA"/>
    <w:rsid w:val="00630591"/>
    <w:rsid w:val="0063235A"/>
    <w:rsid w:val="00632458"/>
    <w:rsid w:val="00635DB9"/>
    <w:rsid w:val="006409E9"/>
    <w:rsid w:val="0064334A"/>
    <w:rsid w:val="00645599"/>
    <w:rsid w:val="00647AD4"/>
    <w:rsid w:val="006553CE"/>
    <w:rsid w:val="006573DB"/>
    <w:rsid w:val="00673285"/>
    <w:rsid w:val="00675495"/>
    <w:rsid w:val="006779A6"/>
    <w:rsid w:val="006812BB"/>
    <w:rsid w:val="006824C8"/>
    <w:rsid w:val="00682749"/>
    <w:rsid w:val="00686FE2"/>
    <w:rsid w:val="00690AA8"/>
    <w:rsid w:val="00690AD2"/>
    <w:rsid w:val="0069141B"/>
    <w:rsid w:val="00691D5F"/>
    <w:rsid w:val="00696821"/>
    <w:rsid w:val="00696FD7"/>
    <w:rsid w:val="006B1ACD"/>
    <w:rsid w:val="006B1B33"/>
    <w:rsid w:val="006B4C05"/>
    <w:rsid w:val="006B7607"/>
    <w:rsid w:val="006C0006"/>
    <w:rsid w:val="006C61D7"/>
    <w:rsid w:val="006D0F4C"/>
    <w:rsid w:val="006D1339"/>
    <w:rsid w:val="006D3126"/>
    <w:rsid w:val="006E02BE"/>
    <w:rsid w:val="006E1AE0"/>
    <w:rsid w:val="006E396B"/>
    <w:rsid w:val="006E5EC4"/>
    <w:rsid w:val="006E643B"/>
    <w:rsid w:val="006E7F0E"/>
    <w:rsid w:val="006F6783"/>
    <w:rsid w:val="006F7258"/>
    <w:rsid w:val="00700CDE"/>
    <w:rsid w:val="00702B10"/>
    <w:rsid w:val="007129FF"/>
    <w:rsid w:val="00712B68"/>
    <w:rsid w:val="0071437F"/>
    <w:rsid w:val="00720411"/>
    <w:rsid w:val="00727A16"/>
    <w:rsid w:val="00727CCC"/>
    <w:rsid w:val="00734E45"/>
    <w:rsid w:val="0073649A"/>
    <w:rsid w:val="007424D8"/>
    <w:rsid w:val="00745E62"/>
    <w:rsid w:val="007471D1"/>
    <w:rsid w:val="007522B0"/>
    <w:rsid w:val="00752C9A"/>
    <w:rsid w:val="0075402B"/>
    <w:rsid w:val="00754994"/>
    <w:rsid w:val="007560EC"/>
    <w:rsid w:val="00773611"/>
    <w:rsid w:val="00781A59"/>
    <w:rsid w:val="0078535B"/>
    <w:rsid w:val="00790EDA"/>
    <w:rsid w:val="00792353"/>
    <w:rsid w:val="00792702"/>
    <w:rsid w:val="007945DF"/>
    <w:rsid w:val="00795A6C"/>
    <w:rsid w:val="00797F0E"/>
    <w:rsid w:val="007A147F"/>
    <w:rsid w:val="007A54E6"/>
    <w:rsid w:val="007C05AC"/>
    <w:rsid w:val="007C2E3C"/>
    <w:rsid w:val="007C33DA"/>
    <w:rsid w:val="007C5883"/>
    <w:rsid w:val="007D4904"/>
    <w:rsid w:val="007E267F"/>
    <w:rsid w:val="007F44E1"/>
    <w:rsid w:val="007F692F"/>
    <w:rsid w:val="0080043D"/>
    <w:rsid w:val="00805BB2"/>
    <w:rsid w:val="00813269"/>
    <w:rsid w:val="00817B42"/>
    <w:rsid w:val="00817BE7"/>
    <w:rsid w:val="0082167E"/>
    <w:rsid w:val="00822174"/>
    <w:rsid w:val="00822DB2"/>
    <w:rsid w:val="00845F61"/>
    <w:rsid w:val="008522C7"/>
    <w:rsid w:val="008568AA"/>
    <w:rsid w:val="0086307F"/>
    <w:rsid w:val="00866A12"/>
    <w:rsid w:val="00871C61"/>
    <w:rsid w:val="008729A9"/>
    <w:rsid w:val="00876B2C"/>
    <w:rsid w:val="008814E4"/>
    <w:rsid w:val="0088201B"/>
    <w:rsid w:val="00884CEB"/>
    <w:rsid w:val="00893880"/>
    <w:rsid w:val="0089451E"/>
    <w:rsid w:val="00895DFC"/>
    <w:rsid w:val="008A3363"/>
    <w:rsid w:val="008A4623"/>
    <w:rsid w:val="008A5B58"/>
    <w:rsid w:val="008A5C66"/>
    <w:rsid w:val="008A69DB"/>
    <w:rsid w:val="008A6AFB"/>
    <w:rsid w:val="008B09F2"/>
    <w:rsid w:val="008B1C9E"/>
    <w:rsid w:val="008B3052"/>
    <w:rsid w:val="008B4B31"/>
    <w:rsid w:val="008C2C56"/>
    <w:rsid w:val="008C3335"/>
    <w:rsid w:val="008C7EB6"/>
    <w:rsid w:val="008D3209"/>
    <w:rsid w:val="008D4F4F"/>
    <w:rsid w:val="008E011E"/>
    <w:rsid w:val="008E2F99"/>
    <w:rsid w:val="008F4808"/>
    <w:rsid w:val="009005F0"/>
    <w:rsid w:val="00902921"/>
    <w:rsid w:val="00902F57"/>
    <w:rsid w:val="00911247"/>
    <w:rsid w:val="00915C09"/>
    <w:rsid w:val="00916E83"/>
    <w:rsid w:val="00925E93"/>
    <w:rsid w:val="00927D80"/>
    <w:rsid w:val="00931128"/>
    <w:rsid w:val="00931448"/>
    <w:rsid w:val="009328BC"/>
    <w:rsid w:val="009341DA"/>
    <w:rsid w:val="00936066"/>
    <w:rsid w:val="009366E4"/>
    <w:rsid w:val="00937814"/>
    <w:rsid w:val="009538DC"/>
    <w:rsid w:val="009544CA"/>
    <w:rsid w:val="009567BA"/>
    <w:rsid w:val="009570E3"/>
    <w:rsid w:val="009571D1"/>
    <w:rsid w:val="00962449"/>
    <w:rsid w:val="0096264C"/>
    <w:rsid w:val="0096667E"/>
    <w:rsid w:val="00967D17"/>
    <w:rsid w:val="00975331"/>
    <w:rsid w:val="00987A09"/>
    <w:rsid w:val="00990FC9"/>
    <w:rsid w:val="009922AA"/>
    <w:rsid w:val="0099259D"/>
    <w:rsid w:val="00995DCE"/>
    <w:rsid w:val="009A02E4"/>
    <w:rsid w:val="009A1C37"/>
    <w:rsid w:val="009A65EC"/>
    <w:rsid w:val="009A6CE0"/>
    <w:rsid w:val="009B025D"/>
    <w:rsid w:val="009B3D3A"/>
    <w:rsid w:val="009B5841"/>
    <w:rsid w:val="009C1635"/>
    <w:rsid w:val="009C27C4"/>
    <w:rsid w:val="009D58D7"/>
    <w:rsid w:val="009E0C85"/>
    <w:rsid w:val="009E6416"/>
    <w:rsid w:val="009F17EB"/>
    <w:rsid w:val="009F39C9"/>
    <w:rsid w:val="009F44F2"/>
    <w:rsid w:val="00A013A1"/>
    <w:rsid w:val="00A02984"/>
    <w:rsid w:val="00A05372"/>
    <w:rsid w:val="00A11ABB"/>
    <w:rsid w:val="00A27C22"/>
    <w:rsid w:val="00A32143"/>
    <w:rsid w:val="00A33AC8"/>
    <w:rsid w:val="00A41866"/>
    <w:rsid w:val="00A44C24"/>
    <w:rsid w:val="00A4517A"/>
    <w:rsid w:val="00A454CA"/>
    <w:rsid w:val="00A46062"/>
    <w:rsid w:val="00A4629B"/>
    <w:rsid w:val="00A502D3"/>
    <w:rsid w:val="00A54559"/>
    <w:rsid w:val="00A57405"/>
    <w:rsid w:val="00A6332D"/>
    <w:rsid w:val="00A67950"/>
    <w:rsid w:val="00A7485E"/>
    <w:rsid w:val="00A76346"/>
    <w:rsid w:val="00A779CB"/>
    <w:rsid w:val="00A87A84"/>
    <w:rsid w:val="00A9693D"/>
    <w:rsid w:val="00AA0A29"/>
    <w:rsid w:val="00AA2CF7"/>
    <w:rsid w:val="00AA38B4"/>
    <w:rsid w:val="00AA44BD"/>
    <w:rsid w:val="00AB2771"/>
    <w:rsid w:val="00AB435B"/>
    <w:rsid w:val="00AB4AE7"/>
    <w:rsid w:val="00AB7D7B"/>
    <w:rsid w:val="00AC451D"/>
    <w:rsid w:val="00AD212C"/>
    <w:rsid w:val="00AD5C8D"/>
    <w:rsid w:val="00AD7027"/>
    <w:rsid w:val="00AD7EF4"/>
    <w:rsid w:val="00AE0E81"/>
    <w:rsid w:val="00AE1432"/>
    <w:rsid w:val="00AE1EE7"/>
    <w:rsid w:val="00AE2273"/>
    <w:rsid w:val="00AE6E40"/>
    <w:rsid w:val="00AE7B82"/>
    <w:rsid w:val="00AF14CC"/>
    <w:rsid w:val="00AF3C67"/>
    <w:rsid w:val="00B008C8"/>
    <w:rsid w:val="00B04E04"/>
    <w:rsid w:val="00B07996"/>
    <w:rsid w:val="00B10804"/>
    <w:rsid w:val="00B24CE9"/>
    <w:rsid w:val="00B25CAD"/>
    <w:rsid w:val="00B345A0"/>
    <w:rsid w:val="00B34D46"/>
    <w:rsid w:val="00B43B6C"/>
    <w:rsid w:val="00B46978"/>
    <w:rsid w:val="00B47A21"/>
    <w:rsid w:val="00B5133D"/>
    <w:rsid w:val="00B51984"/>
    <w:rsid w:val="00B5298E"/>
    <w:rsid w:val="00B53E6D"/>
    <w:rsid w:val="00B5495C"/>
    <w:rsid w:val="00B61B87"/>
    <w:rsid w:val="00B63C39"/>
    <w:rsid w:val="00B75400"/>
    <w:rsid w:val="00B80446"/>
    <w:rsid w:val="00B82214"/>
    <w:rsid w:val="00B82D6A"/>
    <w:rsid w:val="00B9077C"/>
    <w:rsid w:val="00B912F7"/>
    <w:rsid w:val="00B91E0F"/>
    <w:rsid w:val="00B97D76"/>
    <w:rsid w:val="00BA02E5"/>
    <w:rsid w:val="00BA116F"/>
    <w:rsid w:val="00BA128E"/>
    <w:rsid w:val="00BA291F"/>
    <w:rsid w:val="00BA3332"/>
    <w:rsid w:val="00BA697D"/>
    <w:rsid w:val="00BA7D14"/>
    <w:rsid w:val="00BB2C25"/>
    <w:rsid w:val="00BB2C47"/>
    <w:rsid w:val="00BB6949"/>
    <w:rsid w:val="00BB6F88"/>
    <w:rsid w:val="00BC0FEE"/>
    <w:rsid w:val="00BC327E"/>
    <w:rsid w:val="00BD337A"/>
    <w:rsid w:val="00BD4A25"/>
    <w:rsid w:val="00BD5774"/>
    <w:rsid w:val="00BF1558"/>
    <w:rsid w:val="00BF3FC6"/>
    <w:rsid w:val="00BF68DE"/>
    <w:rsid w:val="00BF775C"/>
    <w:rsid w:val="00C01DF4"/>
    <w:rsid w:val="00C02FE8"/>
    <w:rsid w:val="00C0606F"/>
    <w:rsid w:val="00C111CF"/>
    <w:rsid w:val="00C118AB"/>
    <w:rsid w:val="00C12C71"/>
    <w:rsid w:val="00C179D4"/>
    <w:rsid w:val="00C2225C"/>
    <w:rsid w:val="00C248E1"/>
    <w:rsid w:val="00C30856"/>
    <w:rsid w:val="00C31C00"/>
    <w:rsid w:val="00C320F7"/>
    <w:rsid w:val="00C32795"/>
    <w:rsid w:val="00C33B8F"/>
    <w:rsid w:val="00C352E5"/>
    <w:rsid w:val="00C401BC"/>
    <w:rsid w:val="00C40376"/>
    <w:rsid w:val="00C457C4"/>
    <w:rsid w:val="00C458AA"/>
    <w:rsid w:val="00C520FC"/>
    <w:rsid w:val="00C53644"/>
    <w:rsid w:val="00C5382B"/>
    <w:rsid w:val="00C56523"/>
    <w:rsid w:val="00C57DE1"/>
    <w:rsid w:val="00C57F01"/>
    <w:rsid w:val="00C6468D"/>
    <w:rsid w:val="00C65E59"/>
    <w:rsid w:val="00C67377"/>
    <w:rsid w:val="00C71A0F"/>
    <w:rsid w:val="00C741C7"/>
    <w:rsid w:val="00C74F16"/>
    <w:rsid w:val="00C75F97"/>
    <w:rsid w:val="00C77530"/>
    <w:rsid w:val="00C81754"/>
    <w:rsid w:val="00C86C22"/>
    <w:rsid w:val="00C87B84"/>
    <w:rsid w:val="00C920FB"/>
    <w:rsid w:val="00C930DE"/>
    <w:rsid w:val="00C95E81"/>
    <w:rsid w:val="00C9721B"/>
    <w:rsid w:val="00CA0CBD"/>
    <w:rsid w:val="00CA4139"/>
    <w:rsid w:val="00CA4B93"/>
    <w:rsid w:val="00CA7884"/>
    <w:rsid w:val="00CB2330"/>
    <w:rsid w:val="00CC6DA6"/>
    <w:rsid w:val="00CC79AB"/>
    <w:rsid w:val="00CD370A"/>
    <w:rsid w:val="00CD58DF"/>
    <w:rsid w:val="00CD6E76"/>
    <w:rsid w:val="00CD6FAD"/>
    <w:rsid w:val="00CE311E"/>
    <w:rsid w:val="00CE34CA"/>
    <w:rsid w:val="00CE3700"/>
    <w:rsid w:val="00CE46A5"/>
    <w:rsid w:val="00CE7481"/>
    <w:rsid w:val="00CF1A64"/>
    <w:rsid w:val="00CF36BB"/>
    <w:rsid w:val="00CF5DF1"/>
    <w:rsid w:val="00D01144"/>
    <w:rsid w:val="00D024A7"/>
    <w:rsid w:val="00D036E2"/>
    <w:rsid w:val="00D07EA9"/>
    <w:rsid w:val="00D139B5"/>
    <w:rsid w:val="00D1657A"/>
    <w:rsid w:val="00D23153"/>
    <w:rsid w:val="00D234B0"/>
    <w:rsid w:val="00D30282"/>
    <w:rsid w:val="00D31D05"/>
    <w:rsid w:val="00D35A90"/>
    <w:rsid w:val="00D5309E"/>
    <w:rsid w:val="00D560E6"/>
    <w:rsid w:val="00D61136"/>
    <w:rsid w:val="00D64876"/>
    <w:rsid w:val="00D7291F"/>
    <w:rsid w:val="00D83AC5"/>
    <w:rsid w:val="00D86303"/>
    <w:rsid w:val="00D8681D"/>
    <w:rsid w:val="00D87AD6"/>
    <w:rsid w:val="00D94857"/>
    <w:rsid w:val="00D96C50"/>
    <w:rsid w:val="00DA5850"/>
    <w:rsid w:val="00DB0B4D"/>
    <w:rsid w:val="00DB1832"/>
    <w:rsid w:val="00DB3A20"/>
    <w:rsid w:val="00DB40F1"/>
    <w:rsid w:val="00DC0A03"/>
    <w:rsid w:val="00DC0ECB"/>
    <w:rsid w:val="00DC17E8"/>
    <w:rsid w:val="00DC3D3B"/>
    <w:rsid w:val="00DC5A7E"/>
    <w:rsid w:val="00DC62E5"/>
    <w:rsid w:val="00DC7D28"/>
    <w:rsid w:val="00DD4353"/>
    <w:rsid w:val="00DE0726"/>
    <w:rsid w:val="00DE1F70"/>
    <w:rsid w:val="00DE4AFF"/>
    <w:rsid w:val="00DE78A4"/>
    <w:rsid w:val="00DF115F"/>
    <w:rsid w:val="00DF1D4F"/>
    <w:rsid w:val="00DF4765"/>
    <w:rsid w:val="00DF6590"/>
    <w:rsid w:val="00DF6871"/>
    <w:rsid w:val="00E00BDC"/>
    <w:rsid w:val="00E01936"/>
    <w:rsid w:val="00E01B11"/>
    <w:rsid w:val="00E041DC"/>
    <w:rsid w:val="00E06EE7"/>
    <w:rsid w:val="00E10D6E"/>
    <w:rsid w:val="00E124B9"/>
    <w:rsid w:val="00E14066"/>
    <w:rsid w:val="00E14130"/>
    <w:rsid w:val="00E143DF"/>
    <w:rsid w:val="00E21A28"/>
    <w:rsid w:val="00E2325E"/>
    <w:rsid w:val="00E25027"/>
    <w:rsid w:val="00E31B53"/>
    <w:rsid w:val="00E325C3"/>
    <w:rsid w:val="00E413D9"/>
    <w:rsid w:val="00E422E5"/>
    <w:rsid w:val="00E46F97"/>
    <w:rsid w:val="00E47865"/>
    <w:rsid w:val="00E506FD"/>
    <w:rsid w:val="00E53FAD"/>
    <w:rsid w:val="00E55A96"/>
    <w:rsid w:val="00E6225B"/>
    <w:rsid w:val="00E626FF"/>
    <w:rsid w:val="00E7488B"/>
    <w:rsid w:val="00E774C7"/>
    <w:rsid w:val="00E77A72"/>
    <w:rsid w:val="00E82EF4"/>
    <w:rsid w:val="00E8346A"/>
    <w:rsid w:val="00E85FA2"/>
    <w:rsid w:val="00EA31BD"/>
    <w:rsid w:val="00EA5C51"/>
    <w:rsid w:val="00EB3336"/>
    <w:rsid w:val="00EB3CD2"/>
    <w:rsid w:val="00EB7087"/>
    <w:rsid w:val="00EC026E"/>
    <w:rsid w:val="00EC17FC"/>
    <w:rsid w:val="00ED093A"/>
    <w:rsid w:val="00ED2609"/>
    <w:rsid w:val="00ED2BDE"/>
    <w:rsid w:val="00EE095D"/>
    <w:rsid w:val="00EE153B"/>
    <w:rsid w:val="00EE1D9A"/>
    <w:rsid w:val="00EE2A02"/>
    <w:rsid w:val="00EE2EC7"/>
    <w:rsid w:val="00EE4762"/>
    <w:rsid w:val="00EE7827"/>
    <w:rsid w:val="00EF1AF1"/>
    <w:rsid w:val="00EF1CCB"/>
    <w:rsid w:val="00EF1F02"/>
    <w:rsid w:val="00EF3BF5"/>
    <w:rsid w:val="00EF5931"/>
    <w:rsid w:val="00EF5A0F"/>
    <w:rsid w:val="00EF5B7A"/>
    <w:rsid w:val="00EF7BAF"/>
    <w:rsid w:val="00F02CEB"/>
    <w:rsid w:val="00F041C4"/>
    <w:rsid w:val="00F05912"/>
    <w:rsid w:val="00F11A39"/>
    <w:rsid w:val="00F13202"/>
    <w:rsid w:val="00F2008F"/>
    <w:rsid w:val="00F2425B"/>
    <w:rsid w:val="00F252E2"/>
    <w:rsid w:val="00F3226D"/>
    <w:rsid w:val="00F34AD6"/>
    <w:rsid w:val="00F358B0"/>
    <w:rsid w:val="00F37BB9"/>
    <w:rsid w:val="00F40155"/>
    <w:rsid w:val="00F4173D"/>
    <w:rsid w:val="00F43501"/>
    <w:rsid w:val="00F4440D"/>
    <w:rsid w:val="00F50264"/>
    <w:rsid w:val="00F547CC"/>
    <w:rsid w:val="00F574BC"/>
    <w:rsid w:val="00F576B5"/>
    <w:rsid w:val="00F64758"/>
    <w:rsid w:val="00F66531"/>
    <w:rsid w:val="00F74384"/>
    <w:rsid w:val="00F767F9"/>
    <w:rsid w:val="00F95942"/>
    <w:rsid w:val="00FA11C4"/>
    <w:rsid w:val="00FA694E"/>
    <w:rsid w:val="00FB0CCD"/>
    <w:rsid w:val="00FB7325"/>
    <w:rsid w:val="00FB7AD3"/>
    <w:rsid w:val="00FC24CA"/>
    <w:rsid w:val="00FD3AB4"/>
    <w:rsid w:val="00FD5E4F"/>
    <w:rsid w:val="00FD6B8B"/>
    <w:rsid w:val="00FE3875"/>
    <w:rsid w:val="00FE506D"/>
    <w:rsid w:val="00FF31F6"/>
    <w:rsid w:val="00FF3F41"/>
    <w:rsid w:val="00FF45E3"/>
    <w:rsid w:val="00FF5506"/>
    <w:rsid w:val="00FF6CFB"/>
    <w:rsid w:val="00FF6FB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9C58"/>
  <w15:docId w15:val="{67DCDFBE-C442-464D-B52B-E38BC894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0A2"/>
    <w:pPr>
      <w:suppressAutoHyphens/>
      <w:spacing w:after="204"/>
      <w:jc w:val="both"/>
    </w:pPr>
    <w:rPr>
      <w:rFonts w:ascii="Maax" w:hAnsi="Maax"/>
      <w:lang w:val="es-ES_tradnl"/>
    </w:rPr>
  </w:style>
  <w:style w:type="paragraph" w:styleId="Ttulo1">
    <w:name w:val="heading 1"/>
    <w:basedOn w:val="Normal"/>
    <w:next w:val="Normal"/>
    <w:link w:val="Ttulo1Car"/>
    <w:uiPriority w:val="9"/>
    <w:qFormat/>
    <w:rsid w:val="00232177"/>
    <w:pPr>
      <w:keepNext/>
      <w:keepLines/>
      <w:spacing w:before="480" w:line="270" w:lineRule="auto"/>
      <w:outlineLvl w:val="0"/>
    </w:pPr>
    <w:rPr>
      <w:rFonts w:ascii="Trade Gothic LT Std Bold" w:eastAsiaTheme="majorEastAsia" w:hAnsi="Trade Gothic LT Std Bold" w:cstheme="majorBidi"/>
      <w:caps/>
      <w:color w:val="000000" w:themeColor="text1"/>
      <w:sz w:val="32"/>
      <w:szCs w:val="32"/>
    </w:rPr>
  </w:style>
  <w:style w:type="paragraph" w:styleId="Ttulo2">
    <w:name w:val="heading 2"/>
    <w:basedOn w:val="Normal"/>
    <w:next w:val="Normal"/>
    <w:link w:val="Ttulo2Car"/>
    <w:uiPriority w:val="9"/>
    <w:semiHidden/>
    <w:unhideWhenUsed/>
    <w:qFormat/>
    <w:rsid w:val="007143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7770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177"/>
    <w:rPr>
      <w:rFonts w:ascii="Trade Gothic LT Std Bold" w:eastAsiaTheme="majorEastAsia" w:hAnsi="Trade Gothic LT Std Bold" w:cstheme="majorBidi"/>
      <w:caps/>
      <w:color w:val="000000" w:themeColor="text1"/>
      <w:sz w:val="32"/>
      <w:szCs w:val="32"/>
      <w:lang w:val="es-ES_tradnl"/>
    </w:rPr>
  </w:style>
  <w:style w:type="paragraph" w:styleId="Textodeglobo">
    <w:name w:val="Balloon Text"/>
    <w:basedOn w:val="Normal"/>
    <w:link w:val="TextodegloboCar"/>
    <w:uiPriority w:val="99"/>
    <w:semiHidden/>
    <w:unhideWhenUsed/>
    <w:rsid w:val="005971D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971DB"/>
    <w:rPr>
      <w:rFonts w:ascii="Lucida Grande" w:hAnsi="Lucida Grande" w:cs="Lucida Grande"/>
      <w:sz w:val="18"/>
      <w:szCs w:val="18"/>
      <w:lang w:val="es-ES_tradnl"/>
    </w:rPr>
  </w:style>
  <w:style w:type="paragraph" w:customStyle="1" w:styleId="Niveldenota21">
    <w:name w:val="Nivel de nota 21"/>
    <w:basedOn w:val="Normal"/>
    <w:uiPriority w:val="99"/>
    <w:semiHidden/>
    <w:unhideWhenUsed/>
    <w:rsid w:val="005971DB"/>
    <w:pPr>
      <w:keepNext/>
      <w:tabs>
        <w:tab w:val="num" w:pos="720"/>
      </w:tabs>
      <w:ind w:left="1080" w:hanging="360"/>
      <w:contextualSpacing/>
      <w:outlineLvl w:val="1"/>
    </w:pPr>
    <w:rPr>
      <w:rFonts w:ascii="Verdana" w:hAnsi="Verdana"/>
    </w:rPr>
  </w:style>
  <w:style w:type="paragraph" w:customStyle="1" w:styleId="Niveldenota31">
    <w:name w:val="Nivel de nota 31"/>
    <w:basedOn w:val="Normal"/>
    <w:uiPriority w:val="99"/>
    <w:semiHidden/>
    <w:unhideWhenUsed/>
    <w:rsid w:val="005971DB"/>
    <w:pPr>
      <w:keepNext/>
      <w:tabs>
        <w:tab w:val="num" w:pos="1440"/>
      </w:tabs>
      <w:ind w:left="1800" w:hanging="360"/>
      <w:contextualSpacing/>
      <w:outlineLvl w:val="2"/>
    </w:pPr>
    <w:rPr>
      <w:rFonts w:ascii="Verdana" w:hAnsi="Verdana"/>
    </w:rPr>
  </w:style>
  <w:style w:type="paragraph" w:customStyle="1" w:styleId="Niveldenota41">
    <w:name w:val="Nivel de nota 41"/>
    <w:basedOn w:val="Normal"/>
    <w:uiPriority w:val="99"/>
    <w:semiHidden/>
    <w:unhideWhenUsed/>
    <w:rsid w:val="005971DB"/>
    <w:pPr>
      <w:keepNext/>
      <w:tabs>
        <w:tab w:val="num" w:pos="2160"/>
      </w:tabs>
      <w:ind w:left="2520" w:hanging="360"/>
      <w:contextualSpacing/>
      <w:outlineLvl w:val="3"/>
    </w:pPr>
    <w:rPr>
      <w:rFonts w:ascii="Verdana" w:hAnsi="Verdana"/>
    </w:rPr>
  </w:style>
  <w:style w:type="paragraph" w:customStyle="1" w:styleId="Niveldenota51">
    <w:name w:val="Nivel de nota 51"/>
    <w:basedOn w:val="Normal"/>
    <w:uiPriority w:val="99"/>
    <w:semiHidden/>
    <w:unhideWhenUsed/>
    <w:rsid w:val="005971DB"/>
    <w:pPr>
      <w:keepNext/>
      <w:tabs>
        <w:tab w:val="num" w:pos="2880"/>
      </w:tabs>
      <w:ind w:left="3240" w:hanging="360"/>
      <w:contextualSpacing/>
      <w:outlineLvl w:val="4"/>
    </w:pPr>
    <w:rPr>
      <w:rFonts w:ascii="Verdana" w:hAnsi="Verdana"/>
    </w:rPr>
  </w:style>
  <w:style w:type="paragraph" w:customStyle="1" w:styleId="Niveldenota61">
    <w:name w:val="Nivel de nota 61"/>
    <w:basedOn w:val="Normal"/>
    <w:uiPriority w:val="99"/>
    <w:semiHidden/>
    <w:unhideWhenUsed/>
    <w:rsid w:val="005971DB"/>
    <w:pPr>
      <w:keepNext/>
      <w:numPr>
        <w:ilvl w:val="5"/>
        <w:numId w:val="1"/>
      </w:numPr>
      <w:tabs>
        <w:tab w:val="clear" w:pos="3600"/>
        <w:tab w:val="num" w:pos="4320"/>
      </w:tabs>
      <w:ind w:left="4320"/>
      <w:contextualSpacing/>
      <w:outlineLvl w:val="5"/>
    </w:pPr>
    <w:rPr>
      <w:rFonts w:ascii="Verdana" w:hAnsi="Verdana"/>
    </w:rPr>
  </w:style>
  <w:style w:type="paragraph" w:customStyle="1" w:styleId="Niveldenota71">
    <w:name w:val="Nivel de nota 71"/>
    <w:basedOn w:val="Normal"/>
    <w:uiPriority w:val="99"/>
    <w:semiHidden/>
    <w:unhideWhenUsed/>
    <w:rsid w:val="005971DB"/>
    <w:pPr>
      <w:keepNext/>
      <w:numPr>
        <w:ilvl w:val="6"/>
        <w:numId w:val="1"/>
      </w:numPr>
      <w:tabs>
        <w:tab w:val="clear" w:pos="4320"/>
        <w:tab w:val="num" w:pos="5040"/>
      </w:tabs>
      <w:ind w:left="5040"/>
      <w:contextualSpacing/>
      <w:outlineLvl w:val="6"/>
    </w:pPr>
    <w:rPr>
      <w:rFonts w:ascii="Verdana" w:hAnsi="Verdana"/>
    </w:rPr>
  </w:style>
  <w:style w:type="paragraph" w:customStyle="1" w:styleId="Niveldenota81">
    <w:name w:val="Nivel de nota 81"/>
    <w:basedOn w:val="Normal"/>
    <w:uiPriority w:val="99"/>
    <w:semiHidden/>
    <w:unhideWhenUsed/>
    <w:rsid w:val="005971DB"/>
    <w:pPr>
      <w:keepNext/>
      <w:numPr>
        <w:ilvl w:val="7"/>
        <w:numId w:val="1"/>
      </w:numPr>
      <w:tabs>
        <w:tab w:val="clear" w:pos="5040"/>
        <w:tab w:val="num" w:pos="360"/>
      </w:tabs>
      <w:ind w:left="0" w:firstLine="0"/>
      <w:contextualSpacing/>
      <w:outlineLvl w:val="7"/>
    </w:pPr>
    <w:rPr>
      <w:rFonts w:ascii="Verdana" w:hAnsi="Verdana"/>
    </w:rPr>
  </w:style>
  <w:style w:type="paragraph" w:customStyle="1" w:styleId="Niveldenota91">
    <w:name w:val="Nivel de nota 91"/>
    <w:basedOn w:val="Normal"/>
    <w:uiPriority w:val="99"/>
    <w:semiHidden/>
    <w:unhideWhenUsed/>
    <w:rsid w:val="005971DB"/>
    <w:pPr>
      <w:keepNext/>
      <w:numPr>
        <w:ilvl w:val="8"/>
        <w:numId w:val="1"/>
      </w:numPr>
      <w:tabs>
        <w:tab w:val="clear" w:pos="5760"/>
        <w:tab w:val="num" w:pos="360"/>
      </w:tabs>
      <w:ind w:left="0" w:firstLine="0"/>
      <w:contextualSpacing/>
      <w:outlineLvl w:val="8"/>
    </w:pPr>
    <w:rPr>
      <w:rFonts w:ascii="Verdana" w:hAnsi="Verdana"/>
    </w:rPr>
  </w:style>
  <w:style w:type="paragraph" w:customStyle="1" w:styleId="Body">
    <w:name w:val="Body"/>
    <w:basedOn w:val="Normal"/>
    <w:uiPriority w:val="99"/>
    <w:rsid w:val="005072E7"/>
    <w:pPr>
      <w:widowControl w:val="0"/>
      <w:autoSpaceDE w:val="0"/>
      <w:autoSpaceDN w:val="0"/>
      <w:adjustRightInd w:val="0"/>
      <w:spacing w:after="170" w:line="288" w:lineRule="auto"/>
      <w:textAlignment w:val="center"/>
    </w:pPr>
    <w:rPr>
      <w:rFonts w:cs="Maax"/>
      <w:color w:val="000000"/>
      <w:szCs w:val="17"/>
      <w:lang w:val="en-US"/>
    </w:rPr>
  </w:style>
  <w:style w:type="character" w:customStyle="1" w:styleId="White">
    <w:name w:val="White"/>
    <w:uiPriority w:val="99"/>
    <w:rsid w:val="005072E7"/>
    <w:rPr>
      <w:outline/>
      <w:color w:val="000000"/>
      <w14:textOutline w14:w="9525" w14:cap="flat" w14:cmpd="sng" w14:algn="ctr">
        <w14:solidFill>
          <w14:srgbClr w14:val="000000"/>
        </w14:solidFill>
        <w14:prstDash w14:val="solid"/>
        <w14:round/>
      </w14:textOutline>
      <w14:textFill>
        <w14:noFill/>
      </w14:textFill>
    </w:rPr>
  </w:style>
  <w:style w:type="paragraph" w:styleId="Ttulo">
    <w:name w:val="Title"/>
    <w:basedOn w:val="Normal"/>
    <w:next w:val="Normal"/>
    <w:link w:val="TtuloCar"/>
    <w:uiPriority w:val="10"/>
    <w:qFormat/>
    <w:rsid w:val="006B76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B7607"/>
    <w:rPr>
      <w:rFonts w:asciiTheme="majorHAnsi" w:eastAsiaTheme="majorEastAsia" w:hAnsiTheme="majorHAnsi" w:cstheme="majorBidi"/>
      <w:color w:val="17365D" w:themeColor="text2" w:themeShade="BF"/>
      <w:spacing w:val="5"/>
      <w:kern w:val="28"/>
      <w:sz w:val="52"/>
      <w:szCs w:val="52"/>
      <w:lang w:val="es-ES_tradnl"/>
    </w:rPr>
  </w:style>
  <w:style w:type="paragraph" w:styleId="Mapadeldocumento">
    <w:name w:val="Document Map"/>
    <w:basedOn w:val="Normal"/>
    <w:link w:val="MapadeldocumentoCar"/>
    <w:uiPriority w:val="99"/>
    <w:semiHidden/>
    <w:unhideWhenUsed/>
    <w:rsid w:val="001C4C1D"/>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1C4C1D"/>
    <w:rPr>
      <w:rFonts w:ascii="Lucida Grande" w:hAnsi="Lucida Grande" w:cs="Lucida Grande"/>
      <w:lang w:val="es-ES_tradnl"/>
    </w:rPr>
  </w:style>
  <w:style w:type="character" w:styleId="nfasis">
    <w:name w:val="Emphasis"/>
    <w:aliases w:val="Chapeau"/>
    <w:uiPriority w:val="20"/>
    <w:qFormat/>
    <w:rsid w:val="001C4C1D"/>
    <w:rPr>
      <w:rFonts w:ascii="Maax Medium" w:hAnsi="Maax Medium"/>
      <w:iCs/>
      <w:sz w:val="28"/>
      <w:lang w:val="en-US"/>
    </w:rPr>
  </w:style>
  <w:style w:type="paragraph" w:styleId="NormalWeb">
    <w:name w:val="Normal (Web)"/>
    <w:basedOn w:val="Normal"/>
    <w:uiPriority w:val="99"/>
    <w:semiHidden/>
    <w:unhideWhenUsed/>
    <w:rsid w:val="001C4C1D"/>
    <w:pPr>
      <w:spacing w:before="100" w:beforeAutospacing="1" w:after="100" w:afterAutospacing="1"/>
    </w:pPr>
    <w:rPr>
      <w:rFonts w:ascii="Times" w:hAnsi="Times" w:cs="Times New Roman"/>
      <w:sz w:val="20"/>
      <w:szCs w:val="20"/>
      <w:lang w:val="en-US"/>
    </w:rPr>
  </w:style>
  <w:style w:type="paragraph" w:styleId="Subttulo">
    <w:name w:val="Subtitle"/>
    <w:aliases w:val="Intertítulo"/>
    <w:next w:val="Normal"/>
    <w:link w:val="SubttuloCar"/>
    <w:autoRedefine/>
    <w:uiPriority w:val="11"/>
    <w:qFormat/>
    <w:rsid w:val="00463B0D"/>
    <w:pPr>
      <w:numPr>
        <w:ilvl w:val="1"/>
      </w:numPr>
      <w:jc w:val="right"/>
    </w:pPr>
    <w:rPr>
      <w:rFonts w:ascii="Maax" w:hAnsi="Maax"/>
      <w:b/>
      <w:u w:val="single"/>
      <w:lang w:val="es-ES_tradnl"/>
    </w:rPr>
  </w:style>
  <w:style w:type="character" w:customStyle="1" w:styleId="SubttuloCar">
    <w:name w:val="Subtítulo Car"/>
    <w:aliases w:val="Intertítulo Car"/>
    <w:basedOn w:val="Fuentedeprrafopredeter"/>
    <w:link w:val="Subttulo"/>
    <w:uiPriority w:val="11"/>
    <w:rsid w:val="00463B0D"/>
    <w:rPr>
      <w:rFonts w:ascii="Maax" w:hAnsi="Maax"/>
      <w:b/>
      <w:u w:val="single"/>
      <w:lang w:val="es-ES_tradnl"/>
    </w:rPr>
  </w:style>
  <w:style w:type="paragraph" w:styleId="Sinespaciado">
    <w:name w:val="No Spacing"/>
    <w:uiPriority w:val="1"/>
    <w:qFormat/>
    <w:rsid w:val="00232177"/>
    <w:pPr>
      <w:suppressAutoHyphens/>
      <w:jc w:val="both"/>
    </w:pPr>
    <w:rPr>
      <w:rFonts w:ascii="Maax" w:hAnsi="Maax"/>
      <w:sz w:val="17"/>
      <w:lang w:val="es-ES_tradnl"/>
    </w:rPr>
  </w:style>
  <w:style w:type="paragraph" w:styleId="Encabezado">
    <w:name w:val="header"/>
    <w:basedOn w:val="Normal"/>
    <w:link w:val="EncabezadoCar"/>
    <w:uiPriority w:val="99"/>
    <w:unhideWhenUsed/>
    <w:rsid w:val="00C81754"/>
    <w:pPr>
      <w:tabs>
        <w:tab w:val="center" w:pos="4419"/>
        <w:tab w:val="right" w:pos="8838"/>
      </w:tabs>
      <w:spacing w:after="0"/>
    </w:pPr>
  </w:style>
  <w:style w:type="character" w:customStyle="1" w:styleId="EncabezadoCar">
    <w:name w:val="Encabezado Car"/>
    <w:basedOn w:val="Fuentedeprrafopredeter"/>
    <w:link w:val="Encabezado"/>
    <w:uiPriority w:val="99"/>
    <w:rsid w:val="00C81754"/>
    <w:rPr>
      <w:rFonts w:ascii="Maax" w:hAnsi="Maax"/>
      <w:sz w:val="17"/>
      <w:lang w:val="es-ES_tradnl"/>
    </w:rPr>
  </w:style>
  <w:style w:type="paragraph" w:styleId="Piedepgina">
    <w:name w:val="footer"/>
    <w:basedOn w:val="Normal"/>
    <w:link w:val="PiedepginaCar"/>
    <w:uiPriority w:val="99"/>
    <w:unhideWhenUsed/>
    <w:rsid w:val="00C81754"/>
    <w:pPr>
      <w:tabs>
        <w:tab w:val="center" w:pos="4419"/>
        <w:tab w:val="right" w:pos="8838"/>
      </w:tabs>
      <w:spacing w:after="0"/>
    </w:pPr>
  </w:style>
  <w:style w:type="character" w:customStyle="1" w:styleId="PiedepginaCar">
    <w:name w:val="Pie de página Car"/>
    <w:basedOn w:val="Fuentedeprrafopredeter"/>
    <w:link w:val="Piedepgina"/>
    <w:uiPriority w:val="99"/>
    <w:rsid w:val="00C81754"/>
    <w:rPr>
      <w:rFonts w:ascii="Maax" w:hAnsi="Maax"/>
      <w:sz w:val="17"/>
      <w:lang w:val="es-ES_tradnl"/>
    </w:rPr>
  </w:style>
  <w:style w:type="paragraph" w:styleId="Prrafodelista">
    <w:name w:val="List Paragraph"/>
    <w:basedOn w:val="Normal"/>
    <w:uiPriority w:val="34"/>
    <w:qFormat/>
    <w:rsid w:val="00635DB9"/>
    <w:pPr>
      <w:ind w:left="720"/>
      <w:contextualSpacing/>
    </w:pPr>
  </w:style>
  <w:style w:type="character" w:styleId="Fuerte">
    <w:name w:val="Strong"/>
    <w:basedOn w:val="Fuentedeprrafopredeter"/>
    <w:uiPriority w:val="22"/>
    <w:qFormat/>
    <w:rsid w:val="000F1942"/>
    <w:rPr>
      <w:b/>
      <w:bCs/>
    </w:rPr>
  </w:style>
  <w:style w:type="paragraph" w:customStyle="1" w:styleId="Default">
    <w:name w:val="Default"/>
    <w:rsid w:val="00FF3F41"/>
    <w:pPr>
      <w:autoSpaceDE w:val="0"/>
      <w:autoSpaceDN w:val="0"/>
      <w:adjustRightInd w:val="0"/>
    </w:pPr>
    <w:rPr>
      <w:rFonts w:ascii="Calibri" w:eastAsia="Calibri" w:hAnsi="Calibri" w:cs="Calibri"/>
      <w:color w:val="000000"/>
      <w:lang w:val="es-ES"/>
    </w:rPr>
  </w:style>
  <w:style w:type="character" w:styleId="Refdecomentario">
    <w:name w:val="annotation reference"/>
    <w:basedOn w:val="Fuentedeprrafopredeter"/>
    <w:uiPriority w:val="99"/>
    <w:semiHidden/>
    <w:unhideWhenUsed/>
    <w:rsid w:val="00FB7AD3"/>
    <w:rPr>
      <w:sz w:val="16"/>
      <w:szCs w:val="16"/>
    </w:rPr>
  </w:style>
  <w:style w:type="paragraph" w:styleId="Textocomentario">
    <w:name w:val="annotation text"/>
    <w:basedOn w:val="Normal"/>
    <w:link w:val="TextocomentarioCar"/>
    <w:uiPriority w:val="99"/>
    <w:unhideWhenUsed/>
    <w:rsid w:val="00FB7AD3"/>
    <w:rPr>
      <w:sz w:val="20"/>
      <w:szCs w:val="20"/>
    </w:rPr>
  </w:style>
  <w:style w:type="character" w:customStyle="1" w:styleId="TextocomentarioCar">
    <w:name w:val="Texto comentario Car"/>
    <w:basedOn w:val="Fuentedeprrafopredeter"/>
    <w:link w:val="Textocomentario"/>
    <w:uiPriority w:val="99"/>
    <w:rsid w:val="00FB7AD3"/>
    <w:rPr>
      <w:rFonts w:ascii="Maax" w:hAnsi="Maax"/>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FB7AD3"/>
    <w:rPr>
      <w:b/>
      <w:bCs/>
    </w:rPr>
  </w:style>
  <w:style w:type="character" w:customStyle="1" w:styleId="AsuntodelcomentarioCar">
    <w:name w:val="Asunto del comentario Car"/>
    <w:basedOn w:val="TextocomentarioCar"/>
    <w:link w:val="Asuntodelcomentario"/>
    <w:uiPriority w:val="99"/>
    <w:semiHidden/>
    <w:rsid w:val="00FB7AD3"/>
    <w:rPr>
      <w:rFonts w:ascii="Maax" w:hAnsi="Maax"/>
      <w:b/>
      <w:bCs/>
      <w:sz w:val="20"/>
      <w:szCs w:val="20"/>
      <w:lang w:val="es-ES_tradnl"/>
    </w:rPr>
  </w:style>
  <w:style w:type="paragraph" w:customStyle="1" w:styleId="Niveldenota1">
    <w:name w:val="Nivel de nota 1"/>
    <w:basedOn w:val="Normal"/>
    <w:uiPriority w:val="99"/>
    <w:semiHidden/>
    <w:rsid w:val="000549B4"/>
    <w:pPr>
      <w:keepNext/>
      <w:numPr>
        <w:numId w:val="7"/>
      </w:numPr>
      <w:spacing w:after="0"/>
      <w:contextualSpacing/>
      <w:outlineLvl w:val="0"/>
    </w:pPr>
    <w:rPr>
      <w:rFonts w:ascii="Verdana" w:hAnsi="Verdana"/>
    </w:rPr>
  </w:style>
  <w:style w:type="paragraph" w:customStyle="1" w:styleId="Niveldenota2">
    <w:name w:val="Nivel de nota 2"/>
    <w:basedOn w:val="Normal"/>
    <w:uiPriority w:val="1"/>
    <w:qFormat/>
    <w:rsid w:val="000549B4"/>
    <w:pPr>
      <w:keepNext/>
      <w:numPr>
        <w:ilvl w:val="1"/>
        <w:numId w:val="7"/>
      </w:numPr>
      <w:spacing w:after="0"/>
      <w:contextualSpacing/>
      <w:outlineLvl w:val="1"/>
    </w:pPr>
    <w:rPr>
      <w:rFonts w:ascii="Verdana" w:hAnsi="Verdana"/>
    </w:rPr>
  </w:style>
  <w:style w:type="paragraph" w:customStyle="1" w:styleId="Niveldenota3">
    <w:name w:val="Nivel de nota 3"/>
    <w:basedOn w:val="Normal"/>
    <w:uiPriority w:val="60"/>
    <w:semiHidden/>
    <w:unhideWhenUsed/>
    <w:rsid w:val="000549B4"/>
    <w:pPr>
      <w:keepNext/>
      <w:numPr>
        <w:ilvl w:val="2"/>
        <w:numId w:val="7"/>
      </w:numPr>
      <w:spacing w:after="0"/>
      <w:contextualSpacing/>
      <w:outlineLvl w:val="2"/>
    </w:pPr>
    <w:rPr>
      <w:rFonts w:ascii="Verdana" w:hAnsi="Verdana"/>
    </w:rPr>
  </w:style>
  <w:style w:type="paragraph" w:customStyle="1" w:styleId="Niveldenota4">
    <w:name w:val="Nivel de nota 4"/>
    <w:basedOn w:val="Normal"/>
    <w:uiPriority w:val="61"/>
    <w:semiHidden/>
    <w:unhideWhenUsed/>
    <w:rsid w:val="000549B4"/>
    <w:pPr>
      <w:keepNext/>
      <w:numPr>
        <w:ilvl w:val="3"/>
        <w:numId w:val="7"/>
      </w:numPr>
      <w:spacing w:after="0"/>
      <w:contextualSpacing/>
      <w:outlineLvl w:val="3"/>
    </w:pPr>
    <w:rPr>
      <w:rFonts w:ascii="Verdana" w:hAnsi="Verdana"/>
    </w:rPr>
  </w:style>
  <w:style w:type="paragraph" w:customStyle="1" w:styleId="Niveldenota5">
    <w:name w:val="Nivel de nota 5"/>
    <w:basedOn w:val="Normal"/>
    <w:uiPriority w:val="62"/>
    <w:semiHidden/>
    <w:unhideWhenUsed/>
    <w:rsid w:val="000549B4"/>
    <w:pPr>
      <w:keepNext/>
      <w:numPr>
        <w:ilvl w:val="4"/>
        <w:numId w:val="7"/>
      </w:numPr>
      <w:spacing w:after="0"/>
      <w:contextualSpacing/>
      <w:outlineLvl w:val="4"/>
    </w:pPr>
    <w:rPr>
      <w:rFonts w:ascii="Verdana" w:hAnsi="Verdana"/>
    </w:rPr>
  </w:style>
  <w:style w:type="paragraph" w:customStyle="1" w:styleId="Niveldenota6">
    <w:name w:val="Nivel de nota 6"/>
    <w:basedOn w:val="Normal"/>
    <w:uiPriority w:val="63"/>
    <w:semiHidden/>
    <w:unhideWhenUsed/>
    <w:rsid w:val="000549B4"/>
    <w:pPr>
      <w:keepNext/>
      <w:numPr>
        <w:ilvl w:val="5"/>
        <w:numId w:val="7"/>
      </w:numPr>
      <w:spacing w:after="0"/>
      <w:contextualSpacing/>
      <w:outlineLvl w:val="5"/>
    </w:pPr>
    <w:rPr>
      <w:rFonts w:ascii="Verdana" w:hAnsi="Verdana"/>
    </w:rPr>
  </w:style>
  <w:style w:type="paragraph" w:customStyle="1" w:styleId="Niveldenota7">
    <w:name w:val="Nivel de nota 7"/>
    <w:basedOn w:val="Normal"/>
    <w:uiPriority w:val="64"/>
    <w:semiHidden/>
    <w:unhideWhenUsed/>
    <w:rsid w:val="000549B4"/>
    <w:pPr>
      <w:keepNext/>
      <w:numPr>
        <w:ilvl w:val="6"/>
        <w:numId w:val="7"/>
      </w:numPr>
      <w:spacing w:after="0"/>
      <w:contextualSpacing/>
      <w:outlineLvl w:val="6"/>
    </w:pPr>
    <w:rPr>
      <w:rFonts w:ascii="Verdana" w:hAnsi="Verdana"/>
    </w:rPr>
  </w:style>
  <w:style w:type="paragraph" w:customStyle="1" w:styleId="Niveldenota8">
    <w:name w:val="Nivel de nota 8"/>
    <w:basedOn w:val="Normal"/>
    <w:uiPriority w:val="65"/>
    <w:semiHidden/>
    <w:unhideWhenUsed/>
    <w:rsid w:val="000549B4"/>
    <w:pPr>
      <w:keepNext/>
      <w:numPr>
        <w:ilvl w:val="7"/>
        <w:numId w:val="7"/>
      </w:numPr>
      <w:spacing w:after="0"/>
      <w:contextualSpacing/>
      <w:outlineLvl w:val="7"/>
    </w:pPr>
    <w:rPr>
      <w:rFonts w:ascii="Verdana" w:hAnsi="Verdana"/>
    </w:rPr>
  </w:style>
  <w:style w:type="paragraph" w:customStyle="1" w:styleId="Niveldenota9">
    <w:name w:val="Nivel de nota 9"/>
    <w:basedOn w:val="Normal"/>
    <w:uiPriority w:val="66"/>
    <w:semiHidden/>
    <w:unhideWhenUsed/>
    <w:rsid w:val="000549B4"/>
    <w:pPr>
      <w:keepNext/>
      <w:numPr>
        <w:ilvl w:val="8"/>
        <w:numId w:val="7"/>
      </w:numPr>
      <w:spacing w:after="0"/>
      <w:contextualSpacing/>
      <w:outlineLvl w:val="8"/>
    </w:pPr>
    <w:rPr>
      <w:rFonts w:ascii="Verdana" w:hAnsi="Verdana"/>
    </w:rPr>
  </w:style>
  <w:style w:type="character" w:styleId="Hipervnculo">
    <w:name w:val="Hyperlink"/>
    <w:basedOn w:val="Fuentedeprrafopredeter"/>
    <w:uiPriority w:val="99"/>
    <w:unhideWhenUsed/>
    <w:rsid w:val="00FF6CFB"/>
    <w:rPr>
      <w:color w:val="0000FF" w:themeColor="hyperlink"/>
      <w:u w:val="single"/>
    </w:rPr>
  </w:style>
  <w:style w:type="paragraph" w:styleId="Revisin">
    <w:name w:val="Revision"/>
    <w:hidden/>
    <w:uiPriority w:val="99"/>
    <w:semiHidden/>
    <w:rsid w:val="00EE4762"/>
    <w:rPr>
      <w:rFonts w:ascii="Maax" w:hAnsi="Maax"/>
      <w:lang w:val="es-ES_tradnl"/>
    </w:rPr>
  </w:style>
  <w:style w:type="character" w:customStyle="1" w:styleId="Mencinsinresolver1">
    <w:name w:val="Mención sin resolver1"/>
    <w:basedOn w:val="Fuentedeprrafopredeter"/>
    <w:uiPriority w:val="99"/>
    <w:semiHidden/>
    <w:unhideWhenUsed/>
    <w:rsid w:val="00B912F7"/>
    <w:rPr>
      <w:color w:val="605E5C"/>
      <w:shd w:val="clear" w:color="auto" w:fill="E1DFDD"/>
    </w:rPr>
  </w:style>
  <w:style w:type="character" w:customStyle="1" w:styleId="Mencinsinresolver2">
    <w:name w:val="Mención sin resolver2"/>
    <w:basedOn w:val="Fuentedeprrafopredeter"/>
    <w:uiPriority w:val="99"/>
    <w:semiHidden/>
    <w:unhideWhenUsed/>
    <w:rsid w:val="006553CE"/>
    <w:rPr>
      <w:color w:val="605E5C"/>
      <w:shd w:val="clear" w:color="auto" w:fill="E1DFDD"/>
    </w:rPr>
  </w:style>
  <w:style w:type="character" w:styleId="Mencinsinresolver">
    <w:name w:val="Unresolved Mention"/>
    <w:basedOn w:val="Fuentedeprrafopredeter"/>
    <w:uiPriority w:val="99"/>
    <w:semiHidden/>
    <w:unhideWhenUsed/>
    <w:rsid w:val="00AE1EE7"/>
    <w:rPr>
      <w:color w:val="605E5C"/>
      <w:shd w:val="clear" w:color="auto" w:fill="E1DFDD"/>
    </w:rPr>
  </w:style>
  <w:style w:type="paragraph" w:customStyle="1" w:styleId="pf0">
    <w:name w:val="pf0"/>
    <w:basedOn w:val="Normal"/>
    <w:rsid w:val="00E325C3"/>
    <w:pPr>
      <w:suppressAutoHyphens w:val="0"/>
      <w:spacing w:before="100" w:beforeAutospacing="1" w:after="100" w:afterAutospacing="1"/>
      <w:jc w:val="left"/>
    </w:pPr>
    <w:rPr>
      <w:rFonts w:ascii="Times New Roman" w:eastAsia="Times New Roman" w:hAnsi="Times New Roman" w:cs="Times New Roman"/>
      <w:lang w:val="es-ES"/>
    </w:rPr>
  </w:style>
  <w:style w:type="character" w:customStyle="1" w:styleId="cf01">
    <w:name w:val="cf01"/>
    <w:basedOn w:val="Fuentedeprrafopredeter"/>
    <w:rsid w:val="00E325C3"/>
    <w:rPr>
      <w:rFonts w:ascii="Segoe UI" w:hAnsi="Segoe UI" w:cs="Segoe UI" w:hint="default"/>
      <w:sz w:val="18"/>
      <w:szCs w:val="18"/>
    </w:rPr>
  </w:style>
  <w:style w:type="character" w:customStyle="1" w:styleId="cf11">
    <w:name w:val="cf11"/>
    <w:basedOn w:val="Fuentedeprrafopredeter"/>
    <w:rsid w:val="00E325C3"/>
    <w:rPr>
      <w:rFonts w:ascii="Segoe UI" w:hAnsi="Segoe UI" w:cs="Segoe UI" w:hint="default"/>
      <w:i/>
      <w:iCs/>
      <w:sz w:val="18"/>
      <w:szCs w:val="18"/>
    </w:rPr>
  </w:style>
  <w:style w:type="character" w:customStyle="1" w:styleId="cf21">
    <w:name w:val="cf21"/>
    <w:basedOn w:val="Fuentedeprrafopredeter"/>
    <w:rsid w:val="00E325C3"/>
    <w:rPr>
      <w:rFonts w:ascii="Segoe UI" w:hAnsi="Segoe UI" w:cs="Segoe UI" w:hint="default"/>
      <w:i/>
      <w:iCs/>
      <w:sz w:val="18"/>
      <w:szCs w:val="18"/>
      <w:shd w:val="clear" w:color="auto" w:fill="FFFF00"/>
    </w:rPr>
  </w:style>
  <w:style w:type="character" w:customStyle="1" w:styleId="cf31">
    <w:name w:val="cf31"/>
    <w:basedOn w:val="Fuentedeprrafopredeter"/>
    <w:rsid w:val="00E325C3"/>
    <w:rPr>
      <w:rFonts w:ascii="Segoe UI" w:hAnsi="Segoe UI" w:cs="Segoe UI" w:hint="default"/>
      <w:sz w:val="18"/>
      <w:szCs w:val="18"/>
      <w:shd w:val="clear" w:color="auto" w:fill="FFFF00"/>
    </w:rPr>
  </w:style>
  <w:style w:type="character" w:customStyle="1" w:styleId="Ttulo3Car">
    <w:name w:val="Título 3 Car"/>
    <w:basedOn w:val="Fuentedeprrafopredeter"/>
    <w:link w:val="Ttulo3"/>
    <w:uiPriority w:val="9"/>
    <w:semiHidden/>
    <w:rsid w:val="0007770B"/>
    <w:rPr>
      <w:rFonts w:asciiTheme="majorHAnsi" w:eastAsiaTheme="majorEastAsia" w:hAnsiTheme="majorHAnsi" w:cstheme="majorBidi"/>
      <w:color w:val="243F60" w:themeColor="accent1" w:themeShade="7F"/>
      <w:lang w:val="es-ES_tradnl"/>
    </w:rPr>
  </w:style>
  <w:style w:type="character" w:customStyle="1" w:styleId="Ttulo2Car">
    <w:name w:val="Título 2 Car"/>
    <w:basedOn w:val="Fuentedeprrafopredeter"/>
    <w:link w:val="Ttulo2"/>
    <w:uiPriority w:val="9"/>
    <w:semiHidden/>
    <w:rsid w:val="0071437F"/>
    <w:rPr>
      <w:rFonts w:asciiTheme="majorHAnsi" w:eastAsiaTheme="majorEastAsia" w:hAnsiTheme="majorHAnsi" w:cstheme="majorBidi"/>
      <w:color w:val="365F91" w:themeColor="accent1" w:themeShade="BF"/>
      <w:sz w:val="26"/>
      <w:szCs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1050">
      <w:bodyDiv w:val="1"/>
      <w:marLeft w:val="0"/>
      <w:marRight w:val="0"/>
      <w:marTop w:val="0"/>
      <w:marBottom w:val="0"/>
      <w:divBdr>
        <w:top w:val="none" w:sz="0" w:space="0" w:color="auto"/>
        <w:left w:val="none" w:sz="0" w:space="0" w:color="auto"/>
        <w:bottom w:val="none" w:sz="0" w:space="0" w:color="auto"/>
        <w:right w:val="none" w:sz="0" w:space="0" w:color="auto"/>
      </w:divBdr>
    </w:div>
    <w:div w:id="167982130">
      <w:bodyDiv w:val="1"/>
      <w:marLeft w:val="0"/>
      <w:marRight w:val="0"/>
      <w:marTop w:val="0"/>
      <w:marBottom w:val="0"/>
      <w:divBdr>
        <w:top w:val="none" w:sz="0" w:space="0" w:color="auto"/>
        <w:left w:val="none" w:sz="0" w:space="0" w:color="auto"/>
        <w:bottom w:val="none" w:sz="0" w:space="0" w:color="auto"/>
        <w:right w:val="none" w:sz="0" w:space="0" w:color="auto"/>
      </w:divBdr>
    </w:div>
    <w:div w:id="309020548">
      <w:bodyDiv w:val="1"/>
      <w:marLeft w:val="0"/>
      <w:marRight w:val="0"/>
      <w:marTop w:val="0"/>
      <w:marBottom w:val="0"/>
      <w:divBdr>
        <w:top w:val="none" w:sz="0" w:space="0" w:color="auto"/>
        <w:left w:val="none" w:sz="0" w:space="0" w:color="auto"/>
        <w:bottom w:val="none" w:sz="0" w:space="0" w:color="auto"/>
        <w:right w:val="none" w:sz="0" w:space="0" w:color="auto"/>
      </w:divBdr>
    </w:div>
    <w:div w:id="522475358">
      <w:bodyDiv w:val="1"/>
      <w:marLeft w:val="0"/>
      <w:marRight w:val="0"/>
      <w:marTop w:val="0"/>
      <w:marBottom w:val="0"/>
      <w:divBdr>
        <w:top w:val="none" w:sz="0" w:space="0" w:color="auto"/>
        <w:left w:val="none" w:sz="0" w:space="0" w:color="auto"/>
        <w:bottom w:val="none" w:sz="0" w:space="0" w:color="auto"/>
        <w:right w:val="none" w:sz="0" w:space="0" w:color="auto"/>
      </w:divBdr>
    </w:div>
    <w:div w:id="727845950">
      <w:bodyDiv w:val="1"/>
      <w:marLeft w:val="0"/>
      <w:marRight w:val="0"/>
      <w:marTop w:val="0"/>
      <w:marBottom w:val="0"/>
      <w:divBdr>
        <w:top w:val="none" w:sz="0" w:space="0" w:color="auto"/>
        <w:left w:val="none" w:sz="0" w:space="0" w:color="auto"/>
        <w:bottom w:val="none" w:sz="0" w:space="0" w:color="auto"/>
        <w:right w:val="none" w:sz="0" w:space="0" w:color="auto"/>
      </w:divBdr>
    </w:div>
    <w:div w:id="1016420082">
      <w:bodyDiv w:val="1"/>
      <w:marLeft w:val="0"/>
      <w:marRight w:val="0"/>
      <w:marTop w:val="0"/>
      <w:marBottom w:val="0"/>
      <w:divBdr>
        <w:top w:val="none" w:sz="0" w:space="0" w:color="auto"/>
        <w:left w:val="none" w:sz="0" w:space="0" w:color="auto"/>
        <w:bottom w:val="none" w:sz="0" w:space="0" w:color="auto"/>
        <w:right w:val="none" w:sz="0" w:space="0" w:color="auto"/>
      </w:divBdr>
    </w:div>
    <w:div w:id="1384015213">
      <w:bodyDiv w:val="1"/>
      <w:marLeft w:val="0"/>
      <w:marRight w:val="0"/>
      <w:marTop w:val="0"/>
      <w:marBottom w:val="0"/>
      <w:divBdr>
        <w:top w:val="none" w:sz="0" w:space="0" w:color="auto"/>
        <w:left w:val="none" w:sz="0" w:space="0" w:color="auto"/>
        <w:bottom w:val="none" w:sz="0" w:space="0" w:color="auto"/>
        <w:right w:val="none" w:sz="0" w:space="0" w:color="auto"/>
      </w:divBdr>
    </w:div>
    <w:div w:id="1594626699">
      <w:bodyDiv w:val="1"/>
      <w:marLeft w:val="0"/>
      <w:marRight w:val="0"/>
      <w:marTop w:val="0"/>
      <w:marBottom w:val="0"/>
      <w:divBdr>
        <w:top w:val="none" w:sz="0" w:space="0" w:color="auto"/>
        <w:left w:val="none" w:sz="0" w:space="0" w:color="auto"/>
        <w:bottom w:val="none" w:sz="0" w:space="0" w:color="auto"/>
        <w:right w:val="none" w:sz="0" w:space="0" w:color="auto"/>
      </w:divBdr>
    </w:div>
    <w:div w:id="1619599557">
      <w:bodyDiv w:val="1"/>
      <w:marLeft w:val="0"/>
      <w:marRight w:val="0"/>
      <w:marTop w:val="0"/>
      <w:marBottom w:val="0"/>
      <w:divBdr>
        <w:top w:val="none" w:sz="0" w:space="0" w:color="auto"/>
        <w:left w:val="none" w:sz="0" w:space="0" w:color="auto"/>
        <w:bottom w:val="none" w:sz="0" w:space="0" w:color="auto"/>
        <w:right w:val="none" w:sz="0" w:space="0" w:color="auto"/>
      </w:divBdr>
    </w:div>
    <w:div w:id="1646622624">
      <w:bodyDiv w:val="1"/>
      <w:marLeft w:val="0"/>
      <w:marRight w:val="0"/>
      <w:marTop w:val="0"/>
      <w:marBottom w:val="0"/>
      <w:divBdr>
        <w:top w:val="none" w:sz="0" w:space="0" w:color="auto"/>
        <w:left w:val="none" w:sz="0" w:space="0" w:color="auto"/>
        <w:bottom w:val="none" w:sz="0" w:space="0" w:color="auto"/>
        <w:right w:val="none" w:sz="0" w:space="0" w:color="auto"/>
      </w:divBdr>
    </w:div>
    <w:div w:id="1747072567">
      <w:bodyDiv w:val="1"/>
      <w:marLeft w:val="0"/>
      <w:marRight w:val="0"/>
      <w:marTop w:val="0"/>
      <w:marBottom w:val="0"/>
      <w:divBdr>
        <w:top w:val="none" w:sz="0" w:space="0" w:color="auto"/>
        <w:left w:val="none" w:sz="0" w:space="0" w:color="auto"/>
        <w:bottom w:val="none" w:sz="0" w:space="0" w:color="auto"/>
        <w:right w:val="none" w:sz="0" w:space="0" w:color="auto"/>
      </w:divBdr>
    </w:div>
    <w:div w:id="1868834994">
      <w:bodyDiv w:val="1"/>
      <w:marLeft w:val="0"/>
      <w:marRight w:val="0"/>
      <w:marTop w:val="0"/>
      <w:marBottom w:val="0"/>
      <w:divBdr>
        <w:top w:val="none" w:sz="0" w:space="0" w:color="auto"/>
        <w:left w:val="none" w:sz="0" w:space="0" w:color="auto"/>
        <w:bottom w:val="none" w:sz="0" w:space="0" w:color="auto"/>
        <w:right w:val="none" w:sz="0" w:space="0" w:color="auto"/>
      </w:divBdr>
    </w:div>
    <w:div w:id="1901014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cagigas@fundacionbotin.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acionbotin.org/becas-convocatorias/becas-de-artes-plastic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30d33ba-8951-408a-83a5-4b7b9d3927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9F2D0D3AE987E418CC0D7709807D135" ma:contentTypeVersion="10" ma:contentTypeDescription="Crear nuevo documento." ma:contentTypeScope="" ma:versionID="931d5f1f104cdfa877a9914421e79e69">
  <xsd:schema xmlns:xsd="http://www.w3.org/2001/XMLSchema" xmlns:xs="http://www.w3.org/2001/XMLSchema" xmlns:p="http://schemas.microsoft.com/office/2006/metadata/properties" xmlns:ns3="b30d33ba-8951-408a-83a5-4b7b9d392749" xmlns:ns4="230497a1-aa20-437f-801f-ec69b3f7a38d" targetNamespace="http://schemas.microsoft.com/office/2006/metadata/properties" ma:root="true" ma:fieldsID="91cbc35d113eabea5f5bbb87a1ba357d" ns3:_="" ns4:_="">
    <xsd:import namespace="b30d33ba-8951-408a-83a5-4b7b9d392749"/>
    <xsd:import namespace="230497a1-aa20-437f-801f-ec69b3f7a38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d33ba-8951-408a-83a5-4b7b9d3927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497a1-aa20-437f-801f-ec69b3f7a38d"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C36408-E710-4D94-ACB1-6E1464ED042F}">
  <ds:schemaRefs>
    <ds:schemaRef ds:uri="http://schemas.openxmlformats.org/officeDocument/2006/bibliography"/>
  </ds:schemaRefs>
</ds:datastoreItem>
</file>

<file path=customXml/itemProps2.xml><?xml version="1.0" encoding="utf-8"?>
<ds:datastoreItem xmlns:ds="http://schemas.openxmlformats.org/officeDocument/2006/customXml" ds:itemID="{F00563F6-25BE-420A-BB14-6959D76C83D3}">
  <ds:schemaRefs>
    <ds:schemaRef ds:uri="http://schemas.microsoft.com/office/2006/metadata/properties"/>
    <ds:schemaRef ds:uri="http://schemas.microsoft.com/office/infopath/2007/PartnerControls"/>
    <ds:schemaRef ds:uri="b30d33ba-8951-408a-83a5-4b7b9d392749"/>
  </ds:schemaRefs>
</ds:datastoreItem>
</file>

<file path=customXml/itemProps3.xml><?xml version="1.0" encoding="utf-8"?>
<ds:datastoreItem xmlns:ds="http://schemas.openxmlformats.org/officeDocument/2006/customXml" ds:itemID="{783AEB69-4F24-491F-9775-4642BE924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d33ba-8951-408a-83a5-4b7b9d392749"/>
    <ds:schemaRef ds:uri="230497a1-aa20-437f-801f-ec69b3f7a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3ED7D-E267-44C9-8B75-0A58B8C4F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1358</Words>
  <Characters>7475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2x4 Madrid</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 Henarejos</dc:creator>
  <cp:lastModifiedBy>Marina González</cp:lastModifiedBy>
  <cp:revision>3</cp:revision>
  <cp:lastPrinted>2024-04-10T09:49:00Z</cp:lastPrinted>
  <dcterms:created xsi:type="dcterms:W3CDTF">2026-04-16T09:34:00Z</dcterms:created>
  <dcterms:modified xsi:type="dcterms:W3CDTF">2026-04-16T09:39:00Z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0x01010099F2D0D3AE987E418CC0D7709807D135</vt:lpwstr>
  </property>
  <property fmtid="{D5CDD505-2E9C-101B-9397-08002B2CF9AE}" pid="3" name="GrammarlyDocumentId">
    <vt:lpwstr>61cb1a6843793de93924ce651621e69a1e1a39cf7315f5b75df76905649043df</vt:lpwstr>
  </property>
</Properties>
</file>