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A945A" w14:textId="5B4EC3AF" w:rsidR="00D70447" w:rsidRPr="001D3CF8" w:rsidRDefault="00641C49" w:rsidP="001D3CF8">
      <w:pPr>
        <w:jc w:val="center"/>
        <w:rPr>
          <w:rFonts w:ascii="Trade Gothic LT Std Bold" w:hAnsi="Trade Gothic LT Std Bold"/>
          <w:iCs/>
          <w:sz w:val="48"/>
          <w:szCs w:val="48"/>
          <w:lang w:val="es-ES"/>
        </w:rPr>
      </w:pPr>
      <w:bookmarkStart w:id="0" w:name="_Hlk202525719"/>
      <w:r>
        <w:rPr>
          <w:rFonts w:ascii="Trade Gothic LT Std Bold" w:hAnsi="Trade Gothic LT Std Bold"/>
          <w:iCs/>
          <w:sz w:val="48"/>
          <w:szCs w:val="48"/>
          <w:lang w:val="es-ES"/>
        </w:rPr>
        <w:t xml:space="preserve">UN RECORRIDO SERENO A PUERTA CERRADA PARA </w:t>
      </w:r>
      <w:r w:rsidR="001D3CF8" w:rsidRPr="001D3CF8">
        <w:rPr>
          <w:rFonts w:ascii="Trade Gothic LT Std Bold" w:hAnsi="Trade Gothic LT Std Bold"/>
          <w:iCs/>
          <w:sz w:val="48"/>
          <w:szCs w:val="48"/>
          <w:lang w:val="es-ES"/>
        </w:rPr>
        <w:t>DESCUBRIR LA OTRA CARA DE LA EXPOSICIÓN DE YUKO MOHRI</w:t>
      </w:r>
    </w:p>
    <w:p w14:paraId="4920D3BB" w14:textId="07DAF7F1" w:rsidR="00D70447" w:rsidRPr="00D70447" w:rsidRDefault="00D70447" w:rsidP="00565235">
      <w:pPr>
        <w:pStyle w:val="Prrafodelista"/>
        <w:numPr>
          <w:ilvl w:val="0"/>
          <w:numId w:val="33"/>
        </w:numPr>
        <w:ind w:left="360"/>
        <w:rPr>
          <w:rFonts w:eastAsia="Calibri"/>
          <w:iCs/>
          <w:sz w:val="20"/>
          <w:szCs w:val="20"/>
          <w:lang w:val="es-ES" w:eastAsia="en-US"/>
        </w:rPr>
      </w:pPr>
      <w:r w:rsidRPr="00D70447">
        <w:rPr>
          <w:rFonts w:eastAsia="Calibri"/>
          <w:iCs/>
          <w:sz w:val="20"/>
          <w:szCs w:val="20"/>
          <w:lang w:eastAsia="en-US"/>
        </w:rPr>
        <w:t xml:space="preserve">"Lectura, arte, </w:t>
      </w:r>
      <w:r w:rsidRPr="00CF2EF8">
        <w:rPr>
          <w:rFonts w:eastAsia="Calibri"/>
          <w:iCs/>
          <w:sz w:val="20"/>
          <w:szCs w:val="20"/>
          <w:lang w:eastAsia="en-US"/>
        </w:rPr>
        <w:t>silencio y tú"</w:t>
      </w:r>
      <w:r w:rsidR="005E77C4">
        <w:rPr>
          <w:rFonts w:eastAsia="Calibri"/>
          <w:iCs/>
          <w:sz w:val="20"/>
          <w:szCs w:val="20"/>
          <w:lang w:eastAsia="en-US"/>
        </w:rPr>
        <w:t xml:space="preserve"> </w:t>
      </w:r>
      <w:r w:rsidRPr="00CF2EF8">
        <w:rPr>
          <w:rFonts w:eastAsia="Calibri"/>
          <w:iCs/>
          <w:sz w:val="20"/>
          <w:szCs w:val="20"/>
          <w:lang w:eastAsia="en-US"/>
        </w:rPr>
        <w:t xml:space="preserve">convertirá </w:t>
      </w:r>
      <w:r w:rsidRPr="00CF2EF8">
        <w:rPr>
          <w:rFonts w:eastAsia="Calibri"/>
          <w:i/>
          <w:iCs/>
          <w:sz w:val="20"/>
          <w:szCs w:val="20"/>
          <w:lang w:eastAsia="en-US"/>
        </w:rPr>
        <w:t>Entrelazamientos</w:t>
      </w:r>
      <w:r w:rsidRPr="00CF2EF8">
        <w:rPr>
          <w:rFonts w:eastAsia="Calibri"/>
          <w:iCs/>
          <w:sz w:val="20"/>
          <w:szCs w:val="20"/>
          <w:lang w:eastAsia="en-US"/>
        </w:rPr>
        <w:t xml:space="preserve"> en un recorrido </w:t>
      </w:r>
      <w:r w:rsidR="001F0DC7">
        <w:rPr>
          <w:rFonts w:eastAsia="Calibri"/>
          <w:iCs/>
          <w:sz w:val="20"/>
          <w:szCs w:val="20"/>
          <w:lang w:eastAsia="en-US"/>
        </w:rPr>
        <w:t xml:space="preserve">sereno a puerta cerrada en el que una selección de textos </w:t>
      </w:r>
      <w:r w:rsidRPr="00CF2EF8">
        <w:rPr>
          <w:rFonts w:eastAsia="Calibri"/>
          <w:iCs/>
          <w:sz w:val="20"/>
          <w:szCs w:val="20"/>
          <w:lang w:eastAsia="en-US"/>
        </w:rPr>
        <w:t>recomendados</w:t>
      </w:r>
      <w:r w:rsidRPr="00D70447">
        <w:rPr>
          <w:rFonts w:eastAsia="Calibri"/>
          <w:iCs/>
          <w:sz w:val="20"/>
          <w:szCs w:val="20"/>
          <w:lang w:eastAsia="en-US"/>
        </w:rPr>
        <w:t xml:space="preserve"> por las bibliotecas de Cantabria</w:t>
      </w:r>
      <w:r w:rsidR="001F0DC7">
        <w:rPr>
          <w:rFonts w:eastAsia="Calibri"/>
          <w:iCs/>
          <w:sz w:val="20"/>
          <w:szCs w:val="20"/>
          <w:lang w:eastAsia="en-US"/>
        </w:rPr>
        <w:t xml:space="preserve"> serán los guías. </w:t>
      </w:r>
    </w:p>
    <w:p w14:paraId="4E4E86A8" w14:textId="77777777" w:rsidR="00D70447" w:rsidRPr="00D70447" w:rsidRDefault="00D70447" w:rsidP="00D70447">
      <w:pPr>
        <w:pStyle w:val="Prrafodelista"/>
        <w:ind w:left="360"/>
        <w:rPr>
          <w:rFonts w:eastAsia="Calibri"/>
          <w:iCs/>
          <w:sz w:val="20"/>
          <w:szCs w:val="20"/>
          <w:lang w:val="es-ES" w:eastAsia="en-US"/>
        </w:rPr>
      </w:pPr>
    </w:p>
    <w:p w14:paraId="1BE6F1D4" w14:textId="02E11D0E" w:rsidR="00D70447" w:rsidRPr="00D70447" w:rsidRDefault="00D70447" w:rsidP="00565235">
      <w:pPr>
        <w:pStyle w:val="Prrafodelista"/>
        <w:numPr>
          <w:ilvl w:val="0"/>
          <w:numId w:val="33"/>
        </w:numPr>
        <w:ind w:left="360"/>
        <w:rPr>
          <w:rFonts w:eastAsia="Calibri"/>
          <w:iCs/>
          <w:sz w:val="20"/>
          <w:szCs w:val="20"/>
          <w:lang w:val="es-ES" w:eastAsia="en-US"/>
        </w:rPr>
      </w:pPr>
      <w:r w:rsidRPr="00D70447">
        <w:rPr>
          <w:rFonts w:eastAsia="Calibri"/>
          <w:iCs/>
          <w:sz w:val="20"/>
          <w:szCs w:val="20"/>
          <w:lang w:eastAsia="en-US"/>
        </w:rPr>
        <w:t xml:space="preserve">Manuel Diego Sánchez, coordinador del Departamento de Arte y Creatividad del Centro Botín, ofrecerá la visita comentada "De Milán a Santander", un </w:t>
      </w:r>
      <w:r w:rsidR="0064703F">
        <w:rPr>
          <w:rFonts w:eastAsia="Calibri"/>
          <w:iCs/>
          <w:sz w:val="20"/>
          <w:szCs w:val="20"/>
          <w:lang w:eastAsia="en-US"/>
        </w:rPr>
        <w:t>viaje</w:t>
      </w:r>
      <w:r w:rsidRPr="00D70447">
        <w:rPr>
          <w:rFonts w:eastAsia="Calibri"/>
          <w:iCs/>
          <w:sz w:val="20"/>
          <w:szCs w:val="20"/>
          <w:lang w:eastAsia="en-US"/>
        </w:rPr>
        <w:t xml:space="preserve"> por el proceso creativo y la evolución de la exposición </w:t>
      </w:r>
      <w:r w:rsidR="0064703F">
        <w:rPr>
          <w:rFonts w:eastAsia="Calibri"/>
          <w:iCs/>
          <w:sz w:val="20"/>
          <w:szCs w:val="20"/>
          <w:lang w:eastAsia="en-US"/>
        </w:rPr>
        <w:t>de la artista japonesa</w:t>
      </w:r>
      <w:r w:rsidR="00EA3EC6">
        <w:rPr>
          <w:rFonts w:eastAsia="Calibri"/>
          <w:iCs/>
          <w:sz w:val="20"/>
          <w:szCs w:val="20"/>
          <w:lang w:eastAsia="en-US"/>
        </w:rPr>
        <w:t xml:space="preserve"> Yuko Mohri</w:t>
      </w:r>
      <w:r w:rsidR="0064703F">
        <w:rPr>
          <w:rFonts w:eastAsia="Calibri"/>
          <w:iCs/>
          <w:sz w:val="20"/>
          <w:szCs w:val="20"/>
          <w:lang w:eastAsia="en-US"/>
        </w:rPr>
        <w:t xml:space="preserve">, </w:t>
      </w:r>
      <w:r w:rsidRPr="00D70447">
        <w:rPr>
          <w:rFonts w:eastAsia="Calibri"/>
          <w:iCs/>
          <w:sz w:val="20"/>
          <w:szCs w:val="20"/>
          <w:lang w:eastAsia="en-US"/>
        </w:rPr>
        <w:t xml:space="preserve">desde su presentación en Pirelli </w:t>
      </w:r>
      <w:proofErr w:type="spellStart"/>
      <w:r w:rsidRPr="00D70447">
        <w:rPr>
          <w:rFonts w:eastAsia="Calibri"/>
          <w:iCs/>
          <w:sz w:val="20"/>
          <w:szCs w:val="20"/>
          <w:lang w:eastAsia="en-US"/>
        </w:rPr>
        <w:t>HangarBicocca</w:t>
      </w:r>
      <w:proofErr w:type="spellEnd"/>
      <w:r w:rsidRPr="00D70447">
        <w:rPr>
          <w:rFonts w:eastAsia="Calibri"/>
          <w:iCs/>
          <w:sz w:val="20"/>
          <w:szCs w:val="20"/>
          <w:lang w:eastAsia="en-US"/>
        </w:rPr>
        <w:t xml:space="preserve"> hasta su llegada a Santander.</w:t>
      </w:r>
    </w:p>
    <w:p w14:paraId="199AB190" w14:textId="77777777" w:rsidR="006E1D7A" w:rsidRPr="006E1D7A" w:rsidRDefault="006E1D7A" w:rsidP="006E1D7A">
      <w:pPr>
        <w:pStyle w:val="Prrafodelista"/>
        <w:ind w:left="360"/>
        <w:rPr>
          <w:rFonts w:eastAsia="Calibri"/>
          <w:iCs/>
          <w:sz w:val="20"/>
          <w:szCs w:val="20"/>
          <w:lang w:val="es-ES" w:eastAsia="en-US"/>
        </w:rPr>
      </w:pPr>
    </w:p>
    <w:p w14:paraId="00DAF9D5" w14:textId="5B565136" w:rsidR="006E1D7A" w:rsidRPr="006E1D7A" w:rsidRDefault="00AD4BCD" w:rsidP="00565235">
      <w:pPr>
        <w:pStyle w:val="Prrafodelista"/>
        <w:numPr>
          <w:ilvl w:val="0"/>
          <w:numId w:val="33"/>
        </w:numPr>
        <w:ind w:left="360"/>
        <w:rPr>
          <w:rFonts w:eastAsia="Calibri"/>
          <w:iCs/>
          <w:sz w:val="20"/>
          <w:szCs w:val="20"/>
          <w:lang w:val="es-ES" w:eastAsia="en-US"/>
        </w:rPr>
      </w:pPr>
      <w:r>
        <w:rPr>
          <w:rFonts w:eastAsia="Calibri"/>
          <w:iCs/>
          <w:sz w:val="20"/>
          <w:szCs w:val="20"/>
          <w:lang w:eastAsia="en-US"/>
        </w:rPr>
        <w:t xml:space="preserve">El </w:t>
      </w:r>
      <w:r w:rsidRPr="00AD4BCD">
        <w:rPr>
          <w:rFonts w:eastAsia="Calibri"/>
          <w:iCs/>
          <w:sz w:val="20"/>
          <w:szCs w:val="20"/>
          <w:lang w:eastAsia="en-US"/>
        </w:rPr>
        <w:t xml:space="preserve">ciclo “Cine de verano”, organizado con el apoyo de la UIMP, continuará con la proyección de </w:t>
      </w:r>
      <w:r w:rsidRPr="00AD4BCD">
        <w:rPr>
          <w:rFonts w:eastAsia="Calibri"/>
          <w:i/>
          <w:iCs/>
          <w:sz w:val="20"/>
          <w:szCs w:val="20"/>
          <w:lang w:eastAsia="en-US"/>
        </w:rPr>
        <w:t>Los domingos</w:t>
      </w:r>
      <w:r w:rsidRPr="00AD4BCD">
        <w:rPr>
          <w:rFonts w:eastAsia="Calibri"/>
          <w:iCs/>
          <w:sz w:val="20"/>
          <w:szCs w:val="20"/>
          <w:lang w:eastAsia="en-US"/>
        </w:rPr>
        <w:t>, el nuevo largometraje de la directora Alauda Ruiz de Azúa</w:t>
      </w:r>
      <w:r w:rsidR="00EA3EC6">
        <w:rPr>
          <w:rFonts w:eastAsia="Calibri"/>
          <w:iCs/>
          <w:sz w:val="20"/>
          <w:szCs w:val="20"/>
          <w:lang w:eastAsia="en-US"/>
        </w:rPr>
        <w:t>.</w:t>
      </w:r>
    </w:p>
    <w:bookmarkEnd w:id="0"/>
    <w:p w14:paraId="7BD12BEE" w14:textId="678BF442" w:rsidR="00065F58" w:rsidRPr="00AC4468" w:rsidRDefault="0045244E" w:rsidP="00EA2D83">
      <w:pPr>
        <w:spacing w:before="240"/>
        <w:rPr>
          <w:sz w:val="20"/>
          <w:szCs w:val="20"/>
          <w:u w:val="single"/>
          <w:lang w:val="es-ES"/>
        </w:rPr>
      </w:pPr>
      <w:r w:rsidRPr="0045244E">
        <w:rPr>
          <w:rFonts w:eastAsia="Calibri" w:cs="Times New Roman"/>
          <w:bCs/>
          <w:i/>
          <w:sz w:val="20"/>
          <w:szCs w:val="20"/>
          <w:lang w:val="es-ES" w:eastAsia="en-US"/>
        </w:rPr>
        <w:t xml:space="preserve">Santander, </w:t>
      </w:r>
      <w:r w:rsidR="00065F58">
        <w:rPr>
          <w:rFonts w:eastAsia="Calibri" w:cs="Times New Roman"/>
          <w:bCs/>
          <w:i/>
          <w:sz w:val="20"/>
          <w:szCs w:val="20"/>
          <w:lang w:val="es-ES" w:eastAsia="en-US"/>
        </w:rPr>
        <w:t>30</w:t>
      </w:r>
      <w:r w:rsidR="00C949AC">
        <w:rPr>
          <w:rFonts w:eastAsia="Calibri" w:cs="Times New Roman"/>
          <w:bCs/>
          <w:i/>
          <w:sz w:val="20"/>
          <w:szCs w:val="20"/>
          <w:lang w:val="es-ES" w:eastAsia="en-US"/>
        </w:rPr>
        <w:t xml:space="preserve"> </w:t>
      </w:r>
      <w:r w:rsidRPr="0045244E">
        <w:rPr>
          <w:rFonts w:eastAsia="Calibri" w:cs="Times New Roman"/>
          <w:bCs/>
          <w:i/>
          <w:sz w:val="20"/>
          <w:szCs w:val="20"/>
          <w:lang w:val="es-ES" w:eastAsia="en-US"/>
        </w:rPr>
        <w:t xml:space="preserve">de </w:t>
      </w:r>
      <w:r w:rsidR="00E43ED7">
        <w:rPr>
          <w:rFonts w:eastAsia="Calibri" w:cs="Times New Roman"/>
          <w:bCs/>
          <w:i/>
          <w:sz w:val="20"/>
          <w:szCs w:val="20"/>
          <w:lang w:val="es-ES" w:eastAsia="en-US"/>
        </w:rPr>
        <w:t>ju</w:t>
      </w:r>
      <w:r w:rsidR="007B690D">
        <w:rPr>
          <w:rFonts w:eastAsia="Calibri" w:cs="Times New Roman"/>
          <w:bCs/>
          <w:i/>
          <w:sz w:val="20"/>
          <w:szCs w:val="20"/>
          <w:lang w:val="es-ES" w:eastAsia="en-US"/>
        </w:rPr>
        <w:t>l</w:t>
      </w:r>
      <w:r w:rsidR="00E43ED7">
        <w:rPr>
          <w:rFonts w:eastAsia="Calibri" w:cs="Times New Roman"/>
          <w:bCs/>
          <w:i/>
          <w:sz w:val="20"/>
          <w:szCs w:val="20"/>
          <w:lang w:val="es-ES" w:eastAsia="en-US"/>
        </w:rPr>
        <w:t xml:space="preserve">io </w:t>
      </w:r>
      <w:r w:rsidR="00A87545" w:rsidRPr="0045244E">
        <w:rPr>
          <w:rFonts w:eastAsia="Calibri" w:cs="Times New Roman"/>
          <w:bCs/>
          <w:i/>
          <w:sz w:val="20"/>
          <w:szCs w:val="20"/>
          <w:lang w:val="es-ES" w:eastAsia="en-US"/>
        </w:rPr>
        <w:t>de</w:t>
      </w:r>
      <w:r w:rsidRPr="0045244E">
        <w:rPr>
          <w:rFonts w:eastAsia="Calibri" w:cs="Times New Roman"/>
          <w:bCs/>
          <w:i/>
          <w:sz w:val="20"/>
          <w:szCs w:val="20"/>
          <w:lang w:val="es-ES" w:eastAsia="en-US"/>
        </w:rPr>
        <w:t xml:space="preserve"> 202</w:t>
      </w:r>
      <w:r w:rsidR="00384EA0">
        <w:rPr>
          <w:rFonts w:eastAsia="Calibri" w:cs="Times New Roman"/>
          <w:bCs/>
          <w:i/>
          <w:sz w:val="20"/>
          <w:szCs w:val="20"/>
          <w:lang w:val="es-ES" w:eastAsia="en-US"/>
        </w:rPr>
        <w:t>6</w:t>
      </w:r>
      <w:r w:rsidRPr="006D3EC3">
        <w:rPr>
          <w:rFonts w:eastAsia="Calibri" w:cs="Times New Roman"/>
          <w:bCs/>
          <w:iCs/>
          <w:sz w:val="20"/>
          <w:szCs w:val="20"/>
          <w:lang w:eastAsia="en-US"/>
        </w:rPr>
        <w:t>.</w:t>
      </w:r>
      <w:r w:rsidR="00AC4468" w:rsidRPr="006D3EC3">
        <w:rPr>
          <w:rFonts w:eastAsia="Calibri" w:cs="Times New Roman"/>
          <w:bCs/>
          <w:iCs/>
          <w:sz w:val="20"/>
          <w:szCs w:val="20"/>
          <w:lang w:eastAsia="en-US"/>
        </w:rPr>
        <w:t>-</w:t>
      </w:r>
      <w:r w:rsidR="00AC4468" w:rsidRPr="002E3D3F">
        <w:t xml:space="preserve"> </w:t>
      </w:r>
      <w:r w:rsidR="00AC4468" w:rsidRPr="00AC4468">
        <w:rPr>
          <w:sz w:val="20"/>
          <w:szCs w:val="20"/>
          <w:lang w:val="es-ES"/>
        </w:rPr>
        <w:t>No</w:t>
      </w:r>
      <w:r w:rsidR="00EA2D83" w:rsidRPr="00AC4468">
        <w:rPr>
          <w:rFonts w:eastAsia="Calibri" w:cs="Times New Roman"/>
          <w:bCs/>
          <w:iCs/>
          <w:sz w:val="20"/>
          <w:szCs w:val="20"/>
          <w:lang w:eastAsia="en-US"/>
        </w:rPr>
        <w:t xml:space="preserve"> </w:t>
      </w:r>
      <w:r w:rsidR="00EA2D83" w:rsidRPr="00EA2D83">
        <w:rPr>
          <w:rFonts w:eastAsia="Calibri" w:cs="Times New Roman"/>
          <w:bCs/>
          <w:iCs/>
          <w:sz w:val="20"/>
          <w:szCs w:val="20"/>
          <w:lang w:eastAsia="en-US"/>
        </w:rPr>
        <w:t>todas las visitas a una exposición son iguales.</w:t>
      </w:r>
      <w:r w:rsidR="00174AD2" w:rsidRPr="00174AD2">
        <w:t xml:space="preserve"> </w:t>
      </w:r>
      <w:r w:rsidR="00174AD2" w:rsidRPr="00174AD2">
        <w:rPr>
          <w:rFonts w:eastAsia="Calibri" w:cs="Times New Roman"/>
          <w:bCs/>
          <w:iCs/>
          <w:sz w:val="20"/>
          <w:szCs w:val="20"/>
          <w:lang w:eastAsia="en-US"/>
        </w:rPr>
        <w:t>A veces, una lectura</w:t>
      </w:r>
      <w:r w:rsidR="00EA3EC6">
        <w:rPr>
          <w:rFonts w:eastAsia="Calibri" w:cs="Times New Roman"/>
          <w:bCs/>
          <w:iCs/>
          <w:sz w:val="20"/>
          <w:szCs w:val="20"/>
          <w:lang w:eastAsia="en-US"/>
        </w:rPr>
        <w:t xml:space="preserve"> especial</w:t>
      </w:r>
      <w:r w:rsidR="00174AD2" w:rsidRPr="00174AD2">
        <w:rPr>
          <w:rFonts w:eastAsia="Calibri" w:cs="Times New Roman"/>
          <w:bCs/>
          <w:iCs/>
          <w:sz w:val="20"/>
          <w:szCs w:val="20"/>
          <w:lang w:eastAsia="en-US"/>
        </w:rPr>
        <w:t xml:space="preserve"> descubre conexiones que habían pasado desapercibidas</w:t>
      </w:r>
      <w:r w:rsidR="00EA3EC6">
        <w:rPr>
          <w:rFonts w:eastAsia="Calibri" w:cs="Times New Roman"/>
          <w:bCs/>
          <w:iCs/>
          <w:sz w:val="20"/>
          <w:szCs w:val="20"/>
          <w:lang w:eastAsia="en-US"/>
        </w:rPr>
        <w:t xml:space="preserve"> y, en otras ocasiones,</w:t>
      </w:r>
      <w:r w:rsidR="00174AD2" w:rsidRPr="00174AD2">
        <w:rPr>
          <w:rFonts w:eastAsia="Calibri" w:cs="Times New Roman"/>
          <w:bCs/>
          <w:iCs/>
          <w:sz w:val="20"/>
          <w:szCs w:val="20"/>
          <w:lang w:eastAsia="en-US"/>
        </w:rPr>
        <w:t xml:space="preserve"> el </w:t>
      </w:r>
      <w:r w:rsidR="00CF2EF8">
        <w:rPr>
          <w:rFonts w:eastAsia="Calibri" w:cs="Times New Roman"/>
          <w:bCs/>
          <w:iCs/>
          <w:sz w:val="20"/>
          <w:szCs w:val="20"/>
          <w:lang w:eastAsia="en-US"/>
        </w:rPr>
        <w:t xml:space="preserve">análisis del </w:t>
      </w:r>
      <w:r w:rsidR="00174AD2" w:rsidRPr="00174AD2">
        <w:rPr>
          <w:rFonts w:eastAsia="Calibri" w:cs="Times New Roman"/>
          <w:bCs/>
          <w:iCs/>
          <w:sz w:val="20"/>
          <w:szCs w:val="20"/>
          <w:lang w:eastAsia="en-US"/>
        </w:rPr>
        <w:t>proceso creativo revela la</w:t>
      </w:r>
      <w:r w:rsidR="00174AD2">
        <w:rPr>
          <w:rFonts w:eastAsia="Calibri" w:cs="Times New Roman"/>
          <w:bCs/>
          <w:iCs/>
          <w:sz w:val="20"/>
          <w:szCs w:val="20"/>
          <w:lang w:eastAsia="en-US"/>
        </w:rPr>
        <w:t xml:space="preserve"> intención </w:t>
      </w:r>
      <w:r w:rsidR="00174AD2" w:rsidRPr="00174AD2">
        <w:rPr>
          <w:rFonts w:eastAsia="Calibri" w:cs="Times New Roman"/>
          <w:bCs/>
          <w:iCs/>
          <w:sz w:val="20"/>
          <w:szCs w:val="20"/>
          <w:lang w:eastAsia="en-US"/>
        </w:rPr>
        <w:t>de</w:t>
      </w:r>
      <w:r w:rsidR="0089046B">
        <w:rPr>
          <w:rFonts w:eastAsia="Calibri" w:cs="Times New Roman"/>
          <w:bCs/>
          <w:iCs/>
          <w:sz w:val="20"/>
          <w:szCs w:val="20"/>
          <w:lang w:eastAsia="en-US"/>
        </w:rPr>
        <w:t xml:space="preserve">l </w:t>
      </w:r>
      <w:r w:rsidR="00174AD2" w:rsidRPr="00174AD2">
        <w:rPr>
          <w:rFonts w:eastAsia="Calibri" w:cs="Times New Roman"/>
          <w:bCs/>
          <w:iCs/>
          <w:sz w:val="20"/>
          <w:szCs w:val="20"/>
          <w:lang w:eastAsia="en-US"/>
        </w:rPr>
        <w:t>artista y las decisiones que dieron forma a la exposición</w:t>
      </w:r>
      <w:r w:rsidR="00EA2D83" w:rsidRPr="00EA2D83">
        <w:rPr>
          <w:rFonts w:eastAsia="Calibri" w:cs="Times New Roman"/>
          <w:bCs/>
          <w:iCs/>
          <w:sz w:val="20"/>
          <w:szCs w:val="20"/>
          <w:lang w:eastAsia="en-US"/>
        </w:rPr>
        <w:t>. Con esa idea, el Centro Botín ofrecerá la próxima semana dos formas de a</w:t>
      </w:r>
      <w:r w:rsidR="000B6937">
        <w:rPr>
          <w:rFonts w:eastAsia="Calibri" w:cs="Times New Roman"/>
          <w:bCs/>
          <w:iCs/>
          <w:sz w:val="20"/>
          <w:szCs w:val="20"/>
          <w:lang w:eastAsia="en-US"/>
        </w:rPr>
        <w:t>dentrarse en</w:t>
      </w:r>
      <w:r w:rsidR="00EA2D83" w:rsidRPr="00EA2D83">
        <w:rPr>
          <w:rFonts w:eastAsia="Calibri" w:cs="Times New Roman"/>
          <w:bCs/>
          <w:iCs/>
          <w:sz w:val="20"/>
          <w:szCs w:val="20"/>
          <w:lang w:eastAsia="en-US"/>
        </w:rPr>
        <w:t xml:space="preserve"> </w:t>
      </w:r>
      <w:r w:rsidR="00EA2D83" w:rsidRPr="00EA2D83">
        <w:rPr>
          <w:rFonts w:eastAsia="Calibri" w:cs="Times New Roman"/>
          <w:bCs/>
          <w:i/>
          <w:iCs/>
          <w:sz w:val="20"/>
          <w:szCs w:val="20"/>
          <w:lang w:eastAsia="en-US"/>
        </w:rPr>
        <w:t>Yuko Mohri: Entrelazamientos</w:t>
      </w:r>
      <w:r w:rsidR="00EA2D83" w:rsidRPr="00EA2D83">
        <w:rPr>
          <w:rFonts w:eastAsia="Calibri" w:cs="Times New Roman"/>
          <w:bCs/>
          <w:iCs/>
          <w:sz w:val="20"/>
          <w:szCs w:val="20"/>
          <w:lang w:eastAsia="en-US"/>
        </w:rPr>
        <w:t>.</w:t>
      </w:r>
      <w:r w:rsidR="00AC4468" w:rsidRPr="00AC4468">
        <w:rPr>
          <w:sz w:val="20"/>
          <w:szCs w:val="20"/>
          <w:lang w:val="es-ES"/>
        </w:rPr>
        <w:t xml:space="preserve"> </w:t>
      </w:r>
      <w:r w:rsidR="00EA2D83" w:rsidRPr="00EA2D83">
        <w:rPr>
          <w:rFonts w:eastAsia="Calibri" w:cs="Times New Roman"/>
          <w:bCs/>
          <w:iCs/>
          <w:sz w:val="20"/>
          <w:szCs w:val="20"/>
          <w:lang w:eastAsia="en-US"/>
        </w:rPr>
        <w:t xml:space="preserve">La primera tendrá lugar el </w:t>
      </w:r>
      <w:r w:rsidR="00EA2D83" w:rsidRPr="00EA2D83">
        <w:rPr>
          <w:rFonts w:eastAsia="Calibri" w:cs="Times New Roman"/>
          <w:bCs/>
          <w:iCs/>
          <w:sz w:val="20"/>
          <w:szCs w:val="20"/>
          <w:u w:val="single"/>
          <w:lang w:eastAsia="en-US"/>
        </w:rPr>
        <w:t>3 de agosto, a las 8:30 horas</w:t>
      </w:r>
      <w:r w:rsidR="00EA2D83" w:rsidRPr="00EA2D83">
        <w:rPr>
          <w:rFonts w:eastAsia="Calibri" w:cs="Times New Roman"/>
          <w:bCs/>
          <w:iCs/>
          <w:sz w:val="20"/>
          <w:szCs w:val="20"/>
          <w:lang w:eastAsia="en-US"/>
        </w:rPr>
        <w:t xml:space="preserve">, cuando la sala todavía no ha abierto sus puertas. En ese momento de calma y silencio, </w:t>
      </w:r>
      <w:r w:rsidR="00EA2D83" w:rsidRPr="00EA2D83">
        <w:rPr>
          <w:rFonts w:eastAsia="Calibri" w:cs="Times New Roman"/>
          <w:b/>
          <w:iCs/>
          <w:sz w:val="20"/>
          <w:szCs w:val="20"/>
          <w:lang w:eastAsia="en-US"/>
        </w:rPr>
        <w:t>“Lectura, arte, silencio y tú”</w:t>
      </w:r>
      <w:r w:rsidR="00B44674" w:rsidRPr="00B44674">
        <w:rPr>
          <w:rFonts w:eastAsia="Calibri" w:cs="Times New Roman"/>
          <w:bCs/>
          <w:iCs/>
          <w:sz w:val="20"/>
          <w:szCs w:val="20"/>
          <w:lang w:eastAsia="en-US"/>
        </w:rPr>
        <w:t>,</w:t>
      </w:r>
      <w:r w:rsidR="00EA2D83" w:rsidRPr="00B44674">
        <w:rPr>
          <w:rFonts w:eastAsia="Calibri" w:cs="Times New Roman"/>
          <w:bCs/>
          <w:iCs/>
          <w:sz w:val="20"/>
          <w:szCs w:val="20"/>
          <w:lang w:eastAsia="en-US"/>
        </w:rPr>
        <w:t xml:space="preserve"> </w:t>
      </w:r>
      <w:r w:rsidR="00B44674" w:rsidRPr="00B44674">
        <w:rPr>
          <w:rFonts w:eastAsia="Calibri" w:cs="Times New Roman"/>
          <w:bCs/>
          <w:iCs/>
          <w:sz w:val="20"/>
          <w:szCs w:val="20"/>
          <w:lang w:eastAsia="en-US"/>
        </w:rPr>
        <w:t xml:space="preserve">una experiencia creada junto a La Vidita, compañía dedicada a proyectos literarios </w:t>
      </w:r>
      <w:r w:rsidR="00CD5339" w:rsidRPr="00B44674">
        <w:rPr>
          <w:rFonts w:eastAsia="Calibri" w:cs="Times New Roman"/>
          <w:bCs/>
          <w:iCs/>
          <w:sz w:val="20"/>
          <w:szCs w:val="20"/>
          <w:lang w:eastAsia="en-US"/>
        </w:rPr>
        <w:t>creativos</w:t>
      </w:r>
      <w:r w:rsidR="003E27BE">
        <w:rPr>
          <w:rFonts w:eastAsia="Calibri" w:cs="Times New Roman"/>
          <w:bCs/>
          <w:iCs/>
          <w:sz w:val="20"/>
          <w:szCs w:val="20"/>
          <w:lang w:eastAsia="en-US"/>
        </w:rPr>
        <w:t xml:space="preserve">, </w:t>
      </w:r>
      <w:r w:rsidR="00CD5339">
        <w:rPr>
          <w:rFonts w:eastAsia="Calibri" w:cs="Times New Roman"/>
          <w:bCs/>
          <w:iCs/>
          <w:sz w:val="20"/>
          <w:szCs w:val="20"/>
          <w:lang w:eastAsia="en-US"/>
        </w:rPr>
        <w:t>ayudará</w:t>
      </w:r>
      <w:r w:rsidR="001F0DC7">
        <w:rPr>
          <w:rFonts w:eastAsia="Calibri" w:cs="Times New Roman"/>
          <w:bCs/>
          <w:iCs/>
          <w:sz w:val="20"/>
          <w:szCs w:val="20"/>
          <w:lang w:eastAsia="en-US"/>
        </w:rPr>
        <w:t xml:space="preserve"> a vivir la</w:t>
      </w:r>
      <w:r w:rsidR="00B44674" w:rsidRPr="00B44674">
        <w:rPr>
          <w:rFonts w:eastAsia="Calibri" w:cs="Times New Roman"/>
          <w:bCs/>
          <w:iCs/>
          <w:sz w:val="20"/>
          <w:szCs w:val="20"/>
          <w:lang w:eastAsia="en-US"/>
        </w:rPr>
        <w:t xml:space="preserve"> exposición </w:t>
      </w:r>
      <w:r w:rsidR="001F0DC7">
        <w:rPr>
          <w:rFonts w:eastAsia="Calibri" w:cs="Times New Roman"/>
          <w:bCs/>
          <w:iCs/>
          <w:sz w:val="20"/>
          <w:szCs w:val="20"/>
          <w:lang w:eastAsia="en-US"/>
        </w:rPr>
        <w:t>a través de una selección de textos</w:t>
      </w:r>
      <w:r w:rsidR="00B44674" w:rsidRPr="00B44674">
        <w:rPr>
          <w:rFonts w:eastAsia="Calibri" w:cs="Times New Roman"/>
          <w:bCs/>
          <w:iCs/>
          <w:sz w:val="20"/>
          <w:szCs w:val="20"/>
          <w:lang w:eastAsia="en-US"/>
        </w:rPr>
        <w:t xml:space="preserve"> recomendados por las bibliotecas de Cantabria. </w:t>
      </w:r>
      <w:r w:rsidR="009321EA" w:rsidRPr="009321EA">
        <w:rPr>
          <w:rFonts w:eastAsia="Calibri" w:cs="Times New Roman"/>
          <w:iCs/>
          <w:sz w:val="20"/>
          <w:szCs w:val="20"/>
          <w:lang w:val="es-ES" w:eastAsia="en-US"/>
        </w:rPr>
        <w:t xml:space="preserve">Guiados por el editor y escritor Néstor Revuelta, los participantes descubrirán </w:t>
      </w:r>
      <w:r w:rsidR="00641C49">
        <w:rPr>
          <w:rFonts w:eastAsia="Calibri" w:cs="Times New Roman"/>
          <w:iCs/>
          <w:sz w:val="20"/>
          <w:szCs w:val="20"/>
          <w:lang w:val="es-ES" w:eastAsia="en-US"/>
        </w:rPr>
        <w:t xml:space="preserve">de forma libre </w:t>
      </w:r>
      <w:r w:rsidR="009321EA" w:rsidRPr="009321EA">
        <w:rPr>
          <w:rFonts w:eastAsia="Calibri" w:cs="Times New Roman"/>
          <w:iCs/>
          <w:sz w:val="20"/>
          <w:szCs w:val="20"/>
          <w:lang w:val="es-ES" w:eastAsia="en-US"/>
        </w:rPr>
        <w:t xml:space="preserve">el diálogo entre las obras de la artista japonesa y los textos, </w:t>
      </w:r>
      <w:r w:rsidR="00641C49">
        <w:rPr>
          <w:rFonts w:eastAsia="Calibri" w:cs="Times New Roman"/>
          <w:iCs/>
          <w:sz w:val="20"/>
          <w:szCs w:val="20"/>
          <w:lang w:eastAsia="en-US"/>
        </w:rPr>
        <w:t>encontrando</w:t>
      </w:r>
      <w:r w:rsidR="000729A5" w:rsidRPr="000729A5">
        <w:rPr>
          <w:rFonts w:eastAsia="Calibri" w:cs="Times New Roman"/>
          <w:iCs/>
          <w:sz w:val="20"/>
          <w:szCs w:val="20"/>
          <w:lang w:eastAsia="en-US"/>
        </w:rPr>
        <w:t xml:space="preserve"> los vínculos creativos que pueden surgir entre la literatura y el arte contemporáneo.</w:t>
      </w:r>
    </w:p>
    <w:p w14:paraId="6CC7DEFD" w14:textId="41CC3478" w:rsidR="00065F58" w:rsidRDefault="00D62E41" w:rsidP="00B44674">
      <w:pPr>
        <w:spacing w:before="240"/>
        <w:rPr>
          <w:rFonts w:eastAsia="Calibri" w:cs="Times New Roman"/>
          <w:bCs/>
          <w:iCs/>
          <w:sz w:val="20"/>
          <w:szCs w:val="20"/>
          <w:lang w:eastAsia="en-US"/>
        </w:rPr>
      </w:pPr>
      <w:r>
        <w:rPr>
          <w:rFonts w:eastAsia="Calibri" w:cs="Times New Roman"/>
          <w:bCs/>
          <w:iCs/>
          <w:sz w:val="20"/>
          <w:szCs w:val="20"/>
          <w:lang w:val="es-ES" w:eastAsia="en-US"/>
        </w:rPr>
        <w:t xml:space="preserve">Dos días más tarde, </w:t>
      </w:r>
      <w:r w:rsidR="00B44674" w:rsidRPr="00B44674">
        <w:rPr>
          <w:rFonts w:eastAsia="Calibri" w:cs="Times New Roman"/>
          <w:bCs/>
          <w:iCs/>
          <w:sz w:val="20"/>
          <w:szCs w:val="20"/>
          <w:lang w:eastAsia="en-US"/>
        </w:rPr>
        <w:t xml:space="preserve">el </w:t>
      </w:r>
      <w:r w:rsidR="00B44674" w:rsidRPr="00B44674">
        <w:rPr>
          <w:rFonts w:eastAsia="Calibri" w:cs="Times New Roman"/>
          <w:bCs/>
          <w:iCs/>
          <w:sz w:val="20"/>
          <w:szCs w:val="20"/>
          <w:u w:val="single"/>
          <w:lang w:eastAsia="en-US"/>
        </w:rPr>
        <w:t>5 de agosto, a las 18:30 horas</w:t>
      </w:r>
      <w:r w:rsidR="00B44674" w:rsidRPr="00B44674">
        <w:rPr>
          <w:rFonts w:eastAsia="Calibri" w:cs="Times New Roman"/>
          <w:bCs/>
          <w:iCs/>
          <w:sz w:val="20"/>
          <w:szCs w:val="20"/>
          <w:lang w:eastAsia="en-US"/>
        </w:rPr>
        <w:t>,</w:t>
      </w:r>
      <w:r>
        <w:rPr>
          <w:rFonts w:eastAsia="Calibri" w:cs="Times New Roman"/>
          <w:bCs/>
          <w:iCs/>
          <w:sz w:val="20"/>
          <w:szCs w:val="20"/>
          <w:lang w:eastAsia="en-US"/>
        </w:rPr>
        <w:t xml:space="preserve"> será el turno </w:t>
      </w:r>
      <w:r w:rsidR="00B44674" w:rsidRPr="00B44674">
        <w:rPr>
          <w:rFonts w:eastAsia="Calibri" w:cs="Times New Roman"/>
          <w:b/>
          <w:iCs/>
          <w:sz w:val="20"/>
          <w:szCs w:val="20"/>
          <w:lang w:eastAsia="en-US"/>
        </w:rPr>
        <w:t>“De Milán a Santander”</w:t>
      </w:r>
      <w:r w:rsidR="00B44674" w:rsidRPr="00B44674">
        <w:rPr>
          <w:rFonts w:eastAsia="Calibri" w:cs="Times New Roman"/>
          <w:bCs/>
          <w:iCs/>
          <w:sz w:val="20"/>
          <w:szCs w:val="20"/>
          <w:lang w:eastAsia="en-US"/>
        </w:rPr>
        <w:t>,</w:t>
      </w:r>
      <w:r w:rsidR="00EC75B1">
        <w:rPr>
          <w:rFonts w:eastAsia="Calibri" w:cs="Times New Roman"/>
          <w:bCs/>
          <w:iCs/>
          <w:sz w:val="20"/>
          <w:szCs w:val="20"/>
          <w:lang w:eastAsia="en-US"/>
        </w:rPr>
        <w:t xml:space="preserve"> una </w:t>
      </w:r>
      <w:r w:rsidR="00EC75B1" w:rsidRPr="00B44674">
        <w:rPr>
          <w:rFonts w:eastAsia="Calibri" w:cs="Times New Roman"/>
          <w:bCs/>
          <w:iCs/>
          <w:sz w:val="20"/>
          <w:szCs w:val="20"/>
          <w:lang w:eastAsia="en-US"/>
        </w:rPr>
        <w:t>visita comentada</w:t>
      </w:r>
      <w:r w:rsidR="00B44674" w:rsidRPr="00B44674">
        <w:rPr>
          <w:rFonts w:eastAsia="Calibri" w:cs="Times New Roman"/>
          <w:bCs/>
          <w:iCs/>
          <w:sz w:val="20"/>
          <w:szCs w:val="20"/>
          <w:lang w:eastAsia="en-US"/>
        </w:rPr>
        <w:t xml:space="preserve"> dirigida por Manuel Diego Sánchez, coordinador del Departamento de Arte y Creatividad del Centro Botín. </w:t>
      </w:r>
      <w:r w:rsidR="009321EA" w:rsidRPr="009321EA">
        <w:rPr>
          <w:rFonts w:eastAsia="Calibri" w:cs="Times New Roman"/>
          <w:bCs/>
          <w:iCs/>
          <w:sz w:val="20"/>
          <w:szCs w:val="20"/>
          <w:lang w:eastAsia="en-US"/>
        </w:rPr>
        <w:t xml:space="preserve">A través de este recorrido, los asistentes descubrirán cómo la exposición ha evolucionado desde su presentación en Pirelli </w:t>
      </w:r>
      <w:proofErr w:type="spellStart"/>
      <w:r w:rsidR="009321EA" w:rsidRPr="009321EA">
        <w:rPr>
          <w:rFonts w:eastAsia="Calibri" w:cs="Times New Roman"/>
          <w:bCs/>
          <w:iCs/>
          <w:sz w:val="20"/>
          <w:szCs w:val="20"/>
          <w:lang w:eastAsia="en-US"/>
        </w:rPr>
        <w:t>HangarBicocca</w:t>
      </w:r>
      <w:proofErr w:type="spellEnd"/>
      <w:r w:rsidR="009321EA" w:rsidRPr="009321EA">
        <w:rPr>
          <w:rFonts w:eastAsia="Calibri" w:cs="Times New Roman"/>
          <w:bCs/>
          <w:iCs/>
          <w:sz w:val="20"/>
          <w:szCs w:val="20"/>
          <w:lang w:eastAsia="en-US"/>
        </w:rPr>
        <w:t xml:space="preserve"> de Milán hasta su adaptación a la sala del Centro Botín, así como el trabajo desarrollado por Yuko Mohri para crear nuevas obras y dar una nueva vida a otras específicamente</w:t>
      </w:r>
      <w:r w:rsidR="0065120C">
        <w:rPr>
          <w:rFonts w:eastAsia="Calibri" w:cs="Times New Roman"/>
          <w:bCs/>
          <w:iCs/>
          <w:sz w:val="20"/>
          <w:szCs w:val="20"/>
          <w:lang w:eastAsia="en-US"/>
        </w:rPr>
        <w:t xml:space="preserve"> ideadas</w:t>
      </w:r>
      <w:r w:rsidR="009321EA" w:rsidRPr="009321EA">
        <w:rPr>
          <w:rFonts w:eastAsia="Calibri" w:cs="Times New Roman"/>
          <w:bCs/>
          <w:iCs/>
          <w:sz w:val="20"/>
          <w:szCs w:val="20"/>
          <w:lang w:eastAsia="en-US"/>
        </w:rPr>
        <w:t xml:space="preserve"> para su presentación en Santander.</w:t>
      </w:r>
    </w:p>
    <w:p w14:paraId="41E6BAA4" w14:textId="77777777" w:rsidR="0065120C" w:rsidRDefault="0065120C" w:rsidP="00B44674">
      <w:pPr>
        <w:spacing w:before="240"/>
        <w:rPr>
          <w:rFonts w:eastAsia="Calibri" w:cs="Times New Roman"/>
          <w:bCs/>
          <w:iCs/>
          <w:sz w:val="20"/>
          <w:szCs w:val="20"/>
          <w:lang w:eastAsia="en-US"/>
        </w:rPr>
      </w:pPr>
    </w:p>
    <w:p w14:paraId="61BC5946" w14:textId="77777777" w:rsidR="0065120C" w:rsidRDefault="0065120C" w:rsidP="00B44674">
      <w:pPr>
        <w:spacing w:before="240"/>
        <w:rPr>
          <w:rFonts w:eastAsia="Calibri" w:cs="Times New Roman"/>
          <w:bCs/>
          <w:iCs/>
          <w:sz w:val="20"/>
          <w:szCs w:val="20"/>
          <w:lang w:eastAsia="en-US"/>
        </w:rPr>
      </w:pPr>
    </w:p>
    <w:p w14:paraId="75DF41D3" w14:textId="6AE33EFB" w:rsidR="009321EA" w:rsidRPr="009321EA" w:rsidRDefault="009321EA" w:rsidP="00B44674">
      <w:pPr>
        <w:spacing w:before="240"/>
        <w:rPr>
          <w:rFonts w:eastAsia="Calibri" w:cs="Times New Roman"/>
          <w:b/>
          <w:iCs/>
          <w:sz w:val="20"/>
          <w:szCs w:val="20"/>
          <w:u w:val="single"/>
          <w:lang w:eastAsia="en-US"/>
        </w:rPr>
      </w:pPr>
      <w:r w:rsidRPr="009321EA">
        <w:rPr>
          <w:rFonts w:eastAsia="Calibri" w:cs="Times New Roman"/>
          <w:b/>
          <w:iCs/>
          <w:sz w:val="20"/>
          <w:szCs w:val="20"/>
          <w:u w:val="single"/>
          <w:lang w:eastAsia="en-US"/>
        </w:rPr>
        <w:lastRenderedPageBreak/>
        <w:t>Una historia sobre los vínculos familiares y la búsqueda de la propia identidad</w:t>
      </w:r>
    </w:p>
    <w:p w14:paraId="78351145" w14:textId="536D1194" w:rsidR="009321EA" w:rsidRDefault="009321EA" w:rsidP="00B44674">
      <w:pPr>
        <w:spacing w:before="240"/>
        <w:rPr>
          <w:rFonts w:eastAsia="Calibri" w:cs="Times New Roman"/>
          <w:bCs/>
          <w:iCs/>
          <w:sz w:val="20"/>
          <w:szCs w:val="20"/>
          <w:lang w:eastAsia="en-US"/>
        </w:rPr>
      </w:pPr>
      <w:r w:rsidRPr="009321EA">
        <w:rPr>
          <w:rFonts w:eastAsia="Calibri" w:cs="Times New Roman"/>
          <w:iCs/>
          <w:sz w:val="20"/>
          <w:szCs w:val="20"/>
          <w:lang w:eastAsia="en-US"/>
        </w:rPr>
        <w:t xml:space="preserve">El ciclo </w:t>
      </w:r>
      <w:r w:rsidRPr="009321EA">
        <w:rPr>
          <w:rFonts w:eastAsia="Calibri" w:cs="Times New Roman"/>
          <w:b/>
          <w:bCs/>
          <w:iCs/>
          <w:sz w:val="20"/>
          <w:szCs w:val="20"/>
          <w:lang w:eastAsia="en-US"/>
        </w:rPr>
        <w:t>“Cine de verano</w:t>
      </w:r>
      <w:r>
        <w:rPr>
          <w:rFonts w:eastAsia="Calibri" w:cs="Times New Roman"/>
          <w:b/>
          <w:bCs/>
          <w:iCs/>
          <w:sz w:val="20"/>
          <w:szCs w:val="20"/>
          <w:lang w:eastAsia="en-US"/>
        </w:rPr>
        <w:t>”</w:t>
      </w:r>
      <w:r w:rsidRPr="009321EA">
        <w:rPr>
          <w:rFonts w:eastAsia="Calibri" w:cs="Times New Roman"/>
          <w:iCs/>
          <w:sz w:val="20"/>
          <w:szCs w:val="20"/>
          <w:lang w:eastAsia="en-US"/>
        </w:rPr>
        <w:t xml:space="preserve">, organizado con el apoyo de la Universidad Internacional Menéndez Pelayo (UIMP), regresará el </w:t>
      </w:r>
      <w:r w:rsidRPr="009321EA">
        <w:rPr>
          <w:rFonts w:eastAsia="Calibri" w:cs="Times New Roman"/>
          <w:iCs/>
          <w:sz w:val="20"/>
          <w:szCs w:val="20"/>
          <w:u w:val="single"/>
          <w:lang w:eastAsia="en-US"/>
        </w:rPr>
        <w:t>4 de agosto, a las 21:50 horas</w:t>
      </w:r>
      <w:r w:rsidRPr="009321EA">
        <w:rPr>
          <w:rFonts w:eastAsia="Calibri" w:cs="Times New Roman"/>
          <w:iCs/>
          <w:sz w:val="20"/>
          <w:szCs w:val="20"/>
          <w:lang w:eastAsia="en-US"/>
        </w:rPr>
        <w:t xml:space="preserve">, con la proyección de </w:t>
      </w:r>
      <w:r w:rsidRPr="009321EA">
        <w:rPr>
          <w:rFonts w:eastAsia="Calibri" w:cs="Times New Roman"/>
          <w:i/>
          <w:sz w:val="20"/>
          <w:szCs w:val="20"/>
          <w:lang w:eastAsia="en-US"/>
        </w:rPr>
        <w:t>Los domingos</w:t>
      </w:r>
      <w:r w:rsidRPr="009321EA">
        <w:rPr>
          <w:rFonts w:eastAsia="Calibri" w:cs="Times New Roman"/>
          <w:iCs/>
          <w:sz w:val="20"/>
          <w:szCs w:val="20"/>
          <w:lang w:eastAsia="en-US"/>
        </w:rPr>
        <w:t xml:space="preserve">, el nuevo largometraje de </w:t>
      </w:r>
      <w:r w:rsidR="000B25DE">
        <w:rPr>
          <w:rFonts w:eastAsia="Calibri" w:cs="Times New Roman"/>
          <w:iCs/>
          <w:sz w:val="20"/>
          <w:szCs w:val="20"/>
          <w:lang w:eastAsia="en-US"/>
        </w:rPr>
        <w:t xml:space="preserve">la directora y guionista </w:t>
      </w:r>
      <w:r w:rsidRPr="009321EA">
        <w:rPr>
          <w:rFonts w:eastAsia="Calibri" w:cs="Times New Roman"/>
          <w:iCs/>
          <w:sz w:val="20"/>
          <w:szCs w:val="20"/>
          <w:lang w:eastAsia="en-US"/>
        </w:rPr>
        <w:t>Alauda Ruiz de Azúa.</w:t>
      </w:r>
      <w:r w:rsidRPr="009321EA">
        <w:rPr>
          <w:rFonts w:eastAsia="Calibri" w:cs="Times New Roman"/>
          <w:bCs/>
          <w:iCs/>
          <w:sz w:val="20"/>
          <w:szCs w:val="20"/>
          <w:lang w:eastAsia="en-US"/>
        </w:rPr>
        <w:t xml:space="preserve"> La película narra la historia de Ainara, una brillante joven de 17 años que sorprende a su familia al anunciar su deseo de ingresar en un convento de clausura, una decisión que pondrá a prueba las convicciones y los vínculos familiares. Como en el resto de las sesiones del ciclo, el realizador y productor audiovisual Nacho Solana presentará la película y moderará un coloquio con el público al finalizar la proyección. </w:t>
      </w:r>
      <w:r w:rsidR="0065120C">
        <w:rPr>
          <w:rFonts w:eastAsia="Calibri" w:cs="Times New Roman"/>
          <w:bCs/>
          <w:iCs/>
          <w:sz w:val="20"/>
          <w:szCs w:val="20"/>
          <w:lang w:eastAsia="en-US"/>
        </w:rPr>
        <w:t xml:space="preserve">El film </w:t>
      </w:r>
      <w:r w:rsidRPr="009321EA">
        <w:rPr>
          <w:rFonts w:eastAsia="Calibri" w:cs="Times New Roman"/>
          <w:bCs/>
          <w:iCs/>
          <w:sz w:val="20"/>
          <w:szCs w:val="20"/>
          <w:lang w:eastAsia="en-US"/>
        </w:rPr>
        <w:t>podrá seguirse de forma simultánea desde la pantalla exterior del anfiteatro, con acceso libre y gratuito</w:t>
      </w:r>
      <w:r w:rsidR="003B2ACB">
        <w:rPr>
          <w:rFonts w:eastAsia="Calibri" w:cs="Times New Roman"/>
          <w:bCs/>
          <w:iCs/>
          <w:sz w:val="20"/>
          <w:szCs w:val="20"/>
          <w:lang w:eastAsia="en-US"/>
        </w:rPr>
        <w:t>.</w:t>
      </w:r>
    </w:p>
    <w:p w14:paraId="5687FFEA" w14:textId="228F4146" w:rsidR="0070683A" w:rsidRPr="002472B7" w:rsidRDefault="0070683A" w:rsidP="00F844D8">
      <w:pPr>
        <w:spacing w:before="240"/>
        <w:jc w:val="center"/>
        <w:rPr>
          <w:rFonts w:eastAsia="Calibri" w:cs="Times New Roman"/>
          <w:bCs/>
          <w:iCs/>
          <w:sz w:val="20"/>
          <w:szCs w:val="20"/>
          <w:lang w:val="es-ES" w:eastAsia="en-US"/>
        </w:rPr>
      </w:pPr>
      <w:r>
        <w:rPr>
          <w:rFonts w:eastAsia="Times New Roman" w:cs="Times New Roman"/>
          <w:iCs/>
          <w:sz w:val="22"/>
          <w:lang w:val="es-ES"/>
        </w:rPr>
        <w:t>………………………………………………………</w:t>
      </w:r>
    </w:p>
    <w:p w14:paraId="3A7188D4" w14:textId="59E68690" w:rsidR="0070683A" w:rsidRPr="000F097A" w:rsidRDefault="0070683A" w:rsidP="0070683A">
      <w:pPr>
        <w:spacing w:after="0"/>
        <w:rPr>
          <w:rStyle w:val="nfasis"/>
          <w:rFonts w:ascii="Maax" w:eastAsiaTheme="minorHAnsi" w:hAnsi="Maax"/>
          <w:b/>
          <w:bCs/>
          <w:sz w:val="18"/>
          <w:szCs w:val="18"/>
          <w:lang w:val="es-ES" w:eastAsia="ca-ES"/>
        </w:rPr>
      </w:pPr>
      <w:r w:rsidRPr="000F097A">
        <w:rPr>
          <w:rStyle w:val="nfasis"/>
          <w:rFonts w:ascii="Maax" w:hAnsi="Maax"/>
          <w:b/>
          <w:bCs/>
          <w:sz w:val="20"/>
          <w:szCs w:val="20"/>
          <w:lang w:val="es-ES"/>
        </w:rPr>
        <w:t>Centro Botín</w:t>
      </w:r>
    </w:p>
    <w:p w14:paraId="7EC4BA6C" w14:textId="26F4D6A0" w:rsidR="00B63030" w:rsidRPr="00B63030" w:rsidRDefault="005E42A3" w:rsidP="00762A61">
      <w:pPr>
        <w:spacing w:after="100" w:afterAutospacing="1"/>
        <w:rPr>
          <w:i/>
          <w:iCs/>
          <w:sz w:val="18"/>
          <w:szCs w:val="18"/>
        </w:rPr>
      </w:pPr>
      <w:r w:rsidRPr="005E42A3">
        <w:rPr>
          <w:i/>
          <w:iCs/>
          <w:sz w:val="18"/>
          <w:szCs w:val="18"/>
        </w:rPr>
        <w:t xml:space="preserve">El Centro Botín, obra del arquitecto Renzo Piano, es el proyecto más importante de la Fundación Botín. Un centro de arte internacional que aporta una mirada nueva al mundo del arte, cuya misión social es potenciar la creatividad de todos sus visitantes a través de las artes para generar desarrollo humano: económico, social y cultural. Cuenta con un ambicioso programa expositivo compuesto por presentaciones, tanto individuales como colectivas, de artistas internacionales y becarios de la Fundación Botín. Su programa formativo, que se sustenta sobre la investigación desarrollada desde hace más de 12 años junto al Centro de Inteligencia Emocional de la Universidad de Yale, está compuesto por actividades artísticas y culturales que despiertan la curiosidad, imaginación y creatividad de todos los públicos, animándolos al juego y al aprendizaje a través de las artes. Además, el Centro Botín es parte de la vida diaria de los ciudadanos y contribuye a fortalecer el tejido social y cultural local. </w:t>
      </w:r>
    </w:p>
    <w:p w14:paraId="442F6A94" w14:textId="4816DF6E" w:rsidR="0070683A" w:rsidRPr="00A17EEA" w:rsidRDefault="0070683A" w:rsidP="0070683A">
      <w:pPr>
        <w:numPr>
          <w:ilvl w:val="1"/>
          <w:numId w:val="0"/>
        </w:numPr>
        <w:suppressAutoHyphens w:val="0"/>
        <w:spacing w:after="0"/>
        <w:jc w:val="right"/>
        <w:rPr>
          <w:rFonts w:eastAsia="Times New Roman" w:cs="Times New Roman"/>
          <w:b/>
          <w:sz w:val="20"/>
          <w:szCs w:val="20"/>
          <w:u w:val="single"/>
          <w:lang w:val="es-ES"/>
        </w:rPr>
      </w:pPr>
      <w:r w:rsidRPr="00A17EEA">
        <w:rPr>
          <w:rFonts w:eastAsia="Times New Roman" w:cs="Times New Roman"/>
          <w:b/>
          <w:sz w:val="20"/>
          <w:szCs w:val="20"/>
          <w:u w:val="single"/>
          <w:lang w:val="es-ES"/>
        </w:rPr>
        <w:t xml:space="preserve">Para más información: </w:t>
      </w:r>
    </w:p>
    <w:p w14:paraId="63AAFA30" w14:textId="754BEE99" w:rsidR="00347E63" w:rsidRPr="00347E63" w:rsidRDefault="0070683A" w:rsidP="00347E63">
      <w:pPr>
        <w:spacing w:after="0"/>
        <w:jc w:val="right"/>
        <w:rPr>
          <w:rFonts w:eastAsia="Times New Roman" w:cs="Times New Roman"/>
          <w:sz w:val="20"/>
          <w:szCs w:val="20"/>
        </w:rPr>
      </w:pPr>
      <w:r w:rsidRPr="00A17EEA">
        <w:rPr>
          <w:rFonts w:eastAsia="Times New Roman" w:cs="Times New Roman"/>
          <w:b/>
          <w:sz w:val="20"/>
          <w:szCs w:val="20"/>
        </w:rPr>
        <w:t>Fundación Botín</w:t>
      </w:r>
      <w:r>
        <w:rPr>
          <w:rFonts w:eastAsia="Times New Roman" w:cs="Times New Roman"/>
          <w:b/>
          <w:sz w:val="20"/>
          <w:szCs w:val="20"/>
        </w:rPr>
        <w:t xml:space="preserve">. </w:t>
      </w:r>
      <w:r w:rsidRPr="00A17EEA">
        <w:rPr>
          <w:rFonts w:eastAsia="Times New Roman" w:cs="Times New Roman"/>
          <w:sz w:val="20"/>
          <w:szCs w:val="20"/>
        </w:rPr>
        <w:t xml:space="preserve">María Cagigas </w:t>
      </w:r>
      <w:r w:rsidRPr="00A17EEA">
        <w:rPr>
          <w:rFonts w:eastAsia="Times New Roman" w:cs="Times New Roman"/>
          <w:sz w:val="20"/>
          <w:szCs w:val="20"/>
        </w:rPr>
        <w:br/>
      </w:r>
      <w:hyperlink r:id="rId11" w:history="1">
        <w:r w:rsidRPr="00A17EEA">
          <w:rPr>
            <w:rFonts w:eastAsia="Times New Roman" w:cs="Times New Roman"/>
            <w:color w:val="0000FF"/>
            <w:sz w:val="20"/>
            <w:szCs w:val="20"/>
            <w:u w:val="single"/>
          </w:rPr>
          <w:t>mcagigas@fundacionbotin.org</w:t>
        </w:r>
      </w:hyperlink>
      <w:r w:rsidRPr="00A627E9">
        <w:rPr>
          <w:rFonts w:eastAsia="Times New Roman" w:cs="Times New Roman"/>
          <w:color w:val="0000FF"/>
          <w:sz w:val="20"/>
          <w:szCs w:val="20"/>
        </w:rPr>
        <w:t xml:space="preserve"> </w:t>
      </w:r>
      <w:r w:rsidRPr="003776EC">
        <w:rPr>
          <w:rFonts w:eastAsia="Times New Roman" w:cs="Times New Roman"/>
          <w:sz w:val="20"/>
          <w:szCs w:val="20"/>
          <w:lang w:val="es-ES"/>
        </w:rPr>
        <w:t>/</w:t>
      </w:r>
      <w:r w:rsidRPr="00A17EEA">
        <w:rPr>
          <w:rFonts w:eastAsia="Times New Roman" w:cs="Times New Roman"/>
          <w:sz w:val="20"/>
          <w:szCs w:val="20"/>
        </w:rPr>
        <w:t>Tel.: 942 226 072</w:t>
      </w:r>
    </w:p>
    <w:sectPr w:rsidR="00347E63" w:rsidRPr="00347E63" w:rsidSect="00762A61">
      <w:headerReference w:type="default" r:id="rId12"/>
      <w:headerReference w:type="first" r:id="rId13"/>
      <w:pgSz w:w="11900" w:h="16820"/>
      <w:pgMar w:top="2268" w:right="1440" w:bottom="993" w:left="1440" w:header="0" w:footer="709"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2D33" w14:textId="77777777" w:rsidR="00F33E3B" w:rsidRDefault="00F33E3B">
      <w:pPr>
        <w:spacing w:after="0"/>
      </w:pPr>
      <w:r>
        <w:separator/>
      </w:r>
    </w:p>
  </w:endnote>
  <w:endnote w:type="continuationSeparator" w:id="0">
    <w:p w14:paraId="6F85C186" w14:textId="77777777" w:rsidR="00F33E3B" w:rsidRDefault="00F33E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ax">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ax Medium">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A5844" w14:textId="77777777" w:rsidR="00F33E3B" w:rsidRDefault="00F33E3B">
      <w:pPr>
        <w:spacing w:after="0"/>
      </w:pPr>
      <w:r>
        <w:separator/>
      </w:r>
    </w:p>
  </w:footnote>
  <w:footnote w:type="continuationSeparator" w:id="0">
    <w:p w14:paraId="24ABEAFA" w14:textId="77777777" w:rsidR="00F33E3B" w:rsidRDefault="00F33E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F8F" w14:textId="77777777" w:rsidR="00665B52" w:rsidRDefault="00665B52">
    <w:r w:rsidRPr="006E7F0E">
      <w:rPr>
        <w:rFonts w:ascii="Trade Gothic LT Std Bold" w:hAnsi="Trade Gothic LT Std Bold"/>
        <w:noProof/>
        <w:sz w:val="18"/>
        <w:szCs w:val="18"/>
        <w:lang w:val="es-ES"/>
      </w:rPr>
      <w:drawing>
        <wp:anchor distT="0" distB="0" distL="114300" distR="114300" simplePos="0" relativeHeight="251660288" behindDoc="0" locked="0" layoutInCell="1" allowOverlap="1" wp14:anchorId="00ED02DC" wp14:editId="1F935E95">
          <wp:simplePos x="0" y="0"/>
          <wp:positionH relativeFrom="column">
            <wp:posOffset>-38100</wp:posOffset>
          </wp:positionH>
          <wp:positionV relativeFrom="paragraph">
            <wp:posOffset>137795</wp:posOffset>
          </wp:positionV>
          <wp:extent cx="1323975" cy="1000125"/>
          <wp:effectExtent l="0" t="0" r="0" b="0"/>
          <wp:wrapSquare wrapText="bothSides"/>
          <wp:docPr id="1229457479" name="Imagen 122945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noProof/>
        <w:lang w:val="es-ES"/>
      </w:rPr>
      <mc:AlternateContent>
        <mc:Choice Requires="wps">
          <w:drawing>
            <wp:anchor distT="0" distB="0" distL="114300" distR="114300" simplePos="0" relativeHeight="251659264" behindDoc="0" locked="0" layoutInCell="1" allowOverlap="1" wp14:anchorId="73A0377E" wp14:editId="647DDF69">
              <wp:simplePos x="0" y="0"/>
              <wp:positionH relativeFrom="column">
                <wp:posOffset>-994410</wp:posOffset>
              </wp:positionH>
              <wp:positionV relativeFrom="paragraph">
                <wp:posOffset>-228600</wp:posOffset>
              </wp:positionV>
              <wp:extent cx="7903210" cy="1370965"/>
              <wp:effectExtent l="0" t="0" r="2540" b="635"/>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370965"/>
                      </a:xfrm>
                      <a:prstGeom prst="rect">
                        <a:avLst/>
                      </a:prstGeom>
                      <a:solidFill>
                        <a:srgbClr val="0D0D0C"/>
                      </a:solidFill>
                      <a:ln w="0">
                        <a:solidFill>
                          <a:schemeClr val="accent1">
                            <a:lumMod val="95000"/>
                            <a:lumOff val="0"/>
                          </a:schemeClr>
                        </a:solidFill>
                        <a:miter lim="800000"/>
                        <a:headEnd/>
                        <a:tailEnd/>
                      </a:ln>
                      <a:effectLst/>
                      <a:extLs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EE46472" id="Rectángulo 1" o:spid="_x0000_s1026" style="position:absolute;margin-left:-78.3pt;margin-top:-18pt;width:622.3pt;height:10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" fillcolor="#0d0d0c" strokecolor="#3c6abe [3044]" strokeweight="0">
              <v:shadow opacity="22936f" origin=",.5" offset="0,.63889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8533" w14:textId="77777777" w:rsidR="00665B52" w:rsidRDefault="00665B52">
    <w:pPr>
      <w:pStyle w:val="Encabezado"/>
      <w:tabs>
        <w:tab w:val="clear" w:pos="4419"/>
        <w:tab w:val="clear" w:pos="8838"/>
        <w:tab w:val="right" w:pos="9380"/>
      </w:tabs>
      <w:ind w:left="-360"/>
      <w:rPr>
        <w:rFonts w:ascii="Verdana" w:hAnsi="Verdana"/>
        <w:sz w:val="36"/>
        <w:szCs w:val="36"/>
      </w:rPr>
    </w:pPr>
    <w:r w:rsidRPr="006E7F0E">
      <w:rPr>
        <w:rFonts w:ascii="Trade Gothic LT Std Bold" w:hAnsi="Trade Gothic LT Std Bold"/>
        <w:noProof/>
        <w:sz w:val="18"/>
        <w:szCs w:val="18"/>
        <w:lang w:val="es-ES"/>
      </w:rPr>
      <w:drawing>
        <wp:anchor distT="0" distB="0" distL="114300" distR="114300" simplePos="0" relativeHeight="251662336" behindDoc="0" locked="0" layoutInCell="1" allowOverlap="1" wp14:anchorId="4BF0A053" wp14:editId="6943808B">
          <wp:simplePos x="0" y="0"/>
          <wp:positionH relativeFrom="column">
            <wp:posOffset>114300</wp:posOffset>
          </wp:positionH>
          <wp:positionV relativeFrom="paragraph">
            <wp:posOffset>137795</wp:posOffset>
          </wp:positionV>
          <wp:extent cx="1323975" cy="1000125"/>
          <wp:effectExtent l="0" t="0" r="0" b="0"/>
          <wp:wrapSquare wrapText="bothSides"/>
          <wp:docPr id="195116942" name="Imagen 19511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rFonts w:ascii="Verdana" w:hAnsi="Verdana"/>
        <w:noProof/>
        <w:sz w:val="36"/>
        <w:szCs w:val="36"/>
        <w:lang w:val="es-ES"/>
      </w:rPr>
      <mc:AlternateContent>
        <mc:Choice Requires="wps">
          <w:drawing>
            <wp:anchor distT="0" distB="0" distL="114300" distR="114300" simplePos="0" relativeHeight="251661312" behindDoc="0" locked="0" layoutInCell="1" allowOverlap="1" wp14:anchorId="5DA74004" wp14:editId="744FCC64">
              <wp:simplePos x="0" y="0"/>
              <wp:positionH relativeFrom="column">
                <wp:posOffset>-914400</wp:posOffset>
              </wp:positionH>
              <wp:positionV relativeFrom="paragraph">
                <wp:posOffset>0</wp:posOffset>
              </wp:positionV>
              <wp:extent cx="7903210" cy="1142365"/>
              <wp:effectExtent l="0" t="0" r="2540" b="635"/>
              <wp:wrapThrough wrapText="bothSides">
                <wp:wrapPolygon edited="0">
                  <wp:start x="0" y="0"/>
                  <wp:lineTo x="0" y="21612"/>
                  <wp:lineTo x="21607" y="21612"/>
                  <wp:lineTo x="21607" y="0"/>
                  <wp:lineTo x="0" y="0"/>
                </wp:wrapPolygon>
              </wp:wrapThrough>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142365"/>
                      </a:xfrm>
                      <a:prstGeom prst="rect">
                        <a:avLst/>
                      </a:prstGeom>
                      <a:solidFill>
                        <a:srgbClr val="0D0D0C"/>
                      </a:solidFill>
                      <a:ln w="0">
                        <a:solidFill>
                          <a:schemeClr val="accent1">
                            <a:lumMod val="95000"/>
                            <a:lumOff val="0"/>
                          </a:schemeClr>
                        </a:solidFill>
                        <a:miter lim="800000"/>
                        <a:headEnd/>
                        <a:tailEnd/>
                      </a:ln>
                      <a:effectLst/>
                      <a:extLs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B5DE6FA" id="Rectangle 2" o:spid="_x0000_s1026" style="position:absolute;margin-left:-1in;margin-top:0;width:622.3pt;height:8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" fillcolor="#0d0d0c" strokecolor="#3c6abe [3044]" strokeweight="0">
              <v:shadow opacity="22936f" origin=",.5" offset="0,.63889mm"/>
              <w10:wrap type="through"/>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191"/>
    <w:multiLevelType w:val="hybridMultilevel"/>
    <w:tmpl w:val="B30ED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58F6917"/>
    <w:multiLevelType w:val="hybridMultilevel"/>
    <w:tmpl w:val="D4DA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CF1C3B"/>
    <w:multiLevelType w:val="hybridMultilevel"/>
    <w:tmpl w:val="62F82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DC1321"/>
    <w:multiLevelType w:val="hybridMultilevel"/>
    <w:tmpl w:val="209A0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B65759"/>
    <w:multiLevelType w:val="hybridMultilevel"/>
    <w:tmpl w:val="72021B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0E0490"/>
    <w:multiLevelType w:val="hybridMultilevel"/>
    <w:tmpl w:val="C26E9D96"/>
    <w:lvl w:ilvl="0" w:tplc="6800655A">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78784E"/>
    <w:multiLevelType w:val="multilevel"/>
    <w:tmpl w:val="18A8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6240B"/>
    <w:multiLevelType w:val="hybridMultilevel"/>
    <w:tmpl w:val="FDB22A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6487D12"/>
    <w:multiLevelType w:val="hybridMultilevel"/>
    <w:tmpl w:val="55C4BF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A463518"/>
    <w:multiLevelType w:val="multilevel"/>
    <w:tmpl w:val="298C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C3165"/>
    <w:multiLevelType w:val="multilevel"/>
    <w:tmpl w:val="660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427B3"/>
    <w:multiLevelType w:val="multilevel"/>
    <w:tmpl w:val="57DE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92B5A"/>
    <w:multiLevelType w:val="hybridMultilevel"/>
    <w:tmpl w:val="3CBA0B5E"/>
    <w:lvl w:ilvl="0" w:tplc="6C00AACC">
      <w:start w:val="1"/>
      <w:numFmt w:val="bullet"/>
      <w:lvlText w:val=""/>
      <w:lvlJc w:val="left"/>
      <w:pPr>
        <w:ind w:left="720" w:hanging="360"/>
      </w:pPr>
      <w:rPr>
        <w:rFonts w:ascii="Symbol" w:hAnsi="Symbol" w:hint="default"/>
        <w:lang w:val="es-ES_tradnl"/>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1E26E1C"/>
    <w:multiLevelType w:val="hybridMultilevel"/>
    <w:tmpl w:val="F2006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2580B7E"/>
    <w:multiLevelType w:val="hybridMultilevel"/>
    <w:tmpl w:val="1EFC15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1A184A"/>
    <w:multiLevelType w:val="hybridMultilevel"/>
    <w:tmpl w:val="F4E22378"/>
    <w:styleLink w:val="Estiloimportado1"/>
    <w:lvl w:ilvl="0" w:tplc="FD4CF48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B455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228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74D53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CC05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8AF6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52BA5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A088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F220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8CF20DD"/>
    <w:multiLevelType w:val="multilevel"/>
    <w:tmpl w:val="0DBA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33FD7"/>
    <w:multiLevelType w:val="hybridMultilevel"/>
    <w:tmpl w:val="F4E22378"/>
    <w:numStyleLink w:val="Estiloimportado1"/>
  </w:abstractNum>
  <w:abstractNum w:abstractNumId="18" w15:restartNumberingAfterBreak="0">
    <w:nsid w:val="40A53260"/>
    <w:multiLevelType w:val="hybridMultilevel"/>
    <w:tmpl w:val="766A27B8"/>
    <w:lvl w:ilvl="0" w:tplc="92289EA4">
      <w:numFmt w:val="bullet"/>
      <w:lvlText w:val="-"/>
      <w:lvlJc w:val="left"/>
      <w:pPr>
        <w:ind w:left="720" w:hanging="360"/>
      </w:pPr>
      <w:rPr>
        <w:rFonts w:ascii="Maax" w:eastAsiaTheme="minorEastAsia" w:hAnsi="Maax"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2FA3AE5"/>
    <w:multiLevelType w:val="hybridMultilevel"/>
    <w:tmpl w:val="4CF4C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6085ADE"/>
    <w:multiLevelType w:val="hybridMultilevel"/>
    <w:tmpl w:val="6E0A02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876095C"/>
    <w:multiLevelType w:val="hybridMultilevel"/>
    <w:tmpl w:val="8034E2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C09315C"/>
    <w:multiLevelType w:val="hybridMultilevel"/>
    <w:tmpl w:val="80C8F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7E4B53"/>
    <w:multiLevelType w:val="hybridMultilevel"/>
    <w:tmpl w:val="6EAE6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671FB3"/>
    <w:multiLevelType w:val="hybridMultilevel"/>
    <w:tmpl w:val="C0BC7F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E353BB"/>
    <w:multiLevelType w:val="multilevel"/>
    <w:tmpl w:val="F48A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558E4"/>
    <w:multiLevelType w:val="multilevel"/>
    <w:tmpl w:val="DC18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3471D1"/>
    <w:multiLevelType w:val="multilevel"/>
    <w:tmpl w:val="6A06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BC5759"/>
    <w:multiLevelType w:val="hybridMultilevel"/>
    <w:tmpl w:val="638C52E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5A4551D0"/>
    <w:multiLevelType w:val="hybridMultilevel"/>
    <w:tmpl w:val="AB20652C"/>
    <w:lvl w:ilvl="0" w:tplc="AB06A8F0">
      <w:start w:val="1"/>
      <w:numFmt w:val="bullet"/>
      <w:lvlText w:val=""/>
      <w:lvlJc w:val="left"/>
      <w:pPr>
        <w:ind w:left="720" w:hanging="360"/>
      </w:pPr>
      <w:rPr>
        <w:rFonts w:ascii="Symbol" w:hAnsi="Symbol"/>
      </w:rPr>
    </w:lvl>
    <w:lvl w:ilvl="1" w:tplc="83CC9AC6">
      <w:start w:val="1"/>
      <w:numFmt w:val="bullet"/>
      <w:lvlText w:val=""/>
      <w:lvlJc w:val="left"/>
      <w:pPr>
        <w:ind w:left="720" w:hanging="360"/>
      </w:pPr>
      <w:rPr>
        <w:rFonts w:ascii="Symbol" w:hAnsi="Symbol"/>
      </w:rPr>
    </w:lvl>
    <w:lvl w:ilvl="2" w:tplc="3D34775E">
      <w:start w:val="1"/>
      <w:numFmt w:val="bullet"/>
      <w:lvlText w:val=""/>
      <w:lvlJc w:val="left"/>
      <w:pPr>
        <w:ind w:left="720" w:hanging="360"/>
      </w:pPr>
      <w:rPr>
        <w:rFonts w:ascii="Symbol" w:hAnsi="Symbol"/>
      </w:rPr>
    </w:lvl>
    <w:lvl w:ilvl="3" w:tplc="CC28B4C0">
      <w:start w:val="1"/>
      <w:numFmt w:val="bullet"/>
      <w:lvlText w:val=""/>
      <w:lvlJc w:val="left"/>
      <w:pPr>
        <w:ind w:left="720" w:hanging="360"/>
      </w:pPr>
      <w:rPr>
        <w:rFonts w:ascii="Symbol" w:hAnsi="Symbol"/>
      </w:rPr>
    </w:lvl>
    <w:lvl w:ilvl="4" w:tplc="BC70A304">
      <w:start w:val="1"/>
      <w:numFmt w:val="bullet"/>
      <w:lvlText w:val=""/>
      <w:lvlJc w:val="left"/>
      <w:pPr>
        <w:ind w:left="720" w:hanging="360"/>
      </w:pPr>
      <w:rPr>
        <w:rFonts w:ascii="Symbol" w:hAnsi="Symbol"/>
      </w:rPr>
    </w:lvl>
    <w:lvl w:ilvl="5" w:tplc="3EC20302">
      <w:start w:val="1"/>
      <w:numFmt w:val="bullet"/>
      <w:lvlText w:val=""/>
      <w:lvlJc w:val="left"/>
      <w:pPr>
        <w:ind w:left="720" w:hanging="360"/>
      </w:pPr>
      <w:rPr>
        <w:rFonts w:ascii="Symbol" w:hAnsi="Symbol"/>
      </w:rPr>
    </w:lvl>
    <w:lvl w:ilvl="6" w:tplc="ACDCE5DE">
      <w:start w:val="1"/>
      <w:numFmt w:val="bullet"/>
      <w:lvlText w:val=""/>
      <w:lvlJc w:val="left"/>
      <w:pPr>
        <w:ind w:left="720" w:hanging="360"/>
      </w:pPr>
      <w:rPr>
        <w:rFonts w:ascii="Symbol" w:hAnsi="Symbol"/>
      </w:rPr>
    </w:lvl>
    <w:lvl w:ilvl="7" w:tplc="0172B0A0">
      <w:start w:val="1"/>
      <w:numFmt w:val="bullet"/>
      <w:lvlText w:val=""/>
      <w:lvlJc w:val="left"/>
      <w:pPr>
        <w:ind w:left="720" w:hanging="360"/>
      </w:pPr>
      <w:rPr>
        <w:rFonts w:ascii="Symbol" w:hAnsi="Symbol"/>
      </w:rPr>
    </w:lvl>
    <w:lvl w:ilvl="8" w:tplc="6C06978A">
      <w:start w:val="1"/>
      <w:numFmt w:val="bullet"/>
      <w:lvlText w:val=""/>
      <w:lvlJc w:val="left"/>
      <w:pPr>
        <w:ind w:left="720" w:hanging="360"/>
      </w:pPr>
      <w:rPr>
        <w:rFonts w:ascii="Symbol" w:hAnsi="Symbol"/>
      </w:rPr>
    </w:lvl>
  </w:abstractNum>
  <w:abstractNum w:abstractNumId="30" w15:restartNumberingAfterBreak="0">
    <w:nsid w:val="645B48BA"/>
    <w:multiLevelType w:val="hybridMultilevel"/>
    <w:tmpl w:val="81E234E0"/>
    <w:lvl w:ilvl="0" w:tplc="FB3E2278">
      <w:start w:val="1"/>
      <w:numFmt w:val="bullet"/>
      <w:lvlText w:val="•"/>
      <w:lvlJc w:val="left"/>
      <w:pPr>
        <w:ind w:left="300" w:hanging="161"/>
      </w:pPr>
      <w:rPr>
        <w:rFonts w:ascii="Calibri" w:eastAsia="Calibri" w:hAnsi="Calibri" w:cs="Times New Roman" w:hint="default"/>
        <w:sz w:val="22"/>
        <w:szCs w:val="22"/>
      </w:rPr>
    </w:lvl>
    <w:lvl w:ilvl="1" w:tplc="B17215C6">
      <w:start w:val="1"/>
      <w:numFmt w:val="bullet"/>
      <w:lvlText w:val="•"/>
      <w:lvlJc w:val="left"/>
      <w:pPr>
        <w:ind w:left="460" w:hanging="161"/>
      </w:pPr>
      <w:rPr>
        <w:rFonts w:ascii="Calibri" w:eastAsia="Calibri" w:hAnsi="Calibri" w:cs="Times New Roman" w:hint="default"/>
        <w:sz w:val="22"/>
        <w:szCs w:val="22"/>
      </w:rPr>
    </w:lvl>
    <w:lvl w:ilvl="2" w:tplc="98F21A7E">
      <w:start w:val="1"/>
      <w:numFmt w:val="bullet"/>
      <w:lvlText w:val="•"/>
      <w:lvlJc w:val="left"/>
      <w:pPr>
        <w:ind w:left="1551" w:hanging="161"/>
      </w:pPr>
    </w:lvl>
    <w:lvl w:ilvl="3" w:tplc="DDEC6BA8">
      <w:start w:val="1"/>
      <w:numFmt w:val="bullet"/>
      <w:lvlText w:val="•"/>
      <w:lvlJc w:val="left"/>
      <w:pPr>
        <w:ind w:left="2642" w:hanging="161"/>
      </w:pPr>
    </w:lvl>
    <w:lvl w:ilvl="4" w:tplc="99C4919C">
      <w:start w:val="1"/>
      <w:numFmt w:val="bullet"/>
      <w:lvlText w:val="•"/>
      <w:lvlJc w:val="left"/>
      <w:pPr>
        <w:ind w:left="3733" w:hanging="161"/>
      </w:pPr>
    </w:lvl>
    <w:lvl w:ilvl="5" w:tplc="A776C28A">
      <w:start w:val="1"/>
      <w:numFmt w:val="bullet"/>
      <w:lvlText w:val="•"/>
      <w:lvlJc w:val="left"/>
      <w:pPr>
        <w:ind w:left="4824" w:hanging="161"/>
      </w:pPr>
    </w:lvl>
    <w:lvl w:ilvl="6" w:tplc="ACDC11B2">
      <w:start w:val="1"/>
      <w:numFmt w:val="bullet"/>
      <w:lvlText w:val="•"/>
      <w:lvlJc w:val="left"/>
      <w:pPr>
        <w:ind w:left="5915" w:hanging="161"/>
      </w:pPr>
    </w:lvl>
    <w:lvl w:ilvl="7" w:tplc="52086F8E">
      <w:start w:val="1"/>
      <w:numFmt w:val="bullet"/>
      <w:lvlText w:val="•"/>
      <w:lvlJc w:val="left"/>
      <w:pPr>
        <w:ind w:left="7006" w:hanging="161"/>
      </w:pPr>
    </w:lvl>
    <w:lvl w:ilvl="8" w:tplc="25BAB58C">
      <w:start w:val="1"/>
      <w:numFmt w:val="bullet"/>
      <w:lvlText w:val="•"/>
      <w:lvlJc w:val="left"/>
      <w:pPr>
        <w:ind w:left="8097" w:hanging="161"/>
      </w:pPr>
    </w:lvl>
  </w:abstractNum>
  <w:abstractNum w:abstractNumId="31" w15:restartNumberingAfterBreak="0">
    <w:nsid w:val="64707A25"/>
    <w:multiLevelType w:val="hybridMultilevel"/>
    <w:tmpl w:val="6E7627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D20B75"/>
    <w:multiLevelType w:val="multilevel"/>
    <w:tmpl w:val="63F8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D6752B"/>
    <w:multiLevelType w:val="hybridMultilevel"/>
    <w:tmpl w:val="79A64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35D119B"/>
    <w:multiLevelType w:val="multilevel"/>
    <w:tmpl w:val="1802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B53EC0"/>
    <w:multiLevelType w:val="multilevel"/>
    <w:tmpl w:val="09CE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315C4A"/>
    <w:multiLevelType w:val="hybridMultilevel"/>
    <w:tmpl w:val="7E96E64C"/>
    <w:lvl w:ilvl="0" w:tplc="1BB42F5E">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75A1BC5"/>
    <w:multiLevelType w:val="hybridMultilevel"/>
    <w:tmpl w:val="E20C6680"/>
    <w:lvl w:ilvl="0" w:tplc="BE183F04">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78223541">
    <w:abstractNumId w:val="0"/>
  </w:num>
  <w:num w:numId="2" w16cid:durableId="1543594100">
    <w:abstractNumId w:val="18"/>
  </w:num>
  <w:num w:numId="3" w16cid:durableId="1649094739">
    <w:abstractNumId w:val="0"/>
  </w:num>
  <w:num w:numId="4" w16cid:durableId="829516271">
    <w:abstractNumId w:val="19"/>
  </w:num>
  <w:num w:numId="5" w16cid:durableId="1062756695">
    <w:abstractNumId w:val="0"/>
  </w:num>
  <w:num w:numId="6" w16cid:durableId="430274638">
    <w:abstractNumId w:val="12"/>
  </w:num>
  <w:num w:numId="7" w16cid:durableId="1835877413">
    <w:abstractNumId w:val="22"/>
  </w:num>
  <w:num w:numId="8" w16cid:durableId="286158798">
    <w:abstractNumId w:val="31"/>
  </w:num>
  <w:num w:numId="9" w16cid:durableId="770124133">
    <w:abstractNumId w:val="24"/>
  </w:num>
  <w:num w:numId="10" w16cid:durableId="1821968388">
    <w:abstractNumId w:val="1"/>
  </w:num>
  <w:num w:numId="11" w16cid:durableId="1098066722">
    <w:abstractNumId w:val="25"/>
  </w:num>
  <w:num w:numId="12" w16cid:durableId="1720856604">
    <w:abstractNumId w:val="36"/>
  </w:num>
  <w:num w:numId="13" w16cid:durableId="460348149">
    <w:abstractNumId w:val="33"/>
  </w:num>
  <w:num w:numId="14" w16cid:durableId="588200808">
    <w:abstractNumId w:val="4"/>
  </w:num>
  <w:num w:numId="15" w16cid:durableId="630134212">
    <w:abstractNumId w:val="13"/>
  </w:num>
  <w:num w:numId="16" w16cid:durableId="702289284">
    <w:abstractNumId w:val="5"/>
  </w:num>
  <w:num w:numId="17" w16cid:durableId="102697272">
    <w:abstractNumId w:val="23"/>
  </w:num>
  <w:num w:numId="18" w16cid:durableId="7315848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0339842">
    <w:abstractNumId w:val="28"/>
  </w:num>
  <w:num w:numId="20" w16cid:durableId="49156059">
    <w:abstractNumId w:val="37"/>
  </w:num>
  <w:num w:numId="21" w16cid:durableId="827865989">
    <w:abstractNumId w:val="8"/>
  </w:num>
  <w:num w:numId="22" w16cid:durableId="1988778796">
    <w:abstractNumId w:val="32"/>
  </w:num>
  <w:num w:numId="23" w16cid:durableId="748968784">
    <w:abstractNumId w:val="9"/>
  </w:num>
  <w:num w:numId="24" w16cid:durableId="2083335395">
    <w:abstractNumId w:val="29"/>
  </w:num>
  <w:num w:numId="25" w16cid:durableId="107702116">
    <w:abstractNumId w:val="7"/>
  </w:num>
  <w:num w:numId="26" w16cid:durableId="363750869">
    <w:abstractNumId w:val="2"/>
  </w:num>
  <w:num w:numId="27" w16cid:durableId="888298583">
    <w:abstractNumId w:val="23"/>
  </w:num>
  <w:num w:numId="28" w16cid:durableId="242690115">
    <w:abstractNumId w:val="17"/>
  </w:num>
  <w:num w:numId="29" w16cid:durableId="1943301173">
    <w:abstractNumId w:val="15"/>
  </w:num>
  <w:num w:numId="30" w16cid:durableId="1992098400">
    <w:abstractNumId w:val="3"/>
  </w:num>
  <w:num w:numId="31" w16cid:durableId="1514878817">
    <w:abstractNumId w:val="14"/>
  </w:num>
  <w:num w:numId="32" w16cid:durableId="751388185">
    <w:abstractNumId w:val="6"/>
  </w:num>
  <w:num w:numId="33" w16cid:durableId="37559470">
    <w:abstractNumId w:val="21"/>
  </w:num>
  <w:num w:numId="34" w16cid:durableId="835729998">
    <w:abstractNumId w:val="10"/>
  </w:num>
  <w:num w:numId="35" w16cid:durableId="667174817">
    <w:abstractNumId w:val="11"/>
  </w:num>
  <w:num w:numId="36" w16cid:durableId="432287801">
    <w:abstractNumId w:val="16"/>
  </w:num>
  <w:num w:numId="37" w16cid:durableId="66467460">
    <w:abstractNumId w:val="34"/>
  </w:num>
  <w:num w:numId="38" w16cid:durableId="947354176">
    <w:abstractNumId w:val="2"/>
  </w:num>
  <w:num w:numId="39" w16cid:durableId="446049756">
    <w:abstractNumId w:val="30"/>
  </w:num>
  <w:num w:numId="40" w16cid:durableId="472790867">
    <w:abstractNumId w:val="35"/>
  </w:num>
  <w:num w:numId="41" w16cid:durableId="51389194">
    <w:abstractNumId w:val="27"/>
  </w:num>
  <w:num w:numId="42" w16cid:durableId="798307460">
    <w:abstractNumId w:val="20"/>
  </w:num>
  <w:num w:numId="43" w16cid:durableId="20617820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AB"/>
    <w:rsid w:val="000000FD"/>
    <w:rsid w:val="00000163"/>
    <w:rsid w:val="000003E4"/>
    <w:rsid w:val="00000DF2"/>
    <w:rsid w:val="00001ACB"/>
    <w:rsid w:val="0000333A"/>
    <w:rsid w:val="000033E3"/>
    <w:rsid w:val="000035FF"/>
    <w:rsid w:val="00004571"/>
    <w:rsid w:val="00004CC8"/>
    <w:rsid w:val="00005085"/>
    <w:rsid w:val="0000559E"/>
    <w:rsid w:val="000062C0"/>
    <w:rsid w:val="0000631D"/>
    <w:rsid w:val="00006824"/>
    <w:rsid w:val="00006852"/>
    <w:rsid w:val="00006AB3"/>
    <w:rsid w:val="00006DEA"/>
    <w:rsid w:val="0000783B"/>
    <w:rsid w:val="00007970"/>
    <w:rsid w:val="00007C21"/>
    <w:rsid w:val="000100E6"/>
    <w:rsid w:val="00010317"/>
    <w:rsid w:val="000107AD"/>
    <w:rsid w:val="00011B0A"/>
    <w:rsid w:val="00012C92"/>
    <w:rsid w:val="000132A9"/>
    <w:rsid w:val="0001393D"/>
    <w:rsid w:val="00013E1D"/>
    <w:rsid w:val="00013F19"/>
    <w:rsid w:val="0001471B"/>
    <w:rsid w:val="000148F5"/>
    <w:rsid w:val="0001492A"/>
    <w:rsid w:val="00014BBF"/>
    <w:rsid w:val="00015645"/>
    <w:rsid w:val="000158B2"/>
    <w:rsid w:val="00015D12"/>
    <w:rsid w:val="00016344"/>
    <w:rsid w:val="00016E49"/>
    <w:rsid w:val="00017245"/>
    <w:rsid w:val="00017D40"/>
    <w:rsid w:val="00020CB3"/>
    <w:rsid w:val="00020FA7"/>
    <w:rsid w:val="00021AD2"/>
    <w:rsid w:val="00021F69"/>
    <w:rsid w:val="00022135"/>
    <w:rsid w:val="00022812"/>
    <w:rsid w:val="000231F1"/>
    <w:rsid w:val="000234BD"/>
    <w:rsid w:val="00023F4B"/>
    <w:rsid w:val="00024698"/>
    <w:rsid w:val="000246FE"/>
    <w:rsid w:val="00024704"/>
    <w:rsid w:val="000250A1"/>
    <w:rsid w:val="00027209"/>
    <w:rsid w:val="00027A3B"/>
    <w:rsid w:val="0003009D"/>
    <w:rsid w:val="0003136E"/>
    <w:rsid w:val="00031493"/>
    <w:rsid w:val="00031C47"/>
    <w:rsid w:val="00032B24"/>
    <w:rsid w:val="000331E4"/>
    <w:rsid w:val="0003341A"/>
    <w:rsid w:val="00033CFE"/>
    <w:rsid w:val="00033D8E"/>
    <w:rsid w:val="00034135"/>
    <w:rsid w:val="00034307"/>
    <w:rsid w:val="00034811"/>
    <w:rsid w:val="0003484D"/>
    <w:rsid w:val="000348CB"/>
    <w:rsid w:val="00034DB0"/>
    <w:rsid w:val="00035052"/>
    <w:rsid w:val="0003519D"/>
    <w:rsid w:val="00036127"/>
    <w:rsid w:val="000366BA"/>
    <w:rsid w:val="00036D10"/>
    <w:rsid w:val="00040C5A"/>
    <w:rsid w:val="00042505"/>
    <w:rsid w:val="0004302F"/>
    <w:rsid w:val="00043AFF"/>
    <w:rsid w:val="00043D04"/>
    <w:rsid w:val="00044A17"/>
    <w:rsid w:val="00044A63"/>
    <w:rsid w:val="00044F64"/>
    <w:rsid w:val="000453F0"/>
    <w:rsid w:val="00045B61"/>
    <w:rsid w:val="00045D57"/>
    <w:rsid w:val="00045FD3"/>
    <w:rsid w:val="00046973"/>
    <w:rsid w:val="00046CF5"/>
    <w:rsid w:val="00050A1C"/>
    <w:rsid w:val="00050AF6"/>
    <w:rsid w:val="00053456"/>
    <w:rsid w:val="000534F2"/>
    <w:rsid w:val="0005448F"/>
    <w:rsid w:val="00054568"/>
    <w:rsid w:val="000546CF"/>
    <w:rsid w:val="00055037"/>
    <w:rsid w:val="000558A1"/>
    <w:rsid w:val="00056993"/>
    <w:rsid w:val="00056D7B"/>
    <w:rsid w:val="000573DB"/>
    <w:rsid w:val="0005790F"/>
    <w:rsid w:val="00057CA9"/>
    <w:rsid w:val="00060390"/>
    <w:rsid w:val="0006127F"/>
    <w:rsid w:val="0006171F"/>
    <w:rsid w:val="00061A4F"/>
    <w:rsid w:val="00062168"/>
    <w:rsid w:val="00062998"/>
    <w:rsid w:val="00062A44"/>
    <w:rsid w:val="00062B6A"/>
    <w:rsid w:val="00062B7C"/>
    <w:rsid w:val="000630BF"/>
    <w:rsid w:val="00063141"/>
    <w:rsid w:val="00063CFC"/>
    <w:rsid w:val="00064B2A"/>
    <w:rsid w:val="00064E5C"/>
    <w:rsid w:val="00065811"/>
    <w:rsid w:val="00065F58"/>
    <w:rsid w:val="00067715"/>
    <w:rsid w:val="00071940"/>
    <w:rsid w:val="0007223B"/>
    <w:rsid w:val="00072367"/>
    <w:rsid w:val="000729A5"/>
    <w:rsid w:val="000734AF"/>
    <w:rsid w:val="00073F47"/>
    <w:rsid w:val="00074083"/>
    <w:rsid w:val="00075C79"/>
    <w:rsid w:val="00075E89"/>
    <w:rsid w:val="00076109"/>
    <w:rsid w:val="00076672"/>
    <w:rsid w:val="0007796C"/>
    <w:rsid w:val="000779FE"/>
    <w:rsid w:val="00077BB8"/>
    <w:rsid w:val="000802F2"/>
    <w:rsid w:val="00080516"/>
    <w:rsid w:val="000805B7"/>
    <w:rsid w:val="00080CEC"/>
    <w:rsid w:val="00080E9E"/>
    <w:rsid w:val="0008176F"/>
    <w:rsid w:val="00081DC5"/>
    <w:rsid w:val="000823EC"/>
    <w:rsid w:val="0008278B"/>
    <w:rsid w:val="00082977"/>
    <w:rsid w:val="00082A02"/>
    <w:rsid w:val="00082FEB"/>
    <w:rsid w:val="00083657"/>
    <w:rsid w:val="00084732"/>
    <w:rsid w:val="00084868"/>
    <w:rsid w:val="0008633C"/>
    <w:rsid w:val="00086B68"/>
    <w:rsid w:val="000879D5"/>
    <w:rsid w:val="00087F88"/>
    <w:rsid w:val="000902D6"/>
    <w:rsid w:val="00091265"/>
    <w:rsid w:val="000912AA"/>
    <w:rsid w:val="00091602"/>
    <w:rsid w:val="0009200D"/>
    <w:rsid w:val="000928C9"/>
    <w:rsid w:val="00092AF5"/>
    <w:rsid w:val="00092D5B"/>
    <w:rsid w:val="00092F16"/>
    <w:rsid w:val="00093AA0"/>
    <w:rsid w:val="00094073"/>
    <w:rsid w:val="0009422E"/>
    <w:rsid w:val="0009460A"/>
    <w:rsid w:val="00094671"/>
    <w:rsid w:val="00094932"/>
    <w:rsid w:val="00095276"/>
    <w:rsid w:val="0009568D"/>
    <w:rsid w:val="0009726C"/>
    <w:rsid w:val="000A01BD"/>
    <w:rsid w:val="000A051B"/>
    <w:rsid w:val="000A0A0C"/>
    <w:rsid w:val="000A0D44"/>
    <w:rsid w:val="000A1DC8"/>
    <w:rsid w:val="000A329B"/>
    <w:rsid w:val="000A3600"/>
    <w:rsid w:val="000A4A88"/>
    <w:rsid w:val="000A5F1F"/>
    <w:rsid w:val="000A6BF0"/>
    <w:rsid w:val="000A7290"/>
    <w:rsid w:val="000A798C"/>
    <w:rsid w:val="000B0E54"/>
    <w:rsid w:val="000B151E"/>
    <w:rsid w:val="000B1F80"/>
    <w:rsid w:val="000B233B"/>
    <w:rsid w:val="000B25DE"/>
    <w:rsid w:val="000B2623"/>
    <w:rsid w:val="000B37E0"/>
    <w:rsid w:val="000B404A"/>
    <w:rsid w:val="000B4BD6"/>
    <w:rsid w:val="000B52DA"/>
    <w:rsid w:val="000B5B4C"/>
    <w:rsid w:val="000B6937"/>
    <w:rsid w:val="000B6AAA"/>
    <w:rsid w:val="000B77C0"/>
    <w:rsid w:val="000B77F7"/>
    <w:rsid w:val="000B78D3"/>
    <w:rsid w:val="000C094E"/>
    <w:rsid w:val="000C0E20"/>
    <w:rsid w:val="000C1276"/>
    <w:rsid w:val="000C2111"/>
    <w:rsid w:val="000C2BAC"/>
    <w:rsid w:val="000C3226"/>
    <w:rsid w:val="000C3643"/>
    <w:rsid w:val="000C382F"/>
    <w:rsid w:val="000C4B7B"/>
    <w:rsid w:val="000C5350"/>
    <w:rsid w:val="000C5C0A"/>
    <w:rsid w:val="000C6E7D"/>
    <w:rsid w:val="000D049D"/>
    <w:rsid w:val="000D0940"/>
    <w:rsid w:val="000D0A65"/>
    <w:rsid w:val="000D0EB3"/>
    <w:rsid w:val="000D103B"/>
    <w:rsid w:val="000D215E"/>
    <w:rsid w:val="000D5496"/>
    <w:rsid w:val="000D602C"/>
    <w:rsid w:val="000D664F"/>
    <w:rsid w:val="000D6CC6"/>
    <w:rsid w:val="000D74F9"/>
    <w:rsid w:val="000E0B83"/>
    <w:rsid w:val="000E0CAD"/>
    <w:rsid w:val="000E0ED6"/>
    <w:rsid w:val="000E0EE8"/>
    <w:rsid w:val="000E1FDA"/>
    <w:rsid w:val="000E2A41"/>
    <w:rsid w:val="000E2BC6"/>
    <w:rsid w:val="000E39DD"/>
    <w:rsid w:val="000E4493"/>
    <w:rsid w:val="000E4794"/>
    <w:rsid w:val="000E4F1A"/>
    <w:rsid w:val="000E65AF"/>
    <w:rsid w:val="000E6AD3"/>
    <w:rsid w:val="000F084A"/>
    <w:rsid w:val="000F1321"/>
    <w:rsid w:val="000F160E"/>
    <w:rsid w:val="000F1CE7"/>
    <w:rsid w:val="000F26E0"/>
    <w:rsid w:val="000F2E5C"/>
    <w:rsid w:val="000F3131"/>
    <w:rsid w:val="000F3156"/>
    <w:rsid w:val="000F32C8"/>
    <w:rsid w:val="000F3EAF"/>
    <w:rsid w:val="000F4BA9"/>
    <w:rsid w:val="000F565B"/>
    <w:rsid w:val="000F647C"/>
    <w:rsid w:val="000F76A0"/>
    <w:rsid w:val="000F7D1A"/>
    <w:rsid w:val="000F7D32"/>
    <w:rsid w:val="00100532"/>
    <w:rsid w:val="00100C5E"/>
    <w:rsid w:val="001014D2"/>
    <w:rsid w:val="00101663"/>
    <w:rsid w:val="00102D76"/>
    <w:rsid w:val="001036F0"/>
    <w:rsid w:val="0010405A"/>
    <w:rsid w:val="00104288"/>
    <w:rsid w:val="00104EED"/>
    <w:rsid w:val="00106E5C"/>
    <w:rsid w:val="00107422"/>
    <w:rsid w:val="00107466"/>
    <w:rsid w:val="00107698"/>
    <w:rsid w:val="00107818"/>
    <w:rsid w:val="001104FA"/>
    <w:rsid w:val="0011088D"/>
    <w:rsid w:val="00113979"/>
    <w:rsid w:val="00113995"/>
    <w:rsid w:val="00113FD4"/>
    <w:rsid w:val="001140D4"/>
    <w:rsid w:val="00114638"/>
    <w:rsid w:val="00114644"/>
    <w:rsid w:val="001149CA"/>
    <w:rsid w:val="00114FBA"/>
    <w:rsid w:val="001153CF"/>
    <w:rsid w:val="00115E7B"/>
    <w:rsid w:val="001167E6"/>
    <w:rsid w:val="00116882"/>
    <w:rsid w:val="0012016D"/>
    <w:rsid w:val="00120373"/>
    <w:rsid w:val="00120F7A"/>
    <w:rsid w:val="00121237"/>
    <w:rsid w:val="00122037"/>
    <w:rsid w:val="001220C4"/>
    <w:rsid w:val="00123390"/>
    <w:rsid w:val="001236DE"/>
    <w:rsid w:val="00124337"/>
    <w:rsid w:val="0012524A"/>
    <w:rsid w:val="001256FF"/>
    <w:rsid w:val="0012592B"/>
    <w:rsid w:val="0012612C"/>
    <w:rsid w:val="001262F3"/>
    <w:rsid w:val="001271C9"/>
    <w:rsid w:val="0012730C"/>
    <w:rsid w:val="0012732F"/>
    <w:rsid w:val="001273C0"/>
    <w:rsid w:val="00127A33"/>
    <w:rsid w:val="00127B78"/>
    <w:rsid w:val="00130EA8"/>
    <w:rsid w:val="00130F46"/>
    <w:rsid w:val="0013125F"/>
    <w:rsid w:val="0013127A"/>
    <w:rsid w:val="001318A7"/>
    <w:rsid w:val="00131B0A"/>
    <w:rsid w:val="00132C19"/>
    <w:rsid w:val="00132C91"/>
    <w:rsid w:val="00132E1C"/>
    <w:rsid w:val="00133696"/>
    <w:rsid w:val="001337A5"/>
    <w:rsid w:val="00133AC2"/>
    <w:rsid w:val="00134D55"/>
    <w:rsid w:val="00136202"/>
    <w:rsid w:val="001363AC"/>
    <w:rsid w:val="00136B0E"/>
    <w:rsid w:val="00136F02"/>
    <w:rsid w:val="00137355"/>
    <w:rsid w:val="00137428"/>
    <w:rsid w:val="00137D53"/>
    <w:rsid w:val="00137E07"/>
    <w:rsid w:val="001402D0"/>
    <w:rsid w:val="00140CC8"/>
    <w:rsid w:val="001418E2"/>
    <w:rsid w:val="00141F67"/>
    <w:rsid w:val="001420CA"/>
    <w:rsid w:val="001430D5"/>
    <w:rsid w:val="001449B7"/>
    <w:rsid w:val="0014597C"/>
    <w:rsid w:val="00145F98"/>
    <w:rsid w:val="001465A5"/>
    <w:rsid w:val="001476F8"/>
    <w:rsid w:val="0014784E"/>
    <w:rsid w:val="00147A7F"/>
    <w:rsid w:val="00150AF1"/>
    <w:rsid w:val="00152D16"/>
    <w:rsid w:val="00152E4B"/>
    <w:rsid w:val="00153505"/>
    <w:rsid w:val="00153859"/>
    <w:rsid w:val="00153A19"/>
    <w:rsid w:val="001540D6"/>
    <w:rsid w:val="001551D3"/>
    <w:rsid w:val="00155E1A"/>
    <w:rsid w:val="0015702D"/>
    <w:rsid w:val="00157C54"/>
    <w:rsid w:val="0016007F"/>
    <w:rsid w:val="00161539"/>
    <w:rsid w:val="00162250"/>
    <w:rsid w:val="0016270E"/>
    <w:rsid w:val="001634FF"/>
    <w:rsid w:val="001638FC"/>
    <w:rsid w:val="00163946"/>
    <w:rsid w:val="00163B0C"/>
    <w:rsid w:val="00164059"/>
    <w:rsid w:val="0016414E"/>
    <w:rsid w:val="001643FC"/>
    <w:rsid w:val="00164BCA"/>
    <w:rsid w:val="00165145"/>
    <w:rsid w:val="00165A3C"/>
    <w:rsid w:val="0017081D"/>
    <w:rsid w:val="0017139C"/>
    <w:rsid w:val="001718BE"/>
    <w:rsid w:val="00172F09"/>
    <w:rsid w:val="00173228"/>
    <w:rsid w:val="0017338D"/>
    <w:rsid w:val="00173693"/>
    <w:rsid w:val="00174477"/>
    <w:rsid w:val="00174AD2"/>
    <w:rsid w:val="00174BCD"/>
    <w:rsid w:val="00174D33"/>
    <w:rsid w:val="00175404"/>
    <w:rsid w:val="0017639B"/>
    <w:rsid w:val="00176A18"/>
    <w:rsid w:val="001771B4"/>
    <w:rsid w:val="00181E71"/>
    <w:rsid w:val="00181EAA"/>
    <w:rsid w:val="001821DE"/>
    <w:rsid w:val="00182E6B"/>
    <w:rsid w:val="00182F49"/>
    <w:rsid w:val="00183377"/>
    <w:rsid w:val="001833B7"/>
    <w:rsid w:val="001837DA"/>
    <w:rsid w:val="001840FD"/>
    <w:rsid w:val="001842BA"/>
    <w:rsid w:val="0018438B"/>
    <w:rsid w:val="0018471B"/>
    <w:rsid w:val="00184E88"/>
    <w:rsid w:val="001854D2"/>
    <w:rsid w:val="001857AA"/>
    <w:rsid w:val="001875B4"/>
    <w:rsid w:val="00187C2A"/>
    <w:rsid w:val="00187D46"/>
    <w:rsid w:val="001910AA"/>
    <w:rsid w:val="00191AA1"/>
    <w:rsid w:val="00191B53"/>
    <w:rsid w:val="00192255"/>
    <w:rsid w:val="001925E3"/>
    <w:rsid w:val="0019330A"/>
    <w:rsid w:val="00193BB8"/>
    <w:rsid w:val="001957FA"/>
    <w:rsid w:val="001968A4"/>
    <w:rsid w:val="00196C6F"/>
    <w:rsid w:val="001977BD"/>
    <w:rsid w:val="00197DE7"/>
    <w:rsid w:val="001A009A"/>
    <w:rsid w:val="001A0B92"/>
    <w:rsid w:val="001A0C29"/>
    <w:rsid w:val="001A1805"/>
    <w:rsid w:val="001A1B0F"/>
    <w:rsid w:val="001A1B87"/>
    <w:rsid w:val="001A1C4F"/>
    <w:rsid w:val="001A21C6"/>
    <w:rsid w:val="001A3381"/>
    <w:rsid w:val="001A37C3"/>
    <w:rsid w:val="001A4421"/>
    <w:rsid w:val="001A48F8"/>
    <w:rsid w:val="001A5356"/>
    <w:rsid w:val="001A6473"/>
    <w:rsid w:val="001A7142"/>
    <w:rsid w:val="001A7902"/>
    <w:rsid w:val="001B0250"/>
    <w:rsid w:val="001B11C3"/>
    <w:rsid w:val="001B1304"/>
    <w:rsid w:val="001B276C"/>
    <w:rsid w:val="001B334F"/>
    <w:rsid w:val="001B5489"/>
    <w:rsid w:val="001B55D1"/>
    <w:rsid w:val="001B5D37"/>
    <w:rsid w:val="001B5E83"/>
    <w:rsid w:val="001B7296"/>
    <w:rsid w:val="001B7927"/>
    <w:rsid w:val="001B79AA"/>
    <w:rsid w:val="001B7B1B"/>
    <w:rsid w:val="001C0E56"/>
    <w:rsid w:val="001C197F"/>
    <w:rsid w:val="001C249C"/>
    <w:rsid w:val="001C2796"/>
    <w:rsid w:val="001C2A12"/>
    <w:rsid w:val="001C2A27"/>
    <w:rsid w:val="001C2F9E"/>
    <w:rsid w:val="001C39CD"/>
    <w:rsid w:val="001C440A"/>
    <w:rsid w:val="001C6616"/>
    <w:rsid w:val="001C6871"/>
    <w:rsid w:val="001C6942"/>
    <w:rsid w:val="001C79A5"/>
    <w:rsid w:val="001D26C3"/>
    <w:rsid w:val="001D2777"/>
    <w:rsid w:val="001D2D21"/>
    <w:rsid w:val="001D2F5C"/>
    <w:rsid w:val="001D3360"/>
    <w:rsid w:val="001D35C1"/>
    <w:rsid w:val="001D35F1"/>
    <w:rsid w:val="001D376E"/>
    <w:rsid w:val="001D3B64"/>
    <w:rsid w:val="001D3CF8"/>
    <w:rsid w:val="001D4C9D"/>
    <w:rsid w:val="001D4FCF"/>
    <w:rsid w:val="001D5C44"/>
    <w:rsid w:val="001D5F8A"/>
    <w:rsid w:val="001D6499"/>
    <w:rsid w:val="001E072C"/>
    <w:rsid w:val="001E177A"/>
    <w:rsid w:val="001E2327"/>
    <w:rsid w:val="001E2C35"/>
    <w:rsid w:val="001E2CCD"/>
    <w:rsid w:val="001E315E"/>
    <w:rsid w:val="001E3180"/>
    <w:rsid w:val="001E3A6C"/>
    <w:rsid w:val="001E3CA8"/>
    <w:rsid w:val="001E4BDE"/>
    <w:rsid w:val="001E5540"/>
    <w:rsid w:val="001E608C"/>
    <w:rsid w:val="001E7381"/>
    <w:rsid w:val="001E79C7"/>
    <w:rsid w:val="001E79E7"/>
    <w:rsid w:val="001F02B3"/>
    <w:rsid w:val="001F0DC7"/>
    <w:rsid w:val="001F14AC"/>
    <w:rsid w:val="001F15BE"/>
    <w:rsid w:val="001F2BFF"/>
    <w:rsid w:val="001F2C7F"/>
    <w:rsid w:val="001F2DB5"/>
    <w:rsid w:val="001F40EB"/>
    <w:rsid w:val="001F43DD"/>
    <w:rsid w:val="001F4A55"/>
    <w:rsid w:val="001F4DF8"/>
    <w:rsid w:val="001F527E"/>
    <w:rsid w:val="001F5652"/>
    <w:rsid w:val="001F588F"/>
    <w:rsid w:val="001F73FE"/>
    <w:rsid w:val="001F763C"/>
    <w:rsid w:val="00200335"/>
    <w:rsid w:val="00200EA8"/>
    <w:rsid w:val="00200F00"/>
    <w:rsid w:val="00201BE1"/>
    <w:rsid w:val="0020204C"/>
    <w:rsid w:val="00202CF8"/>
    <w:rsid w:val="0020468D"/>
    <w:rsid w:val="0020490C"/>
    <w:rsid w:val="00204B1E"/>
    <w:rsid w:val="00204BA6"/>
    <w:rsid w:val="00204CE2"/>
    <w:rsid w:val="002074A0"/>
    <w:rsid w:val="002076E9"/>
    <w:rsid w:val="002078D8"/>
    <w:rsid w:val="0021050B"/>
    <w:rsid w:val="00210F77"/>
    <w:rsid w:val="00211CA6"/>
    <w:rsid w:val="00212943"/>
    <w:rsid w:val="002130C2"/>
    <w:rsid w:val="002133F4"/>
    <w:rsid w:val="002134B2"/>
    <w:rsid w:val="00214802"/>
    <w:rsid w:val="00215C2E"/>
    <w:rsid w:val="00216267"/>
    <w:rsid w:val="00216859"/>
    <w:rsid w:val="00217472"/>
    <w:rsid w:val="00217802"/>
    <w:rsid w:val="00217F97"/>
    <w:rsid w:val="00220D8D"/>
    <w:rsid w:val="002216CE"/>
    <w:rsid w:val="00221A18"/>
    <w:rsid w:val="00221FD2"/>
    <w:rsid w:val="002237DC"/>
    <w:rsid w:val="002244B2"/>
    <w:rsid w:val="002251B9"/>
    <w:rsid w:val="00225259"/>
    <w:rsid w:val="00225418"/>
    <w:rsid w:val="002259A2"/>
    <w:rsid w:val="00225D49"/>
    <w:rsid w:val="00225DC7"/>
    <w:rsid w:val="002275C8"/>
    <w:rsid w:val="00227BE1"/>
    <w:rsid w:val="002316EC"/>
    <w:rsid w:val="00232A6F"/>
    <w:rsid w:val="00232D5A"/>
    <w:rsid w:val="002330D7"/>
    <w:rsid w:val="002335D7"/>
    <w:rsid w:val="00233CC7"/>
    <w:rsid w:val="0023572E"/>
    <w:rsid w:val="00236653"/>
    <w:rsid w:val="00236A98"/>
    <w:rsid w:val="00237CD7"/>
    <w:rsid w:val="0024020D"/>
    <w:rsid w:val="002403B9"/>
    <w:rsid w:val="00240AE5"/>
    <w:rsid w:val="00240B8B"/>
    <w:rsid w:val="0024204E"/>
    <w:rsid w:val="002421D7"/>
    <w:rsid w:val="00242C48"/>
    <w:rsid w:val="00242F7A"/>
    <w:rsid w:val="002434AF"/>
    <w:rsid w:val="0024411D"/>
    <w:rsid w:val="00244222"/>
    <w:rsid w:val="00244A44"/>
    <w:rsid w:val="00244B1F"/>
    <w:rsid w:val="0024503C"/>
    <w:rsid w:val="00246370"/>
    <w:rsid w:val="00246525"/>
    <w:rsid w:val="00246DC2"/>
    <w:rsid w:val="00246F6A"/>
    <w:rsid w:val="002471EA"/>
    <w:rsid w:val="0024721C"/>
    <w:rsid w:val="002472B7"/>
    <w:rsid w:val="002474A4"/>
    <w:rsid w:val="002504F4"/>
    <w:rsid w:val="002507A7"/>
    <w:rsid w:val="0025117D"/>
    <w:rsid w:val="00251433"/>
    <w:rsid w:val="002518E0"/>
    <w:rsid w:val="00251E48"/>
    <w:rsid w:val="00251ED3"/>
    <w:rsid w:val="00251F07"/>
    <w:rsid w:val="00252689"/>
    <w:rsid w:val="00253E0C"/>
    <w:rsid w:val="002548AD"/>
    <w:rsid w:val="00256B33"/>
    <w:rsid w:val="00256BAA"/>
    <w:rsid w:val="00257831"/>
    <w:rsid w:val="00257A54"/>
    <w:rsid w:val="0026060C"/>
    <w:rsid w:val="002613C5"/>
    <w:rsid w:val="0026196E"/>
    <w:rsid w:val="00261AB5"/>
    <w:rsid w:val="00261C3C"/>
    <w:rsid w:val="00261E42"/>
    <w:rsid w:val="002627E1"/>
    <w:rsid w:val="00263695"/>
    <w:rsid w:val="00264451"/>
    <w:rsid w:val="00265495"/>
    <w:rsid w:val="00265A75"/>
    <w:rsid w:val="00266A61"/>
    <w:rsid w:val="00266F30"/>
    <w:rsid w:val="002700E6"/>
    <w:rsid w:val="002709BE"/>
    <w:rsid w:val="00270BE3"/>
    <w:rsid w:val="00270FDB"/>
    <w:rsid w:val="00271151"/>
    <w:rsid w:val="0027180D"/>
    <w:rsid w:val="002720ED"/>
    <w:rsid w:val="00273899"/>
    <w:rsid w:val="00273A3A"/>
    <w:rsid w:val="00274DFF"/>
    <w:rsid w:val="00275968"/>
    <w:rsid w:val="002761C4"/>
    <w:rsid w:val="002769D9"/>
    <w:rsid w:val="00277876"/>
    <w:rsid w:val="002800A4"/>
    <w:rsid w:val="0028045D"/>
    <w:rsid w:val="00280525"/>
    <w:rsid w:val="00280C17"/>
    <w:rsid w:val="00281B26"/>
    <w:rsid w:val="00281C22"/>
    <w:rsid w:val="00282B2D"/>
    <w:rsid w:val="00282F61"/>
    <w:rsid w:val="002836C4"/>
    <w:rsid w:val="00283847"/>
    <w:rsid w:val="00283C8D"/>
    <w:rsid w:val="00284127"/>
    <w:rsid w:val="00284129"/>
    <w:rsid w:val="002848D8"/>
    <w:rsid w:val="00284AF2"/>
    <w:rsid w:val="00285978"/>
    <w:rsid w:val="002877B6"/>
    <w:rsid w:val="002900D3"/>
    <w:rsid w:val="00290241"/>
    <w:rsid w:val="00290583"/>
    <w:rsid w:val="002906F3"/>
    <w:rsid w:val="0029092A"/>
    <w:rsid w:val="00290CE5"/>
    <w:rsid w:val="0029152B"/>
    <w:rsid w:val="002915F5"/>
    <w:rsid w:val="002920D3"/>
    <w:rsid w:val="00292921"/>
    <w:rsid w:val="00293496"/>
    <w:rsid w:val="002938F7"/>
    <w:rsid w:val="0029420D"/>
    <w:rsid w:val="0029426B"/>
    <w:rsid w:val="00296278"/>
    <w:rsid w:val="00296765"/>
    <w:rsid w:val="0029700D"/>
    <w:rsid w:val="0029723D"/>
    <w:rsid w:val="00297482"/>
    <w:rsid w:val="002976BC"/>
    <w:rsid w:val="002A0149"/>
    <w:rsid w:val="002A0D6E"/>
    <w:rsid w:val="002A1B08"/>
    <w:rsid w:val="002A1B32"/>
    <w:rsid w:val="002A1F3C"/>
    <w:rsid w:val="002A212D"/>
    <w:rsid w:val="002A25AC"/>
    <w:rsid w:val="002A326D"/>
    <w:rsid w:val="002A32DD"/>
    <w:rsid w:val="002A587C"/>
    <w:rsid w:val="002A6184"/>
    <w:rsid w:val="002A66FC"/>
    <w:rsid w:val="002A6A5C"/>
    <w:rsid w:val="002A6ACA"/>
    <w:rsid w:val="002A6C88"/>
    <w:rsid w:val="002A740D"/>
    <w:rsid w:val="002A74CD"/>
    <w:rsid w:val="002A77E2"/>
    <w:rsid w:val="002A7E9B"/>
    <w:rsid w:val="002B0264"/>
    <w:rsid w:val="002B2644"/>
    <w:rsid w:val="002B2FED"/>
    <w:rsid w:val="002B3962"/>
    <w:rsid w:val="002B3EBC"/>
    <w:rsid w:val="002B4CF7"/>
    <w:rsid w:val="002B5434"/>
    <w:rsid w:val="002B5DEF"/>
    <w:rsid w:val="002B5EDB"/>
    <w:rsid w:val="002B6011"/>
    <w:rsid w:val="002B6741"/>
    <w:rsid w:val="002B6AA1"/>
    <w:rsid w:val="002C0354"/>
    <w:rsid w:val="002C0413"/>
    <w:rsid w:val="002C15DB"/>
    <w:rsid w:val="002C32A1"/>
    <w:rsid w:val="002C45EF"/>
    <w:rsid w:val="002C468A"/>
    <w:rsid w:val="002C6F4E"/>
    <w:rsid w:val="002C7132"/>
    <w:rsid w:val="002C7AE0"/>
    <w:rsid w:val="002D0AAE"/>
    <w:rsid w:val="002D130E"/>
    <w:rsid w:val="002D1FD3"/>
    <w:rsid w:val="002D21C5"/>
    <w:rsid w:val="002D2A8E"/>
    <w:rsid w:val="002D31B1"/>
    <w:rsid w:val="002D3C00"/>
    <w:rsid w:val="002D4ACE"/>
    <w:rsid w:val="002D519A"/>
    <w:rsid w:val="002D57F7"/>
    <w:rsid w:val="002D6239"/>
    <w:rsid w:val="002D676E"/>
    <w:rsid w:val="002D6A38"/>
    <w:rsid w:val="002D6D74"/>
    <w:rsid w:val="002D761E"/>
    <w:rsid w:val="002D7AF5"/>
    <w:rsid w:val="002D7E05"/>
    <w:rsid w:val="002E051C"/>
    <w:rsid w:val="002E0F13"/>
    <w:rsid w:val="002E145C"/>
    <w:rsid w:val="002E149E"/>
    <w:rsid w:val="002E1FA6"/>
    <w:rsid w:val="002E2546"/>
    <w:rsid w:val="002E26A1"/>
    <w:rsid w:val="002E2905"/>
    <w:rsid w:val="002E3655"/>
    <w:rsid w:val="002E3D3F"/>
    <w:rsid w:val="002E4207"/>
    <w:rsid w:val="002E4573"/>
    <w:rsid w:val="002E46F4"/>
    <w:rsid w:val="002E48A2"/>
    <w:rsid w:val="002E4BC3"/>
    <w:rsid w:val="002E4ECF"/>
    <w:rsid w:val="002E5509"/>
    <w:rsid w:val="002E5993"/>
    <w:rsid w:val="002E5C1B"/>
    <w:rsid w:val="002E6505"/>
    <w:rsid w:val="002E7203"/>
    <w:rsid w:val="002E724C"/>
    <w:rsid w:val="002E7501"/>
    <w:rsid w:val="002E776A"/>
    <w:rsid w:val="002E7A91"/>
    <w:rsid w:val="002E7B18"/>
    <w:rsid w:val="002F0742"/>
    <w:rsid w:val="002F1468"/>
    <w:rsid w:val="002F1601"/>
    <w:rsid w:val="002F1672"/>
    <w:rsid w:val="002F1C40"/>
    <w:rsid w:val="002F2332"/>
    <w:rsid w:val="002F2892"/>
    <w:rsid w:val="002F2D4C"/>
    <w:rsid w:val="002F3655"/>
    <w:rsid w:val="002F3CC9"/>
    <w:rsid w:val="002F451D"/>
    <w:rsid w:val="002F4BE8"/>
    <w:rsid w:val="002F4F26"/>
    <w:rsid w:val="002F55B2"/>
    <w:rsid w:val="002F56C5"/>
    <w:rsid w:val="002F6618"/>
    <w:rsid w:val="002F6A70"/>
    <w:rsid w:val="003000B5"/>
    <w:rsid w:val="003012BA"/>
    <w:rsid w:val="0030156B"/>
    <w:rsid w:val="00302431"/>
    <w:rsid w:val="00302AB1"/>
    <w:rsid w:val="00303342"/>
    <w:rsid w:val="0030413D"/>
    <w:rsid w:val="003049C5"/>
    <w:rsid w:val="00304CCC"/>
    <w:rsid w:val="00305027"/>
    <w:rsid w:val="00305614"/>
    <w:rsid w:val="00305A6D"/>
    <w:rsid w:val="00306488"/>
    <w:rsid w:val="0030698F"/>
    <w:rsid w:val="00306C94"/>
    <w:rsid w:val="0030710A"/>
    <w:rsid w:val="003077E7"/>
    <w:rsid w:val="0031182B"/>
    <w:rsid w:val="00311FB7"/>
    <w:rsid w:val="00312536"/>
    <w:rsid w:val="00312ABE"/>
    <w:rsid w:val="00313AF7"/>
    <w:rsid w:val="00314556"/>
    <w:rsid w:val="00314D85"/>
    <w:rsid w:val="00314F7B"/>
    <w:rsid w:val="003150AC"/>
    <w:rsid w:val="00315DBA"/>
    <w:rsid w:val="0031682E"/>
    <w:rsid w:val="00316A2F"/>
    <w:rsid w:val="003171D6"/>
    <w:rsid w:val="00317A27"/>
    <w:rsid w:val="0032062C"/>
    <w:rsid w:val="003206A5"/>
    <w:rsid w:val="00320BA7"/>
    <w:rsid w:val="00320F3B"/>
    <w:rsid w:val="00321110"/>
    <w:rsid w:val="003215DF"/>
    <w:rsid w:val="00322236"/>
    <w:rsid w:val="0032231A"/>
    <w:rsid w:val="003226EF"/>
    <w:rsid w:val="00323EB3"/>
    <w:rsid w:val="00323F43"/>
    <w:rsid w:val="00324266"/>
    <w:rsid w:val="00325183"/>
    <w:rsid w:val="003252F5"/>
    <w:rsid w:val="0032585D"/>
    <w:rsid w:val="00325EA6"/>
    <w:rsid w:val="00326439"/>
    <w:rsid w:val="003301CB"/>
    <w:rsid w:val="00330762"/>
    <w:rsid w:val="00330C76"/>
    <w:rsid w:val="00331BDC"/>
    <w:rsid w:val="00331E3A"/>
    <w:rsid w:val="00331F8C"/>
    <w:rsid w:val="00332B44"/>
    <w:rsid w:val="00334067"/>
    <w:rsid w:val="00334122"/>
    <w:rsid w:val="00334B8A"/>
    <w:rsid w:val="00334CC6"/>
    <w:rsid w:val="00336127"/>
    <w:rsid w:val="00336592"/>
    <w:rsid w:val="00337DF1"/>
    <w:rsid w:val="00340B90"/>
    <w:rsid w:val="00341983"/>
    <w:rsid w:val="00341FBA"/>
    <w:rsid w:val="00342343"/>
    <w:rsid w:val="003426ED"/>
    <w:rsid w:val="003429E3"/>
    <w:rsid w:val="00342AFF"/>
    <w:rsid w:val="00342C52"/>
    <w:rsid w:val="00343125"/>
    <w:rsid w:val="00343BF9"/>
    <w:rsid w:val="003451E5"/>
    <w:rsid w:val="00345F32"/>
    <w:rsid w:val="003469A5"/>
    <w:rsid w:val="00346F2F"/>
    <w:rsid w:val="003470F8"/>
    <w:rsid w:val="00347B66"/>
    <w:rsid w:val="00347E63"/>
    <w:rsid w:val="003508BF"/>
    <w:rsid w:val="00350BD8"/>
    <w:rsid w:val="0035131C"/>
    <w:rsid w:val="00351B4A"/>
    <w:rsid w:val="0035222B"/>
    <w:rsid w:val="00352315"/>
    <w:rsid w:val="0035301A"/>
    <w:rsid w:val="003530A6"/>
    <w:rsid w:val="00353922"/>
    <w:rsid w:val="0035419B"/>
    <w:rsid w:val="00355E9D"/>
    <w:rsid w:val="00355FA6"/>
    <w:rsid w:val="00356CF8"/>
    <w:rsid w:val="00356EF2"/>
    <w:rsid w:val="00357472"/>
    <w:rsid w:val="003575EF"/>
    <w:rsid w:val="003579A2"/>
    <w:rsid w:val="00357CE5"/>
    <w:rsid w:val="0036022D"/>
    <w:rsid w:val="0036083D"/>
    <w:rsid w:val="00360859"/>
    <w:rsid w:val="00360C61"/>
    <w:rsid w:val="003620C9"/>
    <w:rsid w:val="00362831"/>
    <w:rsid w:val="00362C90"/>
    <w:rsid w:val="00362FA9"/>
    <w:rsid w:val="00363131"/>
    <w:rsid w:val="00363C87"/>
    <w:rsid w:val="00363CE2"/>
    <w:rsid w:val="00363F9F"/>
    <w:rsid w:val="003645BB"/>
    <w:rsid w:val="00364E99"/>
    <w:rsid w:val="00365277"/>
    <w:rsid w:val="003655FB"/>
    <w:rsid w:val="00365B15"/>
    <w:rsid w:val="00366D0D"/>
    <w:rsid w:val="0036780C"/>
    <w:rsid w:val="0037080E"/>
    <w:rsid w:val="00371C4D"/>
    <w:rsid w:val="00371E80"/>
    <w:rsid w:val="0037227F"/>
    <w:rsid w:val="0037361E"/>
    <w:rsid w:val="00373757"/>
    <w:rsid w:val="00373F07"/>
    <w:rsid w:val="00376091"/>
    <w:rsid w:val="00376396"/>
    <w:rsid w:val="00376509"/>
    <w:rsid w:val="00376567"/>
    <w:rsid w:val="00376EE5"/>
    <w:rsid w:val="00377F9D"/>
    <w:rsid w:val="00380A4A"/>
    <w:rsid w:val="00380D1F"/>
    <w:rsid w:val="00381DB6"/>
    <w:rsid w:val="00381E92"/>
    <w:rsid w:val="00382349"/>
    <w:rsid w:val="00382756"/>
    <w:rsid w:val="00382841"/>
    <w:rsid w:val="00383087"/>
    <w:rsid w:val="00383691"/>
    <w:rsid w:val="00383CAC"/>
    <w:rsid w:val="00384EA0"/>
    <w:rsid w:val="003858F9"/>
    <w:rsid w:val="00385E10"/>
    <w:rsid w:val="00386457"/>
    <w:rsid w:val="00386877"/>
    <w:rsid w:val="003902D2"/>
    <w:rsid w:val="00390C4D"/>
    <w:rsid w:val="0039119B"/>
    <w:rsid w:val="00391267"/>
    <w:rsid w:val="00392547"/>
    <w:rsid w:val="00392608"/>
    <w:rsid w:val="003941BC"/>
    <w:rsid w:val="00394C2B"/>
    <w:rsid w:val="0039600D"/>
    <w:rsid w:val="003970FB"/>
    <w:rsid w:val="00397195"/>
    <w:rsid w:val="003A0991"/>
    <w:rsid w:val="003A1BA5"/>
    <w:rsid w:val="003A1D59"/>
    <w:rsid w:val="003A1FCF"/>
    <w:rsid w:val="003A20AF"/>
    <w:rsid w:val="003A21AE"/>
    <w:rsid w:val="003A392E"/>
    <w:rsid w:val="003A4C6C"/>
    <w:rsid w:val="003A576C"/>
    <w:rsid w:val="003A5C1E"/>
    <w:rsid w:val="003A6405"/>
    <w:rsid w:val="003A6AB9"/>
    <w:rsid w:val="003A734D"/>
    <w:rsid w:val="003A7A0F"/>
    <w:rsid w:val="003A7D06"/>
    <w:rsid w:val="003B186E"/>
    <w:rsid w:val="003B20D9"/>
    <w:rsid w:val="003B2301"/>
    <w:rsid w:val="003B25EA"/>
    <w:rsid w:val="003B29AF"/>
    <w:rsid w:val="003B2ACB"/>
    <w:rsid w:val="003B2FA7"/>
    <w:rsid w:val="003B31F5"/>
    <w:rsid w:val="003B320E"/>
    <w:rsid w:val="003B3518"/>
    <w:rsid w:val="003B417F"/>
    <w:rsid w:val="003B4779"/>
    <w:rsid w:val="003B4C8A"/>
    <w:rsid w:val="003B5808"/>
    <w:rsid w:val="003B6D9D"/>
    <w:rsid w:val="003C0D67"/>
    <w:rsid w:val="003C0EC6"/>
    <w:rsid w:val="003C0F01"/>
    <w:rsid w:val="003C0FC8"/>
    <w:rsid w:val="003C10BD"/>
    <w:rsid w:val="003C156D"/>
    <w:rsid w:val="003C181F"/>
    <w:rsid w:val="003C2209"/>
    <w:rsid w:val="003C235A"/>
    <w:rsid w:val="003C2502"/>
    <w:rsid w:val="003C3CB0"/>
    <w:rsid w:val="003C41F2"/>
    <w:rsid w:val="003C4822"/>
    <w:rsid w:val="003C4D68"/>
    <w:rsid w:val="003C5752"/>
    <w:rsid w:val="003C6AD4"/>
    <w:rsid w:val="003C7005"/>
    <w:rsid w:val="003C748E"/>
    <w:rsid w:val="003C7879"/>
    <w:rsid w:val="003C7C44"/>
    <w:rsid w:val="003D02AE"/>
    <w:rsid w:val="003D0988"/>
    <w:rsid w:val="003D0B7B"/>
    <w:rsid w:val="003D0C5E"/>
    <w:rsid w:val="003D0EE9"/>
    <w:rsid w:val="003D1A99"/>
    <w:rsid w:val="003D2683"/>
    <w:rsid w:val="003D2DCA"/>
    <w:rsid w:val="003D387D"/>
    <w:rsid w:val="003D3963"/>
    <w:rsid w:val="003D3971"/>
    <w:rsid w:val="003D3CBB"/>
    <w:rsid w:val="003D41D5"/>
    <w:rsid w:val="003D4837"/>
    <w:rsid w:val="003D48DB"/>
    <w:rsid w:val="003D4D87"/>
    <w:rsid w:val="003D4E18"/>
    <w:rsid w:val="003D53CB"/>
    <w:rsid w:val="003D54B2"/>
    <w:rsid w:val="003D675C"/>
    <w:rsid w:val="003D6A29"/>
    <w:rsid w:val="003D7375"/>
    <w:rsid w:val="003D7875"/>
    <w:rsid w:val="003E1192"/>
    <w:rsid w:val="003E1391"/>
    <w:rsid w:val="003E1891"/>
    <w:rsid w:val="003E27BE"/>
    <w:rsid w:val="003E3BF9"/>
    <w:rsid w:val="003E3C86"/>
    <w:rsid w:val="003E430F"/>
    <w:rsid w:val="003E46AA"/>
    <w:rsid w:val="003E5672"/>
    <w:rsid w:val="003E6028"/>
    <w:rsid w:val="003E65E0"/>
    <w:rsid w:val="003E6B33"/>
    <w:rsid w:val="003E7D9F"/>
    <w:rsid w:val="003F015C"/>
    <w:rsid w:val="003F01DC"/>
    <w:rsid w:val="003F19C2"/>
    <w:rsid w:val="003F2648"/>
    <w:rsid w:val="003F2832"/>
    <w:rsid w:val="003F432E"/>
    <w:rsid w:val="003F4A1A"/>
    <w:rsid w:val="003F503F"/>
    <w:rsid w:val="003F5D91"/>
    <w:rsid w:val="003F645E"/>
    <w:rsid w:val="003F64D4"/>
    <w:rsid w:val="003F6CD3"/>
    <w:rsid w:val="003F7201"/>
    <w:rsid w:val="0040037A"/>
    <w:rsid w:val="004003DA"/>
    <w:rsid w:val="00401592"/>
    <w:rsid w:val="004020F8"/>
    <w:rsid w:val="00402A5A"/>
    <w:rsid w:val="00403706"/>
    <w:rsid w:val="004039B1"/>
    <w:rsid w:val="00403FCD"/>
    <w:rsid w:val="0040410E"/>
    <w:rsid w:val="004049B7"/>
    <w:rsid w:val="00404CA9"/>
    <w:rsid w:val="00404E76"/>
    <w:rsid w:val="004054D1"/>
    <w:rsid w:val="00405856"/>
    <w:rsid w:val="00405AE9"/>
    <w:rsid w:val="00406235"/>
    <w:rsid w:val="00406FB2"/>
    <w:rsid w:val="00407255"/>
    <w:rsid w:val="004074C9"/>
    <w:rsid w:val="004100CF"/>
    <w:rsid w:val="00410945"/>
    <w:rsid w:val="004124F3"/>
    <w:rsid w:val="00412807"/>
    <w:rsid w:val="00413688"/>
    <w:rsid w:val="0041394D"/>
    <w:rsid w:val="00414135"/>
    <w:rsid w:val="0041459D"/>
    <w:rsid w:val="00415520"/>
    <w:rsid w:val="00415AAE"/>
    <w:rsid w:val="00416486"/>
    <w:rsid w:val="0041672A"/>
    <w:rsid w:val="00416BD6"/>
    <w:rsid w:val="0041761B"/>
    <w:rsid w:val="00417DFD"/>
    <w:rsid w:val="00420B16"/>
    <w:rsid w:val="004212A0"/>
    <w:rsid w:val="0042160D"/>
    <w:rsid w:val="00422277"/>
    <w:rsid w:val="004226B0"/>
    <w:rsid w:val="00422981"/>
    <w:rsid w:val="00422A42"/>
    <w:rsid w:val="0042316C"/>
    <w:rsid w:val="00423BB4"/>
    <w:rsid w:val="00424043"/>
    <w:rsid w:val="004242D1"/>
    <w:rsid w:val="00424671"/>
    <w:rsid w:val="004248FA"/>
    <w:rsid w:val="00425659"/>
    <w:rsid w:val="004257E2"/>
    <w:rsid w:val="00425E5B"/>
    <w:rsid w:val="00426791"/>
    <w:rsid w:val="00426BDB"/>
    <w:rsid w:val="00426E62"/>
    <w:rsid w:val="00426FBE"/>
    <w:rsid w:val="00430745"/>
    <w:rsid w:val="0043080B"/>
    <w:rsid w:val="00430A15"/>
    <w:rsid w:val="00430DFB"/>
    <w:rsid w:val="00431425"/>
    <w:rsid w:val="004319AF"/>
    <w:rsid w:val="00431DAA"/>
    <w:rsid w:val="0043340D"/>
    <w:rsid w:val="004336EE"/>
    <w:rsid w:val="0043415F"/>
    <w:rsid w:val="00434CD8"/>
    <w:rsid w:val="00435229"/>
    <w:rsid w:val="004355E2"/>
    <w:rsid w:val="00435EFD"/>
    <w:rsid w:val="00436087"/>
    <w:rsid w:val="0043613C"/>
    <w:rsid w:val="00436819"/>
    <w:rsid w:val="00436AD3"/>
    <w:rsid w:val="00437352"/>
    <w:rsid w:val="004375CE"/>
    <w:rsid w:val="0043763C"/>
    <w:rsid w:val="00441690"/>
    <w:rsid w:val="00441940"/>
    <w:rsid w:val="00441BD4"/>
    <w:rsid w:val="0044236E"/>
    <w:rsid w:val="00443BF6"/>
    <w:rsid w:val="0044426A"/>
    <w:rsid w:val="00444A6F"/>
    <w:rsid w:val="00444DF2"/>
    <w:rsid w:val="00444E50"/>
    <w:rsid w:val="00445165"/>
    <w:rsid w:val="004451F3"/>
    <w:rsid w:val="00445475"/>
    <w:rsid w:val="0044563D"/>
    <w:rsid w:val="00447E5B"/>
    <w:rsid w:val="00451E8A"/>
    <w:rsid w:val="0045244E"/>
    <w:rsid w:val="0045274E"/>
    <w:rsid w:val="00452EB6"/>
    <w:rsid w:val="00453DC5"/>
    <w:rsid w:val="004545A8"/>
    <w:rsid w:val="004555BD"/>
    <w:rsid w:val="004573D9"/>
    <w:rsid w:val="004602C3"/>
    <w:rsid w:val="00460816"/>
    <w:rsid w:val="004621FE"/>
    <w:rsid w:val="0046340A"/>
    <w:rsid w:val="00463CD1"/>
    <w:rsid w:val="00463DD3"/>
    <w:rsid w:val="00464245"/>
    <w:rsid w:val="004650CA"/>
    <w:rsid w:val="0046571A"/>
    <w:rsid w:val="00465C1E"/>
    <w:rsid w:val="00465DD1"/>
    <w:rsid w:val="0047006E"/>
    <w:rsid w:val="00470396"/>
    <w:rsid w:val="00470642"/>
    <w:rsid w:val="00471877"/>
    <w:rsid w:val="00471B56"/>
    <w:rsid w:val="00471DE6"/>
    <w:rsid w:val="00472077"/>
    <w:rsid w:val="0047256C"/>
    <w:rsid w:val="004729B9"/>
    <w:rsid w:val="00472BC6"/>
    <w:rsid w:val="00472D41"/>
    <w:rsid w:val="00473B67"/>
    <w:rsid w:val="00475BD7"/>
    <w:rsid w:val="00476B93"/>
    <w:rsid w:val="00477B35"/>
    <w:rsid w:val="00477D2D"/>
    <w:rsid w:val="004805D4"/>
    <w:rsid w:val="00481182"/>
    <w:rsid w:val="00481BA1"/>
    <w:rsid w:val="00481C33"/>
    <w:rsid w:val="0048202C"/>
    <w:rsid w:val="00482A9C"/>
    <w:rsid w:val="004831DE"/>
    <w:rsid w:val="00483723"/>
    <w:rsid w:val="004845A0"/>
    <w:rsid w:val="00484B77"/>
    <w:rsid w:val="00485254"/>
    <w:rsid w:val="00487C3C"/>
    <w:rsid w:val="00487EB0"/>
    <w:rsid w:val="004906AD"/>
    <w:rsid w:val="0049076D"/>
    <w:rsid w:val="00490A56"/>
    <w:rsid w:val="00491221"/>
    <w:rsid w:val="004916CD"/>
    <w:rsid w:val="00491F0D"/>
    <w:rsid w:val="004921DC"/>
    <w:rsid w:val="0049236F"/>
    <w:rsid w:val="00492499"/>
    <w:rsid w:val="00494657"/>
    <w:rsid w:val="00494EC6"/>
    <w:rsid w:val="004957BD"/>
    <w:rsid w:val="00495831"/>
    <w:rsid w:val="00495B8C"/>
    <w:rsid w:val="00495CC4"/>
    <w:rsid w:val="004961DA"/>
    <w:rsid w:val="004961F2"/>
    <w:rsid w:val="004964C7"/>
    <w:rsid w:val="00496544"/>
    <w:rsid w:val="00496620"/>
    <w:rsid w:val="004968DB"/>
    <w:rsid w:val="004969BE"/>
    <w:rsid w:val="0049711C"/>
    <w:rsid w:val="0049796A"/>
    <w:rsid w:val="00497A48"/>
    <w:rsid w:val="004A1878"/>
    <w:rsid w:val="004A237E"/>
    <w:rsid w:val="004A29CA"/>
    <w:rsid w:val="004A2C47"/>
    <w:rsid w:val="004A2FD3"/>
    <w:rsid w:val="004A3523"/>
    <w:rsid w:val="004A59B9"/>
    <w:rsid w:val="004A6137"/>
    <w:rsid w:val="004A6850"/>
    <w:rsid w:val="004A6B13"/>
    <w:rsid w:val="004B011C"/>
    <w:rsid w:val="004B0310"/>
    <w:rsid w:val="004B064A"/>
    <w:rsid w:val="004B0805"/>
    <w:rsid w:val="004B0CAB"/>
    <w:rsid w:val="004B123E"/>
    <w:rsid w:val="004B2686"/>
    <w:rsid w:val="004B31DA"/>
    <w:rsid w:val="004B342E"/>
    <w:rsid w:val="004B36EF"/>
    <w:rsid w:val="004B3A09"/>
    <w:rsid w:val="004B3E43"/>
    <w:rsid w:val="004B4D65"/>
    <w:rsid w:val="004B4F4E"/>
    <w:rsid w:val="004B536D"/>
    <w:rsid w:val="004B5503"/>
    <w:rsid w:val="004B5C6A"/>
    <w:rsid w:val="004B5D3C"/>
    <w:rsid w:val="004B62BF"/>
    <w:rsid w:val="004B643F"/>
    <w:rsid w:val="004B7460"/>
    <w:rsid w:val="004B75D3"/>
    <w:rsid w:val="004B7A51"/>
    <w:rsid w:val="004B7BF0"/>
    <w:rsid w:val="004B7CBA"/>
    <w:rsid w:val="004C1DC0"/>
    <w:rsid w:val="004C33CD"/>
    <w:rsid w:val="004C3A8E"/>
    <w:rsid w:val="004C4C97"/>
    <w:rsid w:val="004C4FDB"/>
    <w:rsid w:val="004C54FA"/>
    <w:rsid w:val="004C5C68"/>
    <w:rsid w:val="004C5DD1"/>
    <w:rsid w:val="004C648E"/>
    <w:rsid w:val="004C6A69"/>
    <w:rsid w:val="004C7005"/>
    <w:rsid w:val="004C726B"/>
    <w:rsid w:val="004C7CE6"/>
    <w:rsid w:val="004D117F"/>
    <w:rsid w:val="004D1385"/>
    <w:rsid w:val="004D1629"/>
    <w:rsid w:val="004D1E59"/>
    <w:rsid w:val="004D1E9D"/>
    <w:rsid w:val="004D25ED"/>
    <w:rsid w:val="004D37F9"/>
    <w:rsid w:val="004D4C73"/>
    <w:rsid w:val="004D4F00"/>
    <w:rsid w:val="004D5BE0"/>
    <w:rsid w:val="004D5E3B"/>
    <w:rsid w:val="004D6289"/>
    <w:rsid w:val="004D66DA"/>
    <w:rsid w:val="004D6CBB"/>
    <w:rsid w:val="004D7562"/>
    <w:rsid w:val="004D7D76"/>
    <w:rsid w:val="004E0553"/>
    <w:rsid w:val="004E09A9"/>
    <w:rsid w:val="004E0DF8"/>
    <w:rsid w:val="004E1701"/>
    <w:rsid w:val="004E1FAD"/>
    <w:rsid w:val="004E206F"/>
    <w:rsid w:val="004E2974"/>
    <w:rsid w:val="004E3363"/>
    <w:rsid w:val="004E39CF"/>
    <w:rsid w:val="004E3CAB"/>
    <w:rsid w:val="004E3DF9"/>
    <w:rsid w:val="004E3E1B"/>
    <w:rsid w:val="004E4143"/>
    <w:rsid w:val="004E4721"/>
    <w:rsid w:val="004E48A5"/>
    <w:rsid w:val="004E4BAB"/>
    <w:rsid w:val="004E5E07"/>
    <w:rsid w:val="004E6135"/>
    <w:rsid w:val="004E630D"/>
    <w:rsid w:val="004E636B"/>
    <w:rsid w:val="004E6522"/>
    <w:rsid w:val="004E6741"/>
    <w:rsid w:val="004E7011"/>
    <w:rsid w:val="004E75A2"/>
    <w:rsid w:val="004E7E8F"/>
    <w:rsid w:val="004F05D6"/>
    <w:rsid w:val="004F1144"/>
    <w:rsid w:val="004F1307"/>
    <w:rsid w:val="004F1854"/>
    <w:rsid w:val="004F1A86"/>
    <w:rsid w:val="004F1AC0"/>
    <w:rsid w:val="004F1EB4"/>
    <w:rsid w:val="004F228D"/>
    <w:rsid w:val="004F2971"/>
    <w:rsid w:val="004F346D"/>
    <w:rsid w:val="004F558B"/>
    <w:rsid w:val="004F5E5A"/>
    <w:rsid w:val="004F60FA"/>
    <w:rsid w:val="004F61B0"/>
    <w:rsid w:val="004F6805"/>
    <w:rsid w:val="004F68E0"/>
    <w:rsid w:val="004F6A1B"/>
    <w:rsid w:val="004F730B"/>
    <w:rsid w:val="004F7659"/>
    <w:rsid w:val="00501CD9"/>
    <w:rsid w:val="00501DD8"/>
    <w:rsid w:val="0050209E"/>
    <w:rsid w:val="0050211B"/>
    <w:rsid w:val="005025A5"/>
    <w:rsid w:val="005028B1"/>
    <w:rsid w:val="00502C72"/>
    <w:rsid w:val="00502E5E"/>
    <w:rsid w:val="0050317A"/>
    <w:rsid w:val="00503541"/>
    <w:rsid w:val="005036CE"/>
    <w:rsid w:val="005039F7"/>
    <w:rsid w:val="00503D38"/>
    <w:rsid w:val="005041C8"/>
    <w:rsid w:val="005044BD"/>
    <w:rsid w:val="005053E5"/>
    <w:rsid w:val="00505446"/>
    <w:rsid w:val="00505686"/>
    <w:rsid w:val="00505B1C"/>
    <w:rsid w:val="00506878"/>
    <w:rsid w:val="00510BE2"/>
    <w:rsid w:val="00510D73"/>
    <w:rsid w:val="005111F3"/>
    <w:rsid w:val="005114A4"/>
    <w:rsid w:val="00513EFF"/>
    <w:rsid w:val="005170EF"/>
    <w:rsid w:val="0052018A"/>
    <w:rsid w:val="005202E3"/>
    <w:rsid w:val="00521B19"/>
    <w:rsid w:val="005224A9"/>
    <w:rsid w:val="00523941"/>
    <w:rsid w:val="0052396B"/>
    <w:rsid w:val="00523F87"/>
    <w:rsid w:val="00525A0E"/>
    <w:rsid w:val="00526CDD"/>
    <w:rsid w:val="00526EBB"/>
    <w:rsid w:val="00530139"/>
    <w:rsid w:val="005308DF"/>
    <w:rsid w:val="00531444"/>
    <w:rsid w:val="005337CB"/>
    <w:rsid w:val="005339C6"/>
    <w:rsid w:val="005345FD"/>
    <w:rsid w:val="00534928"/>
    <w:rsid w:val="00535892"/>
    <w:rsid w:val="00536483"/>
    <w:rsid w:val="00536BA4"/>
    <w:rsid w:val="00540C59"/>
    <w:rsid w:val="00541680"/>
    <w:rsid w:val="00541A88"/>
    <w:rsid w:val="005422D5"/>
    <w:rsid w:val="005439C1"/>
    <w:rsid w:val="005453C8"/>
    <w:rsid w:val="0054617A"/>
    <w:rsid w:val="005461B9"/>
    <w:rsid w:val="00546456"/>
    <w:rsid w:val="00546A1C"/>
    <w:rsid w:val="00547A7F"/>
    <w:rsid w:val="0055008D"/>
    <w:rsid w:val="005518A5"/>
    <w:rsid w:val="005519CC"/>
    <w:rsid w:val="00552A66"/>
    <w:rsid w:val="00552FF4"/>
    <w:rsid w:val="005533C3"/>
    <w:rsid w:val="00553FE5"/>
    <w:rsid w:val="00554067"/>
    <w:rsid w:val="005543D4"/>
    <w:rsid w:val="005544AA"/>
    <w:rsid w:val="0055585B"/>
    <w:rsid w:val="00555D60"/>
    <w:rsid w:val="0055611C"/>
    <w:rsid w:val="00557F35"/>
    <w:rsid w:val="0056128B"/>
    <w:rsid w:val="0056168C"/>
    <w:rsid w:val="00562166"/>
    <w:rsid w:val="00562C93"/>
    <w:rsid w:val="00563614"/>
    <w:rsid w:val="005645B2"/>
    <w:rsid w:val="00564CB8"/>
    <w:rsid w:val="00565235"/>
    <w:rsid w:val="00565724"/>
    <w:rsid w:val="005661E7"/>
    <w:rsid w:val="0056628F"/>
    <w:rsid w:val="00567403"/>
    <w:rsid w:val="00567A73"/>
    <w:rsid w:val="005700EE"/>
    <w:rsid w:val="005710FA"/>
    <w:rsid w:val="00572E6F"/>
    <w:rsid w:val="00573970"/>
    <w:rsid w:val="005743F2"/>
    <w:rsid w:val="00574FB4"/>
    <w:rsid w:val="00575019"/>
    <w:rsid w:val="00575034"/>
    <w:rsid w:val="00575271"/>
    <w:rsid w:val="0057552E"/>
    <w:rsid w:val="00575D5B"/>
    <w:rsid w:val="0057694B"/>
    <w:rsid w:val="00576DA7"/>
    <w:rsid w:val="00577641"/>
    <w:rsid w:val="00577652"/>
    <w:rsid w:val="005776F3"/>
    <w:rsid w:val="00577FD8"/>
    <w:rsid w:val="005804E4"/>
    <w:rsid w:val="005806BD"/>
    <w:rsid w:val="00583799"/>
    <w:rsid w:val="005840AA"/>
    <w:rsid w:val="00585F0F"/>
    <w:rsid w:val="00586CD8"/>
    <w:rsid w:val="00586DBF"/>
    <w:rsid w:val="005870E5"/>
    <w:rsid w:val="005871AC"/>
    <w:rsid w:val="00587A91"/>
    <w:rsid w:val="00590594"/>
    <w:rsid w:val="005906DF"/>
    <w:rsid w:val="00591188"/>
    <w:rsid w:val="005911DE"/>
    <w:rsid w:val="005913E2"/>
    <w:rsid w:val="00591974"/>
    <w:rsid w:val="00591FE7"/>
    <w:rsid w:val="00592009"/>
    <w:rsid w:val="00592424"/>
    <w:rsid w:val="00592964"/>
    <w:rsid w:val="00593F82"/>
    <w:rsid w:val="005941C3"/>
    <w:rsid w:val="005943FF"/>
    <w:rsid w:val="005948BB"/>
    <w:rsid w:val="00594D07"/>
    <w:rsid w:val="00594D55"/>
    <w:rsid w:val="00594DE4"/>
    <w:rsid w:val="00595BC5"/>
    <w:rsid w:val="00595D36"/>
    <w:rsid w:val="0059604F"/>
    <w:rsid w:val="0059619F"/>
    <w:rsid w:val="005966E2"/>
    <w:rsid w:val="005A06D1"/>
    <w:rsid w:val="005A1410"/>
    <w:rsid w:val="005A176C"/>
    <w:rsid w:val="005A20A7"/>
    <w:rsid w:val="005A2BE6"/>
    <w:rsid w:val="005A2CD5"/>
    <w:rsid w:val="005A4142"/>
    <w:rsid w:val="005A44D1"/>
    <w:rsid w:val="005A46C4"/>
    <w:rsid w:val="005A46DC"/>
    <w:rsid w:val="005A4B2C"/>
    <w:rsid w:val="005A5C3D"/>
    <w:rsid w:val="005A5D33"/>
    <w:rsid w:val="005A5F0C"/>
    <w:rsid w:val="005A6263"/>
    <w:rsid w:val="005A62C8"/>
    <w:rsid w:val="005A65AA"/>
    <w:rsid w:val="005A69D3"/>
    <w:rsid w:val="005A6B87"/>
    <w:rsid w:val="005A716F"/>
    <w:rsid w:val="005A793C"/>
    <w:rsid w:val="005B03FC"/>
    <w:rsid w:val="005B2271"/>
    <w:rsid w:val="005B27F7"/>
    <w:rsid w:val="005B32AF"/>
    <w:rsid w:val="005B3C96"/>
    <w:rsid w:val="005B3D9A"/>
    <w:rsid w:val="005B4AB9"/>
    <w:rsid w:val="005B4D2B"/>
    <w:rsid w:val="005B51B2"/>
    <w:rsid w:val="005B52BD"/>
    <w:rsid w:val="005B5361"/>
    <w:rsid w:val="005B57A6"/>
    <w:rsid w:val="005B6B16"/>
    <w:rsid w:val="005B73FE"/>
    <w:rsid w:val="005B7586"/>
    <w:rsid w:val="005C05B8"/>
    <w:rsid w:val="005C0EBC"/>
    <w:rsid w:val="005C143A"/>
    <w:rsid w:val="005C14A0"/>
    <w:rsid w:val="005C15AC"/>
    <w:rsid w:val="005C1765"/>
    <w:rsid w:val="005C1E25"/>
    <w:rsid w:val="005C2114"/>
    <w:rsid w:val="005C3575"/>
    <w:rsid w:val="005C36D8"/>
    <w:rsid w:val="005C3ACA"/>
    <w:rsid w:val="005C41A0"/>
    <w:rsid w:val="005C4448"/>
    <w:rsid w:val="005C530E"/>
    <w:rsid w:val="005C58B6"/>
    <w:rsid w:val="005C6800"/>
    <w:rsid w:val="005C734A"/>
    <w:rsid w:val="005D0379"/>
    <w:rsid w:val="005D10F0"/>
    <w:rsid w:val="005D1497"/>
    <w:rsid w:val="005D1C62"/>
    <w:rsid w:val="005D2EC1"/>
    <w:rsid w:val="005D3AAE"/>
    <w:rsid w:val="005D3D08"/>
    <w:rsid w:val="005D5113"/>
    <w:rsid w:val="005D55F1"/>
    <w:rsid w:val="005D58FE"/>
    <w:rsid w:val="005D5BDA"/>
    <w:rsid w:val="005D679F"/>
    <w:rsid w:val="005D67CD"/>
    <w:rsid w:val="005D70CB"/>
    <w:rsid w:val="005E008F"/>
    <w:rsid w:val="005E09DA"/>
    <w:rsid w:val="005E183E"/>
    <w:rsid w:val="005E1CE9"/>
    <w:rsid w:val="005E2485"/>
    <w:rsid w:val="005E2EAC"/>
    <w:rsid w:val="005E2F0D"/>
    <w:rsid w:val="005E3118"/>
    <w:rsid w:val="005E3542"/>
    <w:rsid w:val="005E3545"/>
    <w:rsid w:val="005E42A3"/>
    <w:rsid w:val="005E42A5"/>
    <w:rsid w:val="005E6673"/>
    <w:rsid w:val="005E6707"/>
    <w:rsid w:val="005E6A57"/>
    <w:rsid w:val="005E6FEE"/>
    <w:rsid w:val="005E716E"/>
    <w:rsid w:val="005E7387"/>
    <w:rsid w:val="005E77C4"/>
    <w:rsid w:val="005F0381"/>
    <w:rsid w:val="005F06BF"/>
    <w:rsid w:val="005F07CA"/>
    <w:rsid w:val="005F1833"/>
    <w:rsid w:val="005F2A8E"/>
    <w:rsid w:val="005F521A"/>
    <w:rsid w:val="005F5C38"/>
    <w:rsid w:val="005F5C5D"/>
    <w:rsid w:val="005F5C9E"/>
    <w:rsid w:val="005F689F"/>
    <w:rsid w:val="005F6CDA"/>
    <w:rsid w:val="005F7FBE"/>
    <w:rsid w:val="00600884"/>
    <w:rsid w:val="00600D87"/>
    <w:rsid w:val="00601CBF"/>
    <w:rsid w:val="006022D4"/>
    <w:rsid w:val="006026B7"/>
    <w:rsid w:val="006033CE"/>
    <w:rsid w:val="00603E91"/>
    <w:rsid w:val="00603FC3"/>
    <w:rsid w:val="00604C6C"/>
    <w:rsid w:val="0060538E"/>
    <w:rsid w:val="0060597C"/>
    <w:rsid w:val="00606420"/>
    <w:rsid w:val="00606603"/>
    <w:rsid w:val="00606705"/>
    <w:rsid w:val="0060690A"/>
    <w:rsid w:val="00606DF5"/>
    <w:rsid w:val="006070B8"/>
    <w:rsid w:val="00607E6E"/>
    <w:rsid w:val="00607FA0"/>
    <w:rsid w:val="00610375"/>
    <w:rsid w:val="00610A59"/>
    <w:rsid w:val="00610A94"/>
    <w:rsid w:val="00610AFC"/>
    <w:rsid w:val="00611DDB"/>
    <w:rsid w:val="006128AA"/>
    <w:rsid w:val="00613CC8"/>
    <w:rsid w:val="00614FC7"/>
    <w:rsid w:val="00615680"/>
    <w:rsid w:val="00616CAD"/>
    <w:rsid w:val="00620295"/>
    <w:rsid w:val="006205C6"/>
    <w:rsid w:val="00620719"/>
    <w:rsid w:val="006210E5"/>
    <w:rsid w:val="006218C5"/>
    <w:rsid w:val="006219F8"/>
    <w:rsid w:val="006224B0"/>
    <w:rsid w:val="00622880"/>
    <w:rsid w:val="00622AB6"/>
    <w:rsid w:val="0062303B"/>
    <w:rsid w:val="006234B2"/>
    <w:rsid w:val="006240E8"/>
    <w:rsid w:val="0062433B"/>
    <w:rsid w:val="006246EC"/>
    <w:rsid w:val="00624C19"/>
    <w:rsid w:val="00625337"/>
    <w:rsid w:val="0062548A"/>
    <w:rsid w:val="006256D8"/>
    <w:rsid w:val="0062697E"/>
    <w:rsid w:val="00626E4B"/>
    <w:rsid w:val="006273FF"/>
    <w:rsid w:val="00630690"/>
    <w:rsid w:val="00630730"/>
    <w:rsid w:val="00630DEA"/>
    <w:rsid w:val="00631175"/>
    <w:rsid w:val="0063141B"/>
    <w:rsid w:val="00631D99"/>
    <w:rsid w:val="00632398"/>
    <w:rsid w:val="006324B6"/>
    <w:rsid w:val="006324D7"/>
    <w:rsid w:val="0063363E"/>
    <w:rsid w:val="00633D07"/>
    <w:rsid w:val="00635587"/>
    <w:rsid w:val="00635A60"/>
    <w:rsid w:val="00637218"/>
    <w:rsid w:val="0063753A"/>
    <w:rsid w:val="00637A08"/>
    <w:rsid w:val="00637A82"/>
    <w:rsid w:val="006407DE"/>
    <w:rsid w:val="00640D4F"/>
    <w:rsid w:val="00640ED8"/>
    <w:rsid w:val="00641152"/>
    <w:rsid w:val="00641978"/>
    <w:rsid w:val="00641A68"/>
    <w:rsid w:val="00641C49"/>
    <w:rsid w:val="00642578"/>
    <w:rsid w:val="0064294A"/>
    <w:rsid w:val="00642DEA"/>
    <w:rsid w:val="00643287"/>
    <w:rsid w:val="00643508"/>
    <w:rsid w:val="00643D4C"/>
    <w:rsid w:val="00643D94"/>
    <w:rsid w:val="00644A25"/>
    <w:rsid w:val="00644FFB"/>
    <w:rsid w:val="0064523F"/>
    <w:rsid w:val="006454C1"/>
    <w:rsid w:val="00645992"/>
    <w:rsid w:val="00645BBE"/>
    <w:rsid w:val="006467CE"/>
    <w:rsid w:val="0064702F"/>
    <w:rsid w:val="0064703F"/>
    <w:rsid w:val="00650198"/>
    <w:rsid w:val="0065048A"/>
    <w:rsid w:val="00650573"/>
    <w:rsid w:val="0065089B"/>
    <w:rsid w:val="00650F8D"/>
    <w:rsid w:val="0065120C"/>
    <w:rsid w:val="0065135B"/>
    <w:rsid w:val="00651365"/>
    <w:rsid w:val="00652414"/>
    <w:rsid w:val="00652445"/>
    <w:rsid w:val="0065311F"/>
    <w:rsid w:val="006532C6"/>
    <w:rsid w:val="006534F0"/>
    <w:rsid w:val="00653AFD"/>
    <w:rsid w:val="00654629"/>
    <w:rsid w:val="006548A3"/>
    <w:rsid w:val="00655579"/>
    <w:rsid w:val="0065597B"/>
    <w:rsid w:val="00655FF6"/>
    <w:rsid w:val="0065602D"/>
    <w:rsid w:val="006568D8"/>
    <w:rsid w:val="00656DB9"/>
    <w:rsid w:val="00657F88"/>
    <w:rsid w:val="00660CE5"/>
    <w:rsid w:val="00660FBB"/>
    <w:rsid w:val="006622FE"/>
    <w:rsid w:val="00662C92"/>
    <w:rsid w:val="00662CE6"/>
    <w:rsid w:val="00662FCA"/>
    <w:rsid w:val="0066361F"/>
    <w:rsid w:val="00663949"/>
    <w:rsid w:val="00663D34"/>
    <w:rsid w:val="00664231"/>
    <w:rsid w:val="00664582"/>
    <w:rsid w:val="00664C2E"/>
    <w:rsid w:val="00665266"/>
    <w:rsid w:val="006652E0"/>
    <w:rsid w:val="00665A55"/>
    <w:rsid w:val="00665B52"/>
    <w:rsid w:val="00666665"/>
    <w:rsid w:val="006670C2"/>
    <w:rsid w:val="00667881"/>
    <w:rsid w:val="00670A50"/>
    <w:rsid w:val="0067161E"/>
    <w:rsid w:val="0067166D"/>
    <w:rsid w:val="00671E65"/>
    <w:rsid w:val="00671E6C"/>
    <w:rsid w:val="00673012"/>
    <w:rsid w:val="006731B7"/>
    <w:rsid w:val="00673825"/>
    <w:rsid w:val="006749C0"/>
    <w:rsid w:val="00674AFC"/>
    <w:rsid w:val="00674D2F"/>
    <w:rsid w:val="00675316"/>
    <w:rsid w:val="00676C17"/>
    <w:rsid w:val="00676D21"/>
    <w:rsid w:val="006803B9"/>
    <w:rsid w:val="006805BD"/>
    <w:rsid w:val="00680E3E"/>
    <w:rsid w:val="00680EC1"/>
    <w:rsid w:val="006818A6"/>
    <w:rsid w:val="006829BE"/>
    <w:rsid w:val="00682E9B"/>
    <w:rsid w:val="006830DF"/>
    <w:rsid w:val="006831E8"/>
    <w:rsid w:val="0068352E"/>
    <w:rsid w:val="006838D2"/>
    <w:rsid w:val="006839F4"/>
    <w:rsid w:val="00683ABF"/>
    <w:rsid w:val="006846AD"/>
    <w:rsid w:val="006856AA"/>
    <w:rsid w:val="00685C65"/>
    <w:rsid w:val="0068667E"/>
    <w:rsid w:val="0068668A"/>
    <w:rsid w:val="0068668B"/>
    <w:rsid w:val="00686CE1"/>
    <w:rsid w:val="006873D2"/>
    <w:rsid w:val="0068774C"/>
    <w:rsid w:val="0069077A"/>
    <w:rsid w:val="00690D13"/>
    <w:rsid w:val="00690F93"/>
    <w:rsid w:val="00691225"/>
    <w:rsid w:val="006921E4"/>
    <w:rsid w:val="006930E4"/>
    <w:rsid w:val="00693459"/>
    <w:rsid w:val="00693D37"/>
    <w:rsid w:val="00693E50"/>
    <w:rsid w:val="00693EE4"/>
    <w:rsid w:val="00695365"/>
    <w:rsid w:val="006953F2"/>
    <w:rsid w:val="0069698A"/>
    <w:rsid w:val="00697315"/>
    <w:rsid w:val="006A025E"/>
    <w:rsid w:val="006A0D74"/>
    <w:rsid w:val="006A0F82"/>
    <w:rsid w:val="006A1A91"/>
    <w:rsid w:val="006A1D35"/>
    <w:rsid w:val="006A4A4B"/>
    <w:rsid w:val="006A5C81"/>
    <w:rsid w:val="006A60C7"/>
    <w:rsid w:val="006A610D"/>
    <w:rsid w:val="006A65CB"/>
    <w:rsid w:val="006A6AAE"/>
    <w:rsid w:val="006B111A"/>
    <w:rsid w:val="006B2182"/>
    <w:rsid w:val="006B2549"/>
    <w:rsid w:val="006B2BB4"/>
    <w:rsid w:val="006B2DF1"/>
    <w:rsid w:val="006B308C"/>
    <w:rsid w:val="006B3554"/>
    <w:rsid w:val="006B46B5"/>
    <w:rsid w:val="006B46F3"/>
    <w:rsid w:val="006B4774"/>
    <w:rsid w:val="006B4AD3"/>
    <w:rsid w:val="006B558E"/>
    <w:rsid w:val="006B5C96"/>
    <w:rsid w:val="006B5EE9"/>
    <w:rsid w:val="006B650E"/>
    <w:rsid w:val="006B684D"/>
    <w:rsid w:val="006B6CB8"/>
    <w:rsid w:val="006B7798"/>
    <w:rsid w:val="006B7931"/>
    <w:rsid w:val="006B7C20"/>
    <w:rsid w:val="006C03AB"/>
    <w:rsid w:val="006C0966"/>
    <w:rsid w:val="006C174D"/>
    <w:rsid w:val="006C1771"/>
    <w:rsid w:val="006C1BC3"/>
    <w:rsid w:val="006C32E5"/>
    <w:rsid w:val="006C338C"/>
    <w:rsid w:val="006C367F"/>
    <w:rsid w:val="006C3C7D"/>
    <w:rsid w:val="006C4151"/>
    <w:rsid w:val="006C46C6"/>
    <w:rsid w:val="006C4989"/>
    <w:rsid w:val="006C53B2"/>
    <w:rsid w:val="006C5C40"/>
    <w:rsid w:val="006C6A5D"/>
    <w:rsid w:val="006C7074"/>
    <w:rsid w:val="006C776D"/>
    <w:rsid w:val="006C7D5E"/>
    <w:rsid w:val="006C7FB4"/>
    <w:rsid w:val="006D040D"/>
    <w:rsid w:val="006D120A"/>
    <w:rsid w:val="006D1BBF"/>
    <w:rsid w:val="006D1C7E"/>
    <w:rsid w:val="006D1F6E"/>
    <w:rsid w:val="006D3DF6"/>
    <w:rsid w:val="006D3EC3"/>
    <w:rsid w:val="006D40EE"/>
    <w:rsid w:val="006D455E"/>
    <w:rsid w:val="006D4BDB"/>
    <w:rsid w:val="006D50B0"/>
    <w:rsid w:val="006D5843"/>
    <w:rsid w:val="006D5B35"/>
    <w:rsid w:val="006D5C3E"/>
    <w:rsid w:val="006D796E"/>
    <w:rsid w:val="006E195B"/>
    <w:rsid w:val="006E1D7A"/>
    <w:rsid w:val="006E2DAE"/>
    <w:rsid w:val="006E3007"/>
    <w:rsid w:val="006E33E1"/>
    <w:rsid w:val="006E3C39"/>
    <w:rsid w:val="006E43AE"/>
    <w:rsid w:val="006E498C"/>
    <w:rsid w:val="006E633C"/>
    <w:rsid w:val="006E6B6A"/>
    <w:rsid w:val="006E7B7D"/>
    <w:rsid w:val="006F0664"/>
    <w:rsid w:val="006F0F3A"/>
    <w:rsid w:val="006F0F80"/>
    <w:rsid w:val="006F291A"/>
    <w:rsid w:val="006F2B3D"/>
    <w:rsid w:val="006F2E7E"/>
    <w:rsid w:val="006F2EB8"/>
    <w:rsid w:val="006F321B"/>
    <w:rsid w:val="006F32AD"/>
    <w:rsid w:val="006F3429"/>
    <w:rsid w:val="006F47F7"/>
    <w:rsid w:val="006F4BE4"/>
    <w:rsid w:val="006F569A"/>
    <w:rsid w:val="006F56C4"/>
    <w:rsid w:val="006F63CE"/>
    <w:rsid w:val="006F6F4C"/>
    <w:rsid w:val="006F74FE"/>
    <w:rsid w:val="006F7A12"/>
    <w:rsid w:val="006F7BC2"/>
    <w:rsid w:val="006F7FB7"/>
    <w:rsid w:val="006F7FBB"/>
    <w:rsid w:val="007009CD"/>
    <w:rsid w:val="00701885"/>
    <w:rsid w:val="0070333A"/>
    <w:rsid w:val="007040A0"/>
    <w:rsid w:val="00704350"/>
    <w:rsid w:val="0070435D"/>
    <w:rsid w:val="00704465"/>
    <w:rsid w:val="00704706"/>
    <w:rsid w:val="007048C4"/>
    <w:rsid w:val="007058C2"/>
    <w:rsid w:val="00706158"/>
    <w:rsid w:val="00706230"/>
    <w:rsid w:val="00706697"/>
    <w:rsid w:val="0070683A"/>
    <w:rsid w:val="00706ABB"/>
    <w:rsid w:val="00707747"/>
    <w:rsid w:val="00711A05"/>
    <w:rsid w:val="00711D3F"/>
    <w:rsid w:val="00711D69"/>
    <w:rsid w:val="00712184"/>
    <w:rsid w:val="00712436"/>
    <w:rsid w:val="00713761"/>
    <w:rsid w:val="00713861"/>
    <w:rsid w:val="00713949"/>
    <w:rsid w:val="007143B8"/>
    <w:rsid w:val="00714F8C"/>
    <w:rsid w:val="00714F96"/>
    <w:rsid w:val="0071532E"/>
    <w:rsid w:val="00715668"/>
    <w:rsid w:val="00715845"/>
    <w:rsid w:val="007158A9"/>
    <w:rsid w:val="00717483"/>
    <w:rsid w:val="00717695"/>
    <w:rsid w:val="00717B92"/>
    <w:rsid w:val="00720011"/>
    <w:rsid w:val="00720CAF"/>
    <w:rsid w:val="00721BAE"/>
    <w:rsid w:val="00721F0F"/>
    <w:rsid w:val="00721F67"/>
    <w:rsid w:val="00722AC3"/>
    <w:rsid w:val="00722E4B"/>
    <w:rsid w:val="00723665"/>
    <w:rsid w:val="0072435B"/>
    <w:rsid w:val="00724BA3"/>
    <w:rsid w:val="00724E35"/>
    <w:rsid w:val="00725362"/>
    <w:rsid w:val="00725D8D"/>
    <w:rsid w:val="00726DD5"/>
    <w:rsid w:val="00726FCA"/>
    <w:rsid w:val="0072738A"/>
    <w:rsid w:val="00727405"/>
    <w:rsid w:val="00727A82"/>
    <w:rsid w:val="00727C0C"/>
    <w:rsid w:val="007307E3"/>
    <w:rsid w:val="00730B3D"/>
    <w:rsid w:val="00731633"/>
    <w:rsid w:val="007317B3"/>
    <w:rsid w:val="00731949"/>
    <w:rsid w:val="0073247D"/>
    <w:rsid w:val="00732C89"/>
    <w:rsid w:val="00733A63"/>
    <w:rsid w:val="00733B14"/>
    <w:rsid w:val="00736002"/>
    <w:rsid w:val="0073651F"/>
    <w:rsid w:val="007366D8"/>
    <w:rsid w:val="00740C33"/>
    <w:rsid w:val="00740F6C"/>
    <w:rsid w:val="00741565"/>
    <w:rsid w:val="0074194F"/>
    <w:rsid w:val="0074272B"/>
    <w:rsid w:val="0074310D"/>
    <w:rsid w:val="00743389"/>
    <w:rsid w:val="007434D3"/>
    <w:rsid w:val="00745507"/>
    <w:rsid w:val="00745B4F"/>
    <w:rsid w:val="00745EED"/>
    <w:rsid w:val="007461BA"/>
    <w:rsid w:val="00746A66"/>
    <w:rsid w:val="0074708D"/>
    <w:rsid w:val="00747C95"/>
    <w:rsid w:val="00750A68"/>
    <w:rsid w:val="00751B3B"/>
    <w:rsid w:val="00752100"/>
    <w:rsid w:val="00752540"/>
    <w:rsid w:val="00753392"/>
    <w:rsid w:val="00753453"/>
    <w:rsid w:val="00753716"/>
    <w:rsid w:val="00753889"/>
    <w:rsid w:val="007538D8"/>
    <w:rsid w:val="00753C15"/>
    <w:rsid w:val="0075450F"/>
    <w:rsid w:val="00755009"/>
    <w:rsid w:val="00755AF3"/>
    <w:rsid w:val="00755EFA"/>
    <w:rsid w:val="007574BF"/>
    <w:rsid w:val="00757773"/>
    <w:rsid w:val="00757C1D"/>
    <w:rsid w:val="007603E5"/>
    <w:rsid w:val="0076050C"/>
    <w:rsid w:val="007610AE"/>
    <w:rsid w:val="00761435"/>
    <w:rsid w:val="00761EF3"/>
    <w:rsid w:val="007621E8"/>
    <w:rsid w:val="00762603"/>
    <w:rsid w:val="00762A61"/>
    <w:rsid w:val="007632FB"/>
    <w:rsid w:val="007642BA"/>
    <w:rsid w:val="00764420"/>
    <w:rsid w:val="0076459E"/>
    <w:rsid w:val="007650D1"/>
    <w:rsid w:val="007650E2"/>
    <w:rsid w:val="00765ACC"/>
    <w:rsid w:val="00765CFE"/>
    <w:rsid w:val="0076752A"/>
    <w:rsid w:val="007677B5"/>
    <w:rsid w:val="00767903"/>
    <w:rsid w:val="00767C68"/>
    <w:rsid w:val="00767E31"/>
    <w:rsid w:val="00770D22"/>
    <w:rsid w:val="00770D52"/>
    <w:rsid w:val="00770E3D"/>
    <w:rsid w:val="007719DD"/>
    <w:rsid w:val="0077225C"/>
    <w:rsid w:val="0077228E"/>
    <w:rsid w:val="00772583"/>
    <w:rsid w:val="00772D42"/>
    <w:rsid w:val="0077309C"/>
    <w:rsid w:val="00773E07"/>
    <w:rsid w:val="0077433D"/>
    <w:rsid w:val="007744DE"/>
    <w:rsid w:val="0077475F"/>
    <w:rsid w:val="007750F5"/>
    <w:rsid w:val="0077663A"/>
    <w:rsid w:val="00776D67"/>
    <w:rsid w:val="007770D7"/>
    <w:rsid w:val="00777372"/>
    <w:rsid w:val="00777AFF"/>
    <w:rsid w:val="00777BF5"/>
    <w:rsid w:val="00780E60"/>
    <w:rsid w:val="007828E1"/>
    <w:rsid w:val="00783397"/>
    <w:rsid w:val="00783AC4"/>
    <w:rsid w:val="00784462"/>
    <w:rsid w:val="00785B19"/>
    <w:rsid w:val="00786333"/>
    <w:rsid w:val="0079013B"/>
    <w:rsid w:val="007902CB"/>
    <w:rsid w:val="007921D7"/>
    <w:rsid w:val="0079227B"/>
    <w:rsid w:val="00792963"/>
    <w:rsid w:val="007929B8"/>
    <w:rsid w:val="00792E20"/>
    <w:rsid w:val="00793E99"/>
    <w:rsid w:val="007946AA"/>
    <w:rsid w:val="00794EE5"/>
    <w:rsid w:val="00795446"/>
    <w:rsid w:val="00795B4A"/>
    <w:rsid w:val="007965A0"/>
    <w:rsid w:val="007971A1"/>
    <w:rsid w:val="00797736"/>
    <w:rsid w:val="007A05D5"/>
    <w:rsid w:val="007A1219"/>
    <w:rsid w:val="007A147B"/>
    <w:rsid w:val="007A2714"/>
    <w:rsid w:val="007A2777"/>
    <w:rsid w:val="007A31E7"/>
    <w:rsid w:val="007A3B14"/>
    <w:rsid w:val="007A4999"/>
    <w:rsid w:val="007A59ED"/>
    <w:rsid w:val="007A73BB"/>
    <w:rsid w:val="007A7426"/>
    <w:rsid w:val="007B1A90"/>
    <w:rsid w:val="007B1B8D"/>
    <w:rsid w:val="007B1ECB"/>
    <w:rsid w:val="007B25C7"/>
    <w:rsid w:val="007B33DD"/>
    <w:rsid w:val="007B433F"/>
    <w:rsid w:val="007B4734"/>
    <w:rsid w:val="007B4B37"/>
    <w:rsid w:val="007B4DA6"/>
    <w:rsid w:val="007B4FA2"/>
    <w:rsid w:val="007B5B97"/>
    <w:rsid w:val="007B635C"/>
    <w:rsid w:val="007B690D"/>
    <w:rsid w:val="007B6CE8"/>
    <w:rsid w:val="007B7189"/>
    <w:rsid w:val="007B723C"/>
    <w:rsid w:val="007B774B"/>
    <w:rsid w:val="007C020F"/>
    <w:rsid w:val="007C05DC"/>
    <w:rsid w:val="007C1293"/>
    <w:rsid w:val="007C1C38"/>
    <w:rsid w:val="007C2EA6"/>
    <w:rsid w:val="007C36F7"/>
    <w:rsid w:val="007C3F2A"/>
    <w:rsid w:val="007C421B"/>
    <w:rsid w:val="007C4540"/>
    <w:rsid w:val="007C4B00"/>
    <w:rsid w:val="007C588D"/>
    <w:rsid w:val="007C59A5"/>
    <w:rsid w:val="007C60ED"/>
    <w:rsid w:val="007C6316"/>
    <w:rsid w:val="007C72F2"/>
    <w:rsid w:val="007C7421"/>
    <w:rsid w:val="007D06A0"/>
    <w:rsid w:val="007D13E0"/>
    <w:rsid w:val="007D1683"/>
    <w:rsid w:val="007D1B0E"/>
    <w:rsid w:val="007D2BAE"/>
    <w:rsid w:val="007D3AD6"/>
    <w:rsid w:val="007D3EFC"/>
    <w:rsid w:val="007D44E8"/>
    <w:rsid w:val="007D4ACA"/>
    <w:rsid w:val="007D570F"/>
    <w:rsid w:val="007D6020"/>
    <w:rsid w:val="007D665F"/>
    <w:rsid w:val="007D6770"/>
    <w:rsid w:val="007D6856"/>
    <w:rsid w:val="007D685B"/>
    <w:rsid w:val="007D6907"/>
    <w:rsid w:val="007D6FA8"/>
    <w:rsid w:val="007D7B5F"/>
    <w:rsid w:val="007E00B4"/>
    <w:rsid w:val="007E265B"/>
    <w:rsid w:val="007E26E9"/>
    <w:rsid w:val="007E3427"/>
    <w:rsid w:val="007E523B"/>
    <w:rsid w:val="007E6590"/>
    <w:rsid w:val="007E68F6"/>
    <w:rsid w:val="007E7A15"/>
    <w:rsid w:val="007F0495"/>
    <w:rsid w:val="007F064B"/>
    <w:rsid w:val="007F0F77"/>
    <w:rsid w:val="007F13BB"/>
    <w:rsid w:val="007F13E8"/>
    <w:rsid w:val="007F1F23"/>
    <w:rsid w:val="007F2188"/>
    <w:rsid w:val="007F23DB"/>
    <w:rsid w:val="007F343D"/>
    <w:rsid w:val="007F3E0E"/>
    <w:rsid w:val="007F44B6"/>
    <w:rsid w:val="007F4C97"/>
    <w:rsid w:val="007F61F2"/>
    <w:rsid w:val="007F6D28"/>
    <w:rsid w:val="007F7361"/>
    <w:rsid w:val="007F78BC"/>
    <w:rsid w:val="007F7DED"/>
    <w:rsid w:val="00800168"/>
    <w:rsid w:val="00800636"/>
    <w:rsid w:val="008010FF"/>
    <w:rsid w:val="0080266A"/>
    <w:rsid w:val="00802B64"/>
    <w:rsid w:val="00803122"/>
    <w:rsid w:val="00804CB0"/>
    <w:rsid w:val="00805F33"/>
    <w:rsid w:val="0080603C"/>
    <w:rsid w:val="00806150"/>
    <w:rsid w:val="00807326"/>
    <w:rsid w:val="008075B5"/>
    <w:rsid w:val="00807DD9"/>
    <w:rsid w:val="00811039"/>
    <w:rsid w:val="00811A9F"/>
    <w:rsid w:val="00811C72"/>
    <w:rsid w:val="0081297D"/>
    <w:rsid w:val="00812A72"/>
    <w:rsid w:val="00812CE6"/>
    <w:rsid w:val="0081313B"/>
    <w:rsid w:val="00813557"/>
    <w:rsid w:val="008143BF"/>
    <w:rsid w:val="00815586"/>
    <w:rsid w:val="0081558F"/>
    <w:rsid w:val="00815745"/>
    <w:rsid w:val="00815801"/>
    <w:rsid w:val="0081598A"/>
    <w:rsid w:val="00815C35"/>
    <w:rsid w:val="00815F35"/>
    <w:rsid w:val="00816749"/>
    <w:rsid w:val="00820942"/>
    <w:rsid w:val="008218DA"/>
    <w:rsid w:val="008219FD"/>
    <w:rsid w:val="00821F04"/>
    <w:rsid w:val="0082246F"/>
    <w:rsid w:val="00822C6A"/>
    <w:rsid w:val="008230CF"/>
    <w:rsid w:val="00823547"/>
    <w:rsid w:val="008237CA"/>
    <w:rsid w:val="00823E89"/>
    <w:rsid w:val="0082411F"/>
    <w:rsid w:val="0082434C"/>
    <w:rsid w:val="00824683"/>
    <w:rsid w:val="00824A6A"/>
    <w:rsid w:val="00824E9B"/>
    <w:rsid w:val="008260BE"/>
    <w:rsid w:val="008263AF"/>
    <w:rsid w:val="00826661"/>
    <w:rsid w:val="00827B27"/>
    <w:rsid w:val="008315D3"/>
    <w:rsid w:val="00831958"/>
    <w:rsid w:val="00831CFC"/>
    <w:rsid w:val="00832C7B"/>
    <w:rsid w:val="008331E5"/>
    <w:rsid w:val="00833917"/>
    <w:rsid w:val="00834531"/>
    <w:rsid w:val="008358C0"/>
    <w:rsid w:val="00835CEB"/>
    <w:rsid w:val="00836576"/>
    <w:rsid w:val="008366E4"/>
    <w:rsid w:val="008367A2"/>
    <w:rsid w:val="00837CD5"/>
    <w:rsid w:val="00840CED"/>
    <w:rsid w:val="00841961"/>
    <w:rsid w:val="00841BF4"/>
    <w:rsid w:val="008420F5"/>
    <w:rsid w:val="00842680"/>
    <w:rsid w:val="00842C68"/>
    <w:rsid w:val="008447F1"/>
    <w:rsid w:val="00844E47"/>
    <w:rsid w:val="00844E83"/>
    <w:rsid w:val="00844F40"/>
    <w:rsid w:val="008454A5"/>
    <w:rsid w:val="00846B69"/>
    <w:rsid w:val="0084716B"/>
    <w:rsid w:val="00850129"/>
    <w:rsid w:val="00851299"/>
    <w:rsid w:val="008514DB"/>
    <w:rsid w:val="008517BB"/>
    <w:rsid w:val="00851E61"/>
    <w:rsid w:val="00852216"/>
    <w:rsid w:val="00852FBE"/>
    <w:rsid w:val="0085419C"/>
    <w:rsid w:val="008541FF"/>
    <w:rsid w:val="00854290"/>
    <w:rsid w:val="0085517D"/>
    <w:rsid w:val="0085543C"/>
    <w:rsid w:val="0085671A"/>
    <w:rsid w:val="0085676E"/>
    <w:rsid w:val="008568A4"/>
    <w:rsid w:val="00856C04"/>
    <w:rsid w:val="00857742"/>
    <w:rsid w:val="00860D2B"/>
    <w:rsid w:val="00860FAD"/>
    <w:rsid w:val="00861196"/>
    <w:rsid w:val="00861335"/>
    <w:rsid w:val="00861366"/>
    <w:rsid w:val="00861579"/>
    <w:rsid w:val="00862499"/>
    <w:rsid w:val="0086295F"/>
    <w:rsid w:val="00863E1A"/>
    <w:rsid w:val="00863E50"/>
    <w:rsid w:val="00864125"/>
    <w:rsid w:val="00865044"/>
    <w:rsid w:val="008700B6"/>
    <w:rsid w:val="0087182F"/>
    <w:rsid w:val="00872592"/>
    <w:rsid w:val="008728E3"/>
    <w:rsid w:val="00872DEB"/>
    <w:rsid w:val="008735F8"/>
    <w:rsid w:val="00873F2A"/>
    <w:rsid w:val="00874F4B"/>
    <w:rsid w:val="008750CC"/>
    <w:rsid w:val="008754E7"/>
    <w:rsid w:val="0087565E"/>
    <w:rsid w:val="008756B9"/>
    <w:rsid w:val="008759EE"/>
    <w:rsid w:val="00875CED"/>
    <w:rsid w:val="0087711D"/>
    <w:rsid w:val="008773D4"/>
    <w:rsid w:val="008774E3"/>
    <w:rsid w:val="00880D7E"/>
    <w:rsid w:val="00880FBE"/>
    <w:rsid w:val="008812DB"/>
    <w:rsid w:val="00882283"/>
    <w:rsid w:val="008825E9"/>
    <w:rsid w:val="00882809"/>
    <w:rsid w:val="00882AD6"/>
    <w:rsid w:val="00882BE6"/>
    <w:rsid w:val="00883293"/>
    <w:rsid w:val="008837D3"/>
    <w:rsid w:val="0088523D"/>
    <w:rsid w:val="00885DF7"/>
    <w:rsid w:val="0088685F"/>
    <w:rsid w:val="00886B97"/>
    <w:rsid w:val="00887056"/>
    <w:rsid w:val="0088705D"/>
    <w:rsid w:val="00887E03"/>
    <w:rsid w:val="00887F27"/>
    <w:rsid w:val="0089046B"/>
    <w:rsid w:val="00890556"/>
    <w:rsid w:val="00890708"/>
    <w:rsid w:val="008907D9"/>
    <w:rsid w:val="00891D4A"/>
    <w:rsid w:val="00892419"/>
    <w:rsid w:val="008927BA"/>
    <w:rsid w:val="00892869"/>
    <w:rsid w:val="008929CF"/>
    <w:rsid w:val="00893FB3"/>
    <w:rsid w:val="00895A1F"/>
    <w:rsid w:val="008967B6"/>
    <w:rsid w:val="00897C64"/>
    <w:rsid w:val="008A00F7"/>
    <w:rsid w:val="008A12CE"/>
    <w:rsid w:val="008A28F4"/>
    <w:rsid w:val="008A3A55"/>
    <w:rsid w:val="008A533C"/>
    <w:rsid w:val="008A7435"/>
    <w:rsid w:val="008A7A26"/>
    <w:rsid w:val="008B026D"/>
    <w:rsid w:val="008B06A3"/>
    <w:rsid w:val="008B06D1"/>
    <w:rsid w:val="008B0807"/>
    <w:rsid w:val="008B0CA5"/>
    <w:rsid w:val="008B0E5E"/>
    <w:rsid w:val="008B1B77"/>
    <w:rsid w:val="008B2F05"/>
    <w:rsid w:val="008B463E"/>
    <w:rsid w:val="008B5FEF"/>
    <w:rsid w:val="008B64EC"/>
    <w:rsid w:val="008B6C45"/>
    <w:rsid w:val="008B723C"/>
    <w:rsid w:val="008C006E"/>
    <w:rsid w:val="008C19EE"/>
    <w:rsid w:val="008C2E69"/>
    <w:rsid w:val="008C3F32"/>
    <w:rsid w:val="008C49D2"/>
    <w:rsid w:val="008C49FD"/>
    <w:rsid w:val="008C4C21"/>
    <w:rsid w:val="008C4C98"/>
    <w:rsid w:val="008C56BD"/>
    <w:rsid w:val="008C67A0"/>
    <w:rsid w:val="008C6D7A"/>
    <w:rsid w:val="008C7BEF"/>
    <w:rsid w:val="008C7D18"/>
    <w:rsid w:val="008D04A2"/>
    <w:rsid w:val="008D0F76"/>
    <w:rsid w:val="008D0F7C"/>
    <w:rsid w:val="008D161C"/>
    <w:rsid w:val="008D1902"/>
    <w:rsid w:val="008D1B5C"/>
    <w:rsid w:val="008D1D42"/>
    <w:rsid w:val="008D2B00"/>
    <w:rsid w:val="008D2F95"/>
    <w:rsid w:val="008D33A4"/>
    <w:rsid w:val="008D508E"/>
    <w:rsid w:val="008D56A1"/>
    <w:rsid w:val="008D6073"/>
    <w:rsid w:val="008D6493"/>
    <w:rsid w:val="008D6C59"/>
    <w:rsid w:val="008D6D22"/>
    <w:rsid w:val="008D722E"/>
    <w:rsid w:val="008E056F"/>
    <w:rsid w:val="008E12C6"/>
    <w:rsid w:val="008E1DE1"/>
    <w:rsid w:val="008E248E"/>
    <w:rsid w:val="008E288B"/>
    <w:rsid w:val="008E3AAC"/>
    <w:rsid w:val="008E4095"/>
    <w:rsid w:val="008E40F0"/>
    <w:rsid w:val="008E53AB"/>
    <w:rsid w:val="008E696C"/>
    <w:rsid w:val="008E7291"/>
    <w:rsid w:val="008F160D"/>
    <w:rsid w:val="008F1866"/>
    <w:rsid w:val="008F1FEA"/>
    <w:rsid w:val="008F24A7"/>
    <w:rsid w:val="008F2588"/>
    <w:rsid w:val="008F28FE"/>
    <w:rsid w:val="008F2E48"/>
    <w:rsid w:val="008F30ED"/>
    <w:rsid w:val="008F4C76"/>
    <w:rsid w:val="008F4CA9"/>
    <w:rsid w:val="008F4D5B"/>
    <w:rsid w:val="008F6038"/>
    <w:rsid w:val="008F65AC"/>
    <w:rsid w:val="008F7804"/>
    <w:rsid w:val="008F7B46"/>
    <w:rsid w:val="008F7F7A"/>
    <w:rsid w:val="00900129"/>
    <w:rsid w:val="009005F0"/>
    <w:rsid w:val="00900BD0"/>
    <w:rsid w:val="009011E9"/>
    <w:rsid w:val="00901B18"/>
    <w:rsid w:val="009021F2"/>
    <w:rsid w:val="00902541"/>
    <w:rsid w:val="00902862"/>
    <w:rsid w:val="009029DD"/>
    <w:rsid w:val="00902C63"/>
    <w:rsid w:val="00902FED"/>
    <w:rsid w:val="0090355D"/>
    <w:rsid w:val="009038FD"/>
    <w:rsid w:val="009049AB"/>
    <w:rsid w:val="00904CC1"/>
    <w:rsid w:val="00905042"/>
    <w:rsid w:val="009054A0"/>
    <w:rsid w:val="009056CA"/>
    <w:rsid w:val="00906628"/>
    <w:rsid w:val="0090700C"/>
    <w:rsid w:val="00907644"/>
    <w:rsid w:val="00907D8B"/>
    <w:rsid w:val="00907F07"/>
    <w:rsid w:val="00910001"/>
    <w:rsid w:val="00910006"/>
    <w:rsid w:val="009131BA"/>
    <w:rsid w:val="009150F7"/>
    <w:rsid w:val="00915210"/>
    <w:rsid w:val="00917A93"/>
    <w:rsid w:val="009213CB"/>
    <w:rsid w:val="00921596"/>
    <w:rsid w:val="0092230D"/>
    <w:rsid w:val="00922415"/>
    <w:rsid w:val="00922494"/>
    <w:rsid w:val="00922C96"/>
    <w:rsid w:val="00923BC6"/>
    <w:rsid w:val="009242E7"/>
    <w:rsid w:val="00924449"/>
    <w:rsid w:val="00924929"/>
    <w:rsid w:val="00924EA9"/>
    <w:rsid w:val="0092515C"/>
    <w:rsid w:val="00925253"/>
    <w:rsid w:val="00925DE2"/>
    <w:rsid w:val="00926341"/>
    <w:rsid w:val="0092654B"/>
    <w:rsid w:val="00927851"/>
    <w:rsid w:val="00927B7F"/>
    <w:rsid w:val="0093018C"/>
    <w:rsid w:val="009307B2"/>
    <w:rsid w:val="00930FD5"/>
    <w:rsid w:val="00931034"/>
    <w:rsid w:val="0093142F"/>
    <w:rsid w:val="009317DA"/>
    <w:rsid w:val="00931817"/>
    <w:rsid w:val="00931A58"/>
    <w:rsid w:val="00931CD5"/>
    <w:rsid w:val="00931DB8"/>
    <w:rsid w:val="00932025"/>
    <w:rsid w:val="009321EA"/>
    <w:rsid w:val="00932E09"/>
    <w:rsid w:val="00932EBA"/>
    <w:rsid w:val="00933392"/>
    <w:rsid w:val="00933CF1"/>
    <w:rsid w:val="009345FD"/>
    <w:rsid w:val="00934680"/>
    <w:rsid w:val="00935B8F"/>
    <w:rsid w:val="009360EE"/>
    <w:rsid w:val="00936BEC"/>
    <w:rsid w:val="009374B4"/>
    <w:rsid w:val="00937814"/>
    <w:rsid w:val="00937B8A"/>
    <w:rsid w:val="00937BD9"/>
    <w:rsid w:val="0094033D"/>
    <w:rsid w:val="00940F1F"/>
    <w:rsid w:val="009412AB"/>
    <w:rsid w:val="00941E3E"/>
    <w:rsid w:val="00942081"/>
    <w:rsid w:val="009420D5"/>
    <w:rsid w:val="0094264C"/>
    <w:rsid w:val="00942BB2"/>
    <w:rsid w:val="009430F2"/>
    <w:rsid w:val="0094310B"/>
    <w:rsid w:val="00943E87"/>
    <w:rsid w:val="0094446A"/>
    <w:rsid w:val="009445DC"/>
    <w:rsid w:val="00944EC3"/>
    <w:rsid w:val="00945728"/>
    <w:rsid w:val="00946CA3"/>
    <w:rsid w:val="00947594"/>
    <w:rsid w:val="00947B37"/>
    <w:rsid w:val="00950EAA"/>
    <w:rsid w:val="009517CA"/>
    <w:rsid w:val="0095206C"/>
    <w:rsid w:val="00952848"/>
    <w:rsid w:val="0095301D"/>
    <w:rsid w:val="00953B41"/>
    <w:rsid w:val="0095405E"/>
    <w:rsid w:val="00954588"/>
    <w:rsid w:val="0095460C"/>
    <w:rsid w:val="0095475B"/>
    <w:rsid w:val="00954CE0"/>
    <w:rsid w:val="009560D4"/>
    <w:rsid w:val="009564B5"/>
    <w:rsid w:val="00956930"/>
    <w:rsid w:val="00956C5D"/>
    <w:rsid w:val="009576A6"/>
    <w:rsid w:val="00957907"/>
    <w:rsid w:val="00957A68"/>
    <w:rsid w:val="009604BE"/>
    <w:rsid w:val="00960CFB"/>
    <w:rsid w:val="00961E94"/>
    <w:rsid w:val="00962B0D"/>
    <w:rsid w:val="00964891"/>
    <w:rsid w:val="00964B43"/>
    <w:rsid w:val="00964E67"/>
    <w:rsid w:val="0096539E"/>
    <w:rsid w:val="00965DC0"/>
    <w:rsid w:val="0096606A"/>
    <w:rsid w:val="0096689F"/>
    <w:rsid w:val="00966BDA"/>
    <w:rsid w:val="00966E5A"/>
    <w:rsid w:val="00967EB6"/>
    <w:rsid w:val="009700D2"/>
    <w:rsid w:val="0097305E"/>
    <w:rsid w:val="009735FE"/>
    <w:rsid w:val="00974DF8"/>
    <w:rsid w:val="00975980"/>
    <w:rsid w:val="00975DF3"/>
    <w:rsid w:val="00975F3F"/>
    <w:rsid w:val="00980596"/>
    <w:rsid w:val="00981035"/>
    <w:rsid w:val="0098137B"/>
    <w:rsid w:val="0098191C"/>
    <w:rsid w:val="009821B3"/>
    <w:rsid w:val="00983B26"/>
    <w:rsid w:val="0098503B"/>
    <w:rsid w:val="00985225"/>
    <w:rsid w:val="009852B6"/>
    <w:rsid w:val="009853BC"/>
    <w:rsid w:val="0098613B"/>
    <w:rsid w:val="00986EDF"/>
    <w:rsid w:val="009870F6"/>
    <w:rsid w:val="0098785A"/>
    <w:rsid w:val="00987972"/>
    <w:rsid w:val="00990230"/>
    <w:rsid w:val="009906B7"/>
    <w:rsid w:val="00990D19"/>
    <w:rsid w:val="00990E84"/>
    <w:rsid w:val="00991225"/>
    <w:rsid w:val="0099154F"/>
    <w:rsid w:val="00991CA1"/>
    <w:rsid w:val="00991D4A"/>
    <w:rsid w:val="009921CC"/>
    <w:rsid w:val="0099389A"/>
    <w:rsid w:val="00993928"/>
    <w:rsid w:val="00994CCB"/>
    <w:rsid w:val="00995CB5"/>
    <w:rsid w:val="009960AC"/>
    <w:rsid w:val="00996711"/>
    <w:rsid w:val="00996D78"/>
    <w:rsid w:val="009A00B6"/>
    <w:rsid w:val="009A03B1"/>
    <w:rsid w:val="009A180D"/>
    <w:rsid w:val="009A255E"/>
    <w:rsid w:val="009A3405"/>
    <w:rsid w:val="009A3BC6"/>
    <w:rsid w:val="009A469D"/>
    <w:rsid w:val="009A46C2"/>
    <w:rsid w:val="009A47AB"/>
    <w:rsid w:val="009A4DE2"/>
    <w:rsid w:val="009A5006"/>
    <w:rsid w:val="009A5369"/>
    <w:rsid w:val="009A57C6"/>
    <w:rsid w:val="009A592E"/>
    <w:rsid w:val="009A5976"/>
    <w:rsid w:val="009A5B12"/>
    <w:rsid w:val="009A686E"/>
    <w:rsid w:val="009A6A58"/>
    <w:rsid w:val="009A6BF8"/>
    <w:rsid w:val="009A760B"/>
    <w:rsid w:val="009A7F2F"/>
    <w:rsid w:val="009A7FA7"/>
    <w:rsid w:val="009B073D"/>
    <w:rsid w:val="009B107B"/>
    <w:rsid w:val="009B1154"/>
    <w:rsid w:val="009B1206"/>
    <w:rsid w:val="009B188A"/>
    <w:rsid w:val="009B2E5B"/>
    <w:rsid w:val="009B3672"/>
    <w:rsid w:val="009B37E6"/>
    <w:rsid w:val="009B381A"/>
    <w:rsid w:val="009B451E"/>
    <w:rsid w:val="009B45A3"/>
    <w:rsid w:val="009B45FE"/>
    <w:rsid w:val="009B76AF"/>
    <w:rsid w:val="009B7F2F"/>
    <w:rsid w:val="009C08E7"/>
    <w:rsid w:val="009C0FA8"/>
    <w:rsid w:val="009C1077"/>
    <w:rsid w:val="009C10C0"/>
    <w:rsid w:val="009C1132"/>
    <w:rsid w:val="009C1CC2"/>
    <w:rsid w:val="009C1CC5"/>
    <w:rsid w:val="009C2CD4"/>
    <w:rsid w:val="009C2F4E"/>
    <w:rsid w:val="009C30D2"/>
    <w:rsid w:val="009C3252"/>
    <w:rsid w:val="009C46A8"/>
    <w:rsid w:val="009C4A77"/>
    <w:rsid w:val="009C4FFA"/>
    <w:rsid w:val="009C519F"/>
    <w:rsid w:val="009C51AC"/>
    <w:rsid w:val="009C571E"/>
    <w:rsid w:val="009C6A5A"/>
    <w:rsid w:val="009C6ADA"/>
    <w:rsid w:val="009C6CEC"/>
    <w:rsid w:val="009C6EB4"/>
    <w:rsid w:val="009C7957"/>
    <w:rsid w:val="009C7B07"/>
    <w:rsid w:val="009D0376"/>
    <w:rsid w:val="009D0459"/>
    <w:rsid w:val="009D09A7"/>
    <w:rsid w:val="009D1353"/>
    <w:rsid w:val="009D17D5"/>
    <w:rsid w:val="009D24C6"/>
    <w:rsid w:val="009D27E0"/>
    <w:rsid w:val="009D2E9D"/>
    <w:rsid w:val="009D349E"/>
    <w:rsid w:val="009D3901"/>
    <w:rsid w:val="009D3E16"/>
    <w:rsid w:val="009D3FFE"/>
    <w:rsid w:val="009D43A7"/>
    <w:rsid w:val="009D4F0C"/>
    <w:rsid w:val="009D50EC"/>
    <w:rsid w:val="009D623C"/>
    <w:rsid w:val="009D632A"/>
    <w:rsid w:val="009D743E"/>
    <w:rsid w:val="009D7E63"/>
    <w:rsid w:val="009E00E3"/>
    <w:rsid w:val="009E298D"/>
    <w:rsid w:val="009E2F41"/>
    <w:rsid w:val="009E3CAF"/>
    <w:rsid w:val="009E42C1"/>
    <w:rsid w:val="009E4AE2"/>
    <w:rsid w:val="009E580F"/>
    <w:rsid w:val="009E67F2"/>
    <w:rsid w:val="009E6C99"/>
    <w:rsid w:val="009E76F7"/>
    <w:rsid w:val="009F004C"/>
    <w:rsid w:val="009F12BE"/>
    <w:rsid w:val="009F131C"/>
    <w:rsid w:val="009F189E"/>
    <w:rsid w:val="009F35DB"/>
    <w:rsid w:val="009F41AF"/>
    <w:rsid w:val="009F4348"/>
    <w:rsid w:val="009F4A63"/>
    <w:rsid w:val="009F6551"/>
    <w:rsid w:val="009F6F67"/>
    <w:rsid w:val="009F73AF"/>
    <w:rsid w:val="009F7693"/>
    <w:rsid w:val="009F7D22"/>
    <w:rsid w:val="00A000AA"/>
    <w:rsid w:val="00A0019E"/>
    <w:rsid w:val="00A003CC"/>
    <w:rsid w:val="00A00B38"/>
    <w:rsid w:val="00A00BF0"/>
    <w:rsid w:val="00A00CCD"/>
    <w:rsid w:val="00A01A7B"/>
    <w:rsid w:val="00A02AFC"/>
    <w:rsid w:val="00A02DAE"/>
    <w:rsid w:val="00A035BF"/>
    <w:rsid w:val="00A03709"/>
    <w:rsid w:val="00A03917"/>
    <w:rsid w:val="00A039EB"/>
    <w:rsid w:val="00A03AB2"/>
    <w:rsid w:val="00A04414"/>
    <w:rsid w:val="00A04748"/>
    <w:rsid w:val="00A04C1C"/>
    <w:rsid w:val="00A04CCD"/>
    <w:rsid w:val="00A04D9C"/>
    <w:rsid w:val="00A05803"/>
    <w:rsid w:val="00A06174"/>
    <w:rsid w:val="00A06649"/>
    <w:rsid w:val="00A069A3"/>
    <w:rsid w:val="00A06BAC"/>
    <w:rsid w:val="00A06C0C"/>
    <w:rsid w:val="00A07D9A"/>
    <w:rsid w:val="00A10AA2"/>
    <w:rsid w:val="00A11B7E"/>
    <w:rsid w:val="00A127A7"/>
    <w:rsid w:val="00A12984"/>
    <w:rsid w:val="00A12F73"/>
    <w:rsid w:val="00A13371"/>
    <w:rsid w:val="00A133AF"/>
    <w:rsid w:val="00A134B7"/>
    <w:rsid w:val="00A141B7"/>
    <w:rsid w:val="00A14FBC"/>
    <w:rsid w:val="00A15280"/>
    <w:rsid w:val="00A15A44"/>
    <w:rsid w:val="00A16964"/>
    <w:rsid w:val="00A16CED"/>
    <w:rsid w:val="00A1734E"/>
    <w:rsid w:val="00A17800"/>
    <w:rsid w:val="00A17B3F"/>
    <w:rsid w:val="00A17D22"/>
    <w:rsid w:val="00A201F9"/>
    <w:rsid w:val="00A20A7D"/>
    <w:rsid w:val="00A20E27"/>
    <w:rsid w:val="00A20EF0"/>
    <w:rsid w:val="00A21159"/>
    <w:rsid w:val="00A21184"/>
    <w:rsid w:val="00A21979"/>
    <w:rsid w:val="00A21ACF"/>
    <w:rsid w:val="00A225FB"/>
    <w:rsid w:val="00A22856"/>
    <w:rsid w:val="00A2327A"/>
    <w:rsid w:val="00A2348C"/>
    <w:rsid w:val="00A23573"/>
    <w:rsid w:val="00A23B02"/>
    <w:rsid w:val="00A24C22"/>
    <w:rsid w:val="00A24D0F"/>
    <w:rsid w:val="00A25155"/>
    <w:rsid w:val="00A255B0"/>
    <w:rsid w:val="00A25AD0"/>
    <w:rsid w:val="00A27E16"/>
    <w:rsid w:val="00A30690"/>
    <w:rsid w:val="00A30F17"/>
    <w:rsid w:val="00A3180A"/>
    <w:rsid w:val="00A31E34"/>
    <w:rsid w:val="00A31EF6"/>
    <w:rsid w:val="00A323B5"/>
    <w:rsid w:val="00A32C1D"/>
    <w:rsid w:val="00A33D71"/>
    <w:rsid w:val="00A361D2"/>
    <w:rsid w:val="00A36B78"/>
    <w:rsid w:val="00A36C5E"/>
    <w:rsid w:val="00A376C0"/>
    <w:rsid w:val="00A37A30"/>
    <w:rsid w:val="00A413E3"/>
    <w:rsid w:val="00A43B33"/>
    <w:rsid w:val="00A4519B"/>
    <w:rsid w:val="00A458BB"/>
    <w:rsid w:val="00A45DDF"/>
    <w:rsid w:val="00A472D9"/>
    <w:rsid w:val="00A4738E"/>
    <w:rsid w:val="00A474FB"/>
    <w:rsid w:val="00A47870"/>
    <w:rsid w:val="00A47EA6"/>
    <w:rsid w:val="00A50F06"/>
    <w:rsid w:val="00A50F83"/>
    <w:rsid w:val="00A510C4"/>
    <w:rsid w:val="00A51508"/>
    <w:rsid w:val="00A518AB"/>
    <w:rsid w:val="00A51C97"/>
    <w:rsid w:val="00A52308"/>
    <w:rsid w:val="00A5258C"/>
    <w:rsid w:val="00A527A5"/>
    <w:rsid w:val="00A529EF"/>
    <w:rsid w:val="00A52AEA"/>
    <w:rsid w:val="00A53902"/>
    <w:rsid w:val="00A547FF"/>
    <w:rsid w:val="00A5554F"/>
    <w:rsid w:val="00A555A1"/>
    <w:rsid w:val="00A5592F"/>
    <w:rsid w:val="00A559EA"/>
    <w:rsid w:val="00A55BC3"/>
    <w:rsid w:val="00A55F32"/>
    <w:rsid w:val="00A569AD"/>
    <w:rsid w:val="00A5784F"/>
    <w:rsid w:val="00A57D45"/>
    <w:rsid w:val="00A60572"/>
    <w:rsid w:val="00A60B6C"/>
    <w:rsid w:val="00A6111A"/>
    <w:rsid w:val="00A6124C"/>
    <w:rsid w:val="00A61459"/>
    <w:rsid w:val="00A621F9"/>
    <w:rsid w:val="00A62836"/>
    <w:rsid w:val="00A63CFE"/>
    <w:rsid w:val="00A646CE"/>
    <w:rsid w:val="00A64D3C"/>
    <w:rsid w:val="00A653B5"/>
    <w:rsid w:val="00A65580"/>
    <w:rsid w:val="00A6617F"/>
    <w:rsid w:val="00A66324"/>
    <w:rsid w:val="00A66361"/>
    <w:rsid w:val="00A67A08"/>
    <w:rsid w:val="00A70861"/>
    <w:rsid w:val="00A70E1A"/>
    <w:rsid w:val="00A71B05"/>
    <w:rsid w:val="00A7263B"/>
    <w:rsid w:val="00A72BB9"/>
    <w:rsid w:val="00A7344D"/>
    <w:rsid w:val="00A73532"/>
    <w:rsid w:val="00A73850"/>
    <w:rsid w:val="00A7450E"/>
    <w:rsid w:val="00A74F3A"/>
    <w:rsid w:val="00A758C0"/>
    <w:rsid w:val="00A75EB5"/>
    <w:rsid w:val="00A7611B"/>
    <w:rsid w:val="00A764E3"/>
    <w:rsid w:val="00A767E8"/>
    <w:rsid w:val="00A76CFE"/>
    <w:rsid w:val="00A76D89"/>
    <w:rsid w:val="00A76F56"/>
    <w:rsid w:val="00A7771F"/>
    <w:rsid w:val="00A779DE"/>
    <w:rsid w:val="00A801B3"/>
    <w:rsid w:val="00A80572"/>
    <w:rsid w:val="00A808EB"/>
    <w:rsid w:val="00A80D6C"/>
    <w:rsid w:val="00A8132E"/>
    <w:rsid w:val="00A815B6"/>
    <w:rsid w:val="00A815DD"/>
    <w:rsid w:val="00A8176B"/>
    <w:rsid w:val="00A829F4"/>
    <w:rsid w:val="00A83920"/>
    <w:rsid w:val="00A83E7C"/>
    <w:rsid w:val="00A84079"/>
    <w:rsid w:val="00A8476F"/>
    <w:rsid w:val="00A87545"/>
    <w:rsid w:val="00A87B92"/>
    <w:rsid w:val="00A87E8A"/>
    <w:rsid w:val="00A90A87"/>
    <w:rsid w:val="00A90B52"/>
    <w:rsid w:val="00A90C45"/>
    <w:rsid w:val="00A9288D"/>
    <w:rsid w:val="00A92A8E"/>
    <w:rsid w:val="00A92DCE"/>
    <w:rsid w:val="00A9465E"/>
    <w:rsid w:val="00A94BC7"/>
    <w:rsid w:val="00A9627E"/>
    <w:rsid w:val="00A966F1"/>
    <w:rsid w:val="00A96B93"/>
    <w:rsid w:val="00A97376"/>
    <w:rsid w:val="00AA06BB"/>
    <w:rsid w:val="00AA0FE0"/>
    <w:rsid w:val="00AA17C9"/>
    <w:rsid w:val="00AA2F70"/>
    <w:rsid w:val="00AA31F4"/>
    <w:rsid w:val="00AA397B"/>
    <w:rsid w:val="00AA3C4F"/>
    <w:rsid w:val="00AA3F53"/>
    <w:rsid w:val="00AA414B"/>
    <w:rsid w:val="00AA536D"/>
    <w:rsid w:val="00AA558F"/>
    <w:rsid w:val="00AA560B"/>
    <w:rsid w:val="00AA6B75"/>
    <w:rsid w:val="00AB0A05"/>
    <w:rsid w:val="00AB107A"/>
    <w:rsid w:val="00AB147E"/>
    <w:rsid w:val="00AB162A"/>
    <w:rsid w:val="00AB1CC1"/>
    <w:rsid w:val="00AB21A1"/>
    <w:rsid w:val="00AB2C40"/>
    <w:rsid w:val="00AB2F26"/>
    <w:rsid w:val="00AB3233"/>
    <w:rsid w:val="00AB36FA"/>
    <w:rsid w:val="00AB4938"/>
    <w:rsid w:val="00AB5591"/>
    <w:rsid w:val="00AB5592"/>
    <w:rsid w:val="00AB5A67"/>
    <w:rsid w:val="00AB5DBC"/>
    <w:rsid w:val="00AB6352"/>
    <w:rsid w:val="00AB6786"/>
    <w:rsid w:val="00AB76AC"/>
    <w:rsid w:val="00AB7711"/>
    <w:rsid w:val="00AB7FFB"/>
    <w:rsid w:val="00AC0A78"/>
    <w:rsid w:val="00AC0EFF"/>
    <w:rsid w:val="00AC17DA"/>
    <w:rsid w:val="00AC2350"/>
    <w:rsid w:val="00AC23F8"/>
    <w:rsid w:val="00AC2FF8"/>
    <w:rsid w:val="00AC4468"/>
    <w:rsid w:val="00AC45DF"/>
    <w:rsid w:val="00AC4B78"/>
    <w:rsid w:val="00AC4BB4"/>
    <w:rsid w:val="00AC532F"/>
    <w:rsid w:val="00AC549F"/>
    <w:rsid w:val="00AC624E"/>
    <w:rsid w:val="00AD0849"/>
    <w:rsid w:val="00AD10EA"/>
    <w:rsid w:val="00AD15A2"/>
    <w:rsid w:val="00AD1DAA"/>
    <w:rsid w:val="00AD2AB8"/>
    <w:rsid w:val="00AD2B3C"/>
    <w:rsid w:val="00AD2DF1"/>
    <w:rsid w:val="00AD2FFD"/>
    <w:rsid w:val="00AD37FE"/>
    <w:rsid w:val="00AD3AF1"/>
    <w:rsid w:val="00AD409C"/>
    <w:rsid w:val="00AD4726"/>
    <w:rsid w:val="00AD4BCD"/>
    <w:rsid w:val="00AD5127"/>
    <w:rsid w:val="00AD585C"/>
    <w:rsid w:val="00AD680B"/>
    <w:rsid w:val="00AD6F61"/>
    <w:rsid w:val="00AD734F"/>
    <w:rsid w:val="00AE0224"/>
    <w:rsid w:val="00AE1AF8"/>
    <w:rsid w:val="00AE1EBA"/>
    <w:rsid w:val="00AE1FDE"/>
    <w:rsid w:val="00AE20F1"/>
    <w:rsid w:val="00AE357A"/>
    <w:rsid w:val="00AE40DB"/>
    <w:rsid w:val="00AE4654"/>
    <w:rsid w:val="00AE4C16"/>
    <w:rsid w:val="00AE5301"/>
    <w:rsid w:val="00AE5718"/>
    <w:rsid w:val="00AE6992"/>
    <w:rsid w:val="00AE6C39"/>
    <w:rsid w:val="00AE7E70"/>
    <w:rsid w:val="00AF0FB8"/>
    <w:rsid w:val="00AF1E1F"/>
    <w:rsid w:val="00AF1FD5"/>
    <w:rsid w:val="00AF226C"/>
    <w:rsid w:val="00AF2592"/>
    <w:rsid w:val="00AF2C24"/>
    <w:rsid w:val="00AF2CA3"/>
    <w:rsid w:val="00AF315F"/>
    <w:rsid w:val="00AF3568"/>
    <w:rsid w:val="00AF5562"/>
    <w:rsid w:val="00AF5872"/>
    <w:rsid w:val="00AF5964"/>
    <w:rsid w:val="00AF5EA6"/>
    <w:rsid w:val="00AF6A8A"/>
    <w:rsid w:val="00AF6B72"/>
    <w:rsid w:val="00AF6BB4"/>
    <w:rsid w:val="00AF6BBC"/>
    <w:rsid w:val="00AF6F10"/>
    <w:rsid w:val="00AF7242"/>
    <w:rsid w:val="00AF7AA3"/>
    <w:rsid w:val="00B015BC"/>
    <w:rsid w:val="00B029FD"/>
    <w:rsid w:val="00B02D47"/>
    <w:rsid w:val="00B0322E"/>
    <w:rsid w:val="00B0328A"/>
    <w:rsid w:val="00B03350"/>
    <w:rsid w:val="00B03D35"/>
    <w:rsid w:val="00B0415A"/>
    <w:rsid w:val="00B0450A"/>
    <w:rsid w:val="00B04971"/>
    <w:rsid w:val="00B04F88"/>
    <w:rsid w:val="00B0557C"/>
    <w:rsid w:val="00B06280"/>
    <w:rsid w:val="00B06353"/>
    <w:rsid w:val="00B07793"/>
    <w:rsid w:val="00B07C03"/>
    <w:rsid w:val="00B10284"/>
    <w:rsid w:val="00B103CB"/>
    <w:rsid w:val="00B106B8"/>
    <w:rsid w:val="00B11266"/>
    <w:rsid w:val="00B12606"/>
    <w:rsid w:val="00B126F9"/>
    <w:rsid w:val="00B1274E"/>
    <w:rsid w:val="00B12FB4"/>
    <w:rsid w:val="00B132DE"/>
    <w:rsid w:val="00B134EB"/>
    <w:rsid w:val="00B13B67"/>
    <w:rsid w:val="00B13D81"/>
    <w:rsid w:val="00B141E0"/>
    <w:rsid w:val="00B14300"/>
    <w:rsid w:val="00B14B02"/>
    <w:rsid w:val="00B15123"/>
    <w:rsid w:val="00B15FC7"/>
    <w:rsid w:val="00B16E1C"/>
    <w:rsid w:val="00B16E8D"/>
    <w:rsid w:val="00B175E9"/>
    <w:rsid w:val="00B203F8"/>
    <w:rsid w:val="00B2078F"/>
    <w:rsid w:val="00B20C61"/>
    <w:rsid w:val="00B2116F"/>
    <w:rsid w:val="00B2199C"/>
    <w:rsid w:val="00B21B95"/>
    <w:rsid w:val="00B226B1"/>
    <w:rsid w:val="00B22D1E"/>
    <w:rsid w:val="00B23374"/>
    <w:rsid w:val="00B245DA"/>
    <w:rsid w:val="00B25903"/>
    <w:rsid w:val="00B26553"/>
    <w:rsid w:val="00B267F1"/>
    <w:rsid w:val="00B26907"/>
    <w:rsid w:val="00B26BFD"/>
    <w:rsid w:val="00B270C9"/>
    <w:rsid w:val="00B27246"/>
    <w:rsid w:val="00B2797C"/>
    <w:rsid w:val="00B3034A"/>
    <w:rsid w:val="00B3097C"/>
    <w:rsid w:val="00B30F40"/>
    <w:rsid w:val="00B32892"/>
    <w:rsid w:val="00B338DF"/>
    <w:rsid w:val="00B34657"/>
    <w:rsid w:val="00B348EC"/>
    <w:rsid w:val="00B34D6F"/>
    <w:rsid w:val="00B359D2"/>
    <w:rsid w:val="00B36443"/>
    <w:rsid w:val="00B36F1C"/>
    <w:rsid w:val="00B36FB0"/>
    <w:rsid w:val="00B375CA"/>
    <w:rsid w:val="00B37C1F"/>
    <w:rsid w:val="00B404D9"/>
    <w:rsid w:val="00B40B93"/>
    <w:rsid w:val="00B40CCD"/>
    <w:rsid w:val="00B41234"/>
    <w:rsid w:val="00B412F9"/>
    <w:rsid w:val="00B4163E"/>
    <w:rsid w:val="00B41896"/>
    <w:rsid w:val="00B437C3"/>
    <w:rsid w:val="00B445D8"/>
    <w:rsid w:val="00B44674"/>
    <w:rsid w:val="00B45D69"/>
    <w:rsid w:val="00B45E50"/>
    <w:rsid w:val="00B46926"/>
    <w:rsid w:val="00B47E74"/>
    <w:rsid w:val="00B50088"/>
    <w:rsid w:val="00B51251"/>
    <w:rsid w:val="00B5141B"/>
    <w:rsid w:val="00B51E5B"/>
    <w:rsid w:val="00B5281E"/>
    <w:rsid w:val="00B5295F"/>
    <w:rsid w:val="00B529CE"/>
    <w:rsid w:val="00B52D4A"/>
    <w:rsid w:val="00B54258"/>
    <w:rsid w:val="00B5449C"/>
    <w:rsid w:val="00B54CBD"/>
    <w:rsid w:val="00B55CF5"/>
    <w:rsid w:val="00B6167A"/>
    <w:rsid w:val="00B61BAE"/>
    <w:rsid w:val="00B61D8F"/>
    <w:rsid w:val="00B6240A"/>
    <w:rsid w:val="00B624E6"/>
    <w:rsid w:val="00B626EB"/>
    <w:rsid w:val="00B62F0A"/>
    <w:rsid w:val="00B63030"/>
    <w:rsid w:val="00B63483"/>
    <w:rsid w:val="00B63B52"/>
    <w:rsid w:val="00B63E04"/>
    <w:rsid w:val="00B64022"/>
    <w:rsid w:val="00B6604A"/>
    <w:rsid w:val="00B6704C"/>
    <w:rsid w:val="00B671B3"/>
    <w:rsid w:val="00B67DD3"/>
    <w:rsid w:val="00B70DDB"/>
    <w:rsid w:val="00B710DB"/>
    <w:rsid w:val="00B71214"/>
    <w:rsid w:val="00B72F55"/>
    <w:rsid w:val="00B73052"/>
    <w:rsid w:val="00B7369F"/>
    <w:rsid w:val="00B73841"/>
    <w:rsid w:val="00B74FCF"/>
    <w:rsid w:val="00B750EB"/>
    <w:rsid w:val="00B75501"/>
    <w:rsid w:val="00B766A3"/>
    <w:rsid w:val="00B76A1D"/>
    <w:rsid w:val="00B76FF9"/>
    <w:rsid w:val="00B77322"/>
    <w:rsid w:val="00B77473"/>
    <w:rsid w:val="00B80534"/>
    <w:rsid w:val="00B8065D"/>
    <w:rsid w:val="00B80B65"/>
    <w:rsid w:val="00B80CDC"/>
    <w:rsid w:val="00B81728"/>
    <w:rsid w:val="00B81926"/>
    <w:rsid w:val="00B824CB"/>
    <w:rsid w:val="00B82AA0"/>
    <w:rsid w:val="00B830FC"/>
    <w:rsid w:val="00B83324"/>
    <w:rsid w:val="00B84512"/>
    <w:rsid w:val="00B84A8B"/>
    <w:rsid w:val="00B84B70"/>
    <w:rsid w:val="00B84DC3"/>
    <w:rsid w:val="00B8699D"/>
    <w:rsid w:val="00B91208"/>
    <w:rsid w:val="00B91C1C"/>
    <w:rsid w:val="00B9318A"/>
    <w:rsid w:val="00B9425B"/>
    <w:rsid w:val="00B9539A"/>
    <w:rsid w:val="00B958AC"/>
    <w:rsid w:val="00B95E15"/>
    <w:rsid w:val="00B95F7A"/>
    <w:rsid w:val="00B965F1"/>
    <w:rsid w:val="00B96877"/>
    <w:rsid w:val="00BA03C9"/>
    <w:rsid w:val="00BA0731"/>
    <w:rsid w:val="00BA0821"/>
    <w:rsid w:val="00BA1032"/>
    <w:rsid w:val="00BA124C"/>
    <w:rsid w:val="00BA12E7"/>
    <w:rsid w:val="00BA1F9F"/>
    <w:rsid w:val="00BA1FC1"/>
    <w:rsid w:val="00BA2682"/>
    <w:rsid w:val="00BA2884"/>
    <w:rsid w:val="00BA32FD"/>
    <w:rsid w:val="00BA3C7A"/>
    <w:rsid w:val="00BA3D6E"/>
    <w:rsid w:val="00BA3DAF"/>
    <w:rsid w:val="00BA3E7B"/>
    <w:rsid w:val="00BA4FE7"/>
    <w:rsid w:val="00BA51D7"/>
    <w:rsid w:val="00BA5AF9"/>
    <w:rsid w:val="00BA5C04"/>
    <w:rsid w:val="00BA6631"/>
    <w:rsid w:val="00BA6DF4"/>
    <w:rsid w:val="00BA6E57"/>
    <w:rsid w:val="00BA73A3"/>
    <w:rsid w:val="00BA73C2"/>
    <w:rsid w:val="00BA7B60"/>
    <w:rsid w:val="00BA7E9F"/>
    <w:rsid w:val="00BB0372"/>
    <w:rsid w:val="00BB0BAE"/>
    <w:rsid w:val="00BB1527"/>
    <w:rsid w:val="00BB1760"/>
    <w:rsid w:val="00BB1EC2"/>
    <w:rsid w:val="00BB1FFA"/>
    <w:rsid w:val="00BB203C"/>
    <w:rsid w:val="00BB3956"/>
    <w:rsid w:val="00BB39B2"/>
    <w:rsid w:val="00BB3B89"/>
    <w:rsid w:val="00BB3C46"/>
    <w:rsid w:val="00BB5192"/>
    <w:rsid w:val="00BB531C"/>
    <w:rsid w:val="00BB546C"/>
    <w:rsid w:val="00BB5C35"/>
    <w:rsid w:val="00BB5CE8"/>
    <w:rsid w:val="00BB6495"/>
    <w:rsid w:val="00BB6B2F"/>
    <w:rsid w:val="00BB7D59"/>
    <w:rsid w:val="00BB7E6A"/>
    <w:rsid w:val="00BB7ED6"/>
    <w:rsid w:val="00BB7F3E"/>
    <w:rsid w:val="00BC0668"/>
    <w:rsid w:val="00BC0733"/>
    <w:rsid w:val="00BC0CB2"/>
    <w:rsid w:val="00BC1D01"/>
    <w:rsid w:val="00BC2572"/>
    <w:rsid w:val="00BC3FF9"/>
    <w:rsid w:val="00BC421C"/>
    <w:rsid w:val="00BC4963"/>
    <w:rsid w:val="00BC4972"/>
    <w:rsid w:val="00BC49D6"/>
    <w:rsid w:val="00BC4F98"/>
    <w:rsid w:val="00BC61DA"/>
    <w:rsid w:val="00BC650E"/>
    <w:rsid w:val="00BC7CEE"/>
    <w:rsid w:val="00BC7FF9"/>
    <w:rsid w:val="00BD0C88"/>
    <w:rsid w:val="00BD15E6"/>
    <w:rsid w:val="00BD2104"/>
    <w:rsid w:val="00BD28CD"/>
    <w:rsid w:val="00BD2E00"/>
    <w:rsid w:val="00BD31EA"/>
    <w:rsid w:val="00BD379C"/>
    <w:rsid w:val="00BD3FB2"/>
    <w:rsid w:val="00BD469C"/>
    <w:rsid w:val="00BD48F0"/>
    <w:rsid w:val="00BD4AE1"/>
    <w:rsid w:val="00BD4B4D"/>
    <w:rsid w:val="00BD4B60"/>
    <w:rsid w:val="00BD54A8"/>
    <w:rsid w:val="00BD573D"/>
    <w:rsid w:val="00BD6816"/>
    <w:rsid w:val="00BD70DD"/>
    <w:rsid w:val="00BE0D53"/>
    <w:rsid w:val="00BE10CE"/>
    <w:rsid w:val="00BE1109"/>
    <w:rsid w:val="00BE1142"/>
    <w:rsid w:val="00BE1865"/>
    <w:rsid w:val="00BE28A9"/>
    <w:rsid w:val="00BE3429"/>
    <w:rsid w:val="00BE3A60"/>
    <w:rsid w:val="00BE4955"/>
    <w:rsid w:val="00BE4DCB"/>
    <w:rsid w:val="00BE5123"/>
    <w:rsid w:val="00BE68A0"/>
    <w:rsid w:val="00BE6B32"/>
    <w:rsid w:val="00BE7852"/>
    <w:rsid w:val="00BF0332"/>
    <w:rsid w:val="00BF0672"/>
    <w:rsid w:val="00BF0F85"/>
    <w:rsid w:val="00BF0F9D"/>
    <w:rsid w:val="00BF1023"/>
    <w:rsid w:val="00BF1667"/>
    <w:rsid w:val="00BF1709"/>
    <w:rsid w:val="00BF1F68"/>
    <w:rsid w:val="00BF24F3"/>
    <w:rsid w:val="00BF2E46"/>
    <w:rsid w:val="00BF3B5F"/>
    <w:rsid w:val="00BF3B8A"/>
    <w:rsid w:val="00BF4B45"/>
    <w:rsid w:val="00BF538A"/>
    <w:rsid w:val="00BF549A"/>
    <w:rsid w:val="00BF55BB"/>
    <w:rsid w:val="00BF569D"/>
    <w:rsid w:val="00BF61C5"/>
    <w:rsid w:val="00BF6664"/>
    <w:rsid w:val="00BF6F08"/>
    <w:rsid w:val="00C00159"/>
    <w:rsid w:val="00C010B9"/>
    <w:rsid w:val="00C0170C"/>
    <w:rsid w:val="00C017AA"/>
    <w:rsid w:val="00C01B00"/>
    <w:rsid w:val="00C01F14"/>
    <w:rsid w:val="00C02889"/>
    <w:rsid w:val="00C02947"/>
    <w:rsid w:val="00C02DA6"/>
    <w:rsid w:val="00C02E06"/>
    <w:rsid w:val="00C046CA"/>
    <w:rsid w:val="00C04A9E"/>
    <w:rsid w:val="00C0559D"/>
    <w:rsid w:val="00C05A84"/>
    <w:rsid w:val="00C065A4"/>
    <w:rsid w:val="00C07C8D"/>
    <w:rsid w:val="00C10188"/>
    <w:rsid w:val="00C10543"/>
    <w:rsid w:val="00C10A80"/>
    <w:rsid w:val="00C112BA"/>
    <w:rsid w:val="00C11A3A"/>
    <w:rsid w:val="00C11D5D"/>
    <w:rsid w:val="00C13855"/>
    <w:rsid w:val="00C13E3E"/>
    <w:rsid w:val="00C14857"/>
    <w:rsid w:val="00C14962"/>
    <w:rsid w:val="00C15AA3"/>
    <w:rsid w:val="00C160D8"/>
    <w:rsid w:val="00C16C00"/>
    <w:rsid w:val="00C175CD"/>
    <w:rsid w:val="00C20429"/>
    <w:rsid w:val="00C20D53"/>
    <w:rsid w:val="00C220DD"/>
    <w:rsid w:val="00C2263C"/>
    <w:rsid w:val="00C23445"/>
    <w:rsid w:val="00C23EA5"/>
    <w:rsid w:val="00C2638F"/>
    <w:rsid w:val="00C264E4"/>
    <w:rsid w:val="00C26D32"/>
    <w:rsid w:val="00C272A4"/>
    <w:rsid w:val="00C31357"/>
    <w:rsid w:val="00C31695"/>
    <w:rsid w:val="00C316A0"/>
    <w:rsid w:val="00C31D84"/>
    <w:rsid w:val="00C31DA9"/>
    <w:rsid w:val="00C32463"/>
    <w:rsid w:val="00C326AE"/>
    <w:rsid w:val="00C32BA7"/>
    <w:rsid w:val="00C331ED"/>
    <w:rsid w:val="00C3368D"/>
    <w:rsid w:val="00C33C62"/>
    <w:rsid w:val="00C33EC9"/>
    <w:rsid w:val="00C3468B"/>
    <w:rsid w:val="00C347B1"/>
    <w:rsid w:val="00C35593"/>
    <w:rsid w:val="00C35F2D"/>
    <w:rsid w:val="00C36390"/>
    <w:rsid w:val="00C371B3"/>
    <w:rsid w:val="00C373A3"/>
    <w:rsid w:val="00C37418"/>
    <w:rsid w:val="00C37B9D"/>
    <w:rsid w:val="00C37E61"/>
    <w:rsid w:val="00C37ED0"/>
    <w:rsid w:val="00C37F29"/>
    <w:rsid w:val="00C40476"/>
    <w:rsid w:val="00C4052D"/>
    <w:rsid w:val="00C44731"/>
    <w:rsid w:val="00C44C24"/>
    <w:rsid w:val="00C466D7"/>
    <w:rsid w:val="00C46C1F"/>
    <w:rsid w:val="00C47275"/>
    <w:rsid w:val="00C47571"/>
    <w:rsid w:val="00C47936"/>
    <w:rsid w:val="00C50063"/>
    <w:rsid w:val="00C501BC"/>
    <w:rsid w:val="00C529EB"/>
    <w:rsid w:val="00C532B2"/>
    <w:rsid w:val="00C53725"/>
    <w:rsid w:val="00C53A89"/>
    <w:rsid w:val="00C53A99"/>
    <w:rsid w:val="00C544A9"/>
    <w:rsid w:val="00C55233"/>
    <w:rsid w:val="00C56152"/>
    <w:rsid w:val="00C56441"/>
    <w:rsid w:val="00C5658B"/>
    <w:rsid w:val="00C5687D"/>
    <w:rsid w:val="00C56CCE"/>
    <w:rsid w:val="00C607A5"/>
    <w:rsid w:val="00C60873"/>
    <w:rsid w:val="00C61674"/>
    <w:rsid w:val="00C616FF"/>
    <w:rsid w:val="00C61709"/>
    <w:rsid w:val="00C61923"/>
    <w:rsid w:val="00C62636"/>
    <w:rsid w:val="00C63104"/>
    <w:rsid w:val="00C632F2"/>
    <w:rsid w:val="00C633E2"/>
    <w:rsid w:val="00C636C0"/>
    <w:rsid w:val="00C63C7D"/>
    <w:rsid w:val="00C64233"/>
    <w:rsid w:val="00C64725"/>
    <w:rsid w:val="00C64B70"/>
    <w:rsid w:val="00C6502A"/>
    <w:rsid w:val="00C657B6"/>
    <w:rsid w:val="00C663D8"/>
    <w:rsid w:val="00C667F3"/>
    <w:rsid w:val="00C6706A"/>
    <w:rsid w:val="00C675D7"/>
    <w:rsid w:val="00C67A95"/>
    <w:rsid w:val="00C72264"/>
    <w:rsid w:val="00C72963"/>
    <w:rsid w:val="00C73468"/>
    <w:rsid w:val="00C735F9"/>
    <w:rsid w:val="00C73FE5"/>
    <w:rsid w:val="00C74A19"/>
    <w:rsid w:val="00C75A8A"/>
    <w:rsid w:val="00C75B4D"/>
    <w:rsid w:val="00C75E60"/>
    <w:rsid w:val="00C76847"/>
    <w:rsid w:val="00C76972"/>
    <w:rsid w:val="00C77789"/>
    <w:rsid w:val="00C77D0F"/>
    <w:rsid w:val="00C801D8"/>
    <w:rsid w:val="00C80DF6"/>
    <w:rsid w:val="00C82277"/>
    <w:rsid w:val="00C83CCA"/>
    <w:rsid w:val="00C8411F"/>
    <w:rsid w:val="00C84F4C"/>
    <w:rsid w:val="00C852BE"/>
    <w:rsid w:val="00C85834"/>
    <w:rsid w:val="00C85E5B"/>
    <w:rsid w:val="00C865AA"/>
    <w:rsid w:val="00C86834"/>
    <w:rsid w:val="00C868EB"/>
    <w:rsid w:val="00C878A6"/>
    <w:rsid w:val="00C879CA"/>
    <w:rsid w:val="00C90092"/>
    <w:rsid w:val="00C905A9"/>
    <w:rsid w:val="00C90665"/>
    <w:rsid w:val="00C907FE"/>
    <w:rsid w:val="00C91022"/>
    <w:rsid w:val="00C91E18"/>
    <w:rsid w:val="00C926D2"/>
    <w:rsid w:val="00C942E6"/>
    <w:rsid w:val="00C9491E"/>
    <w:rsid w:val="00C949AC"/>
    <w:rsid w:val="00C94BDF"/>
    <w:rsid w:val="00C952DB"/>
    <w:rsid w:val="00C959B9"/>
    <w:rsid w:val="00C95B1A"/>
    <w:rsid w:val="00C95E3F"/>
    <w:rsid w:val="00C96333"/>
    <w:rsid w:val="00C968D0"/>
    <w:rsid w:val="00C96D4E"/>
    <w:rsid w:val="00C96F22"/>
    <w:rsid w:val="00C97C6F"/>
    <w:rsid w:val="00C97FC3"/>
    <w:rsid w:val="00CA1FFA"/>
    <w:rsid w:val="00CA298F"/>
    <w:rsid w:val="00CA2E39"/>
    <w:rsid w:val="00CA3057"/>
    <w:rsid w:val="00CA33BE"/>
    <w:rsid w:val="00CA37F3"/>
    <w:rsid w:val="00CA3FAB"/>
    <w:rsid w:val="00CA413D"/>
    <w:rsid w:val="00CA4153"/>
    <w:rsid w:val="00CA43C7"/>
    <w:rsid w:val="00CA4611"/>
    <w:rsid w:val="00CA4CC1"/>
    <w:rsid w:val="00CA6455"/>
    <w:rsid w:val="00CA6480"/>
    <w:rsid w:val="00CA6801"/>
    <w:rsid w:val="00CA68B7"/>
    <w:rsid w:val="00CA6EB3"/>
    <w:rsid w:val="00CA7093"/>
    <w:rsid w:val="00CA7143"/>
    <w:rsid w:val="00CA75C5"/>
    <w:rsid w:val="00CA7B84"/>
    <w:rsid w:val="00CB0AC5"/>
    <w:rsid w:val="00CB1778"/>
    <w:rsid w:val="00CB2C35"/>
    <w:rsid w:val="00CB3BB5"/>
    <w:rsid w:val="00CB4565"/>
    <w:rsid w:val="00CB5C1B"/>
    <w:rsid w:val="00CB6289"/>
    <w:rsid w:val="00CB6FD7"/>
    <w:rsid w:val="00CB72AE"/>
    <w:rsid w:val="00CB73C8"/>
    <w:rsid w:val="00CB7890"/>
    <w:rsid w:val="00CC045B"/>
    <w:rsid w:val="00CC1CF7"/>
    <w:rsid w:val="00CC1E78"/>
    <w:rsid w:val="00CC3CCC"/>
    <w:rsid w:val="00CC3F2F"/>
    <w:rsid w:val="00CC43EE"/>
    <w:rsid w:val="00CC4835"/>
    <w:rsid w:val="00CC4A3A"/>
    <w:rsid w:val="00CC4F49"/>
    <w:rsid w:val="00CC5060"/>
    <w:rsid w:val="00CC57AB"/>
    <w:rsid w:val="00CC58DE"/>
    <w:rsid w:val="00CC614C"/>
    <w:rsid w:val="00CC6189"/>
    <w:rsid w:val="00CC75EB"/>
    <w:rsid w:val="00CC7E29"/>
    <w:rsid w:val="00CD0687"/>
    <w:rsid w:val="00CD069B"/>
    <w:rsid w:val="00CD1261"/>
    <w:rsid w:val="00CD16FA"/>
    <w:rsid w:val="00CD194B"/>
    <w:rsid w:val="00CD1F8F"/>
    <w:rsid w:val="00CD2611"/>
    <w:rsid w:val="00CD3242"/>
    <w:rsid w:val="00CD3FD6"/>
    <w:rsid w:val="00CD4A6E"/>
    <w:rsid w:val="00CD4CEC"/>
    <w:rsid w:val="00CD5339"/>
    <w:rsid w:val="00CD56D0"/>
    <w:rsid w:val="00CD59B5"/>
    <w:rsid w:val="00CD684D"/>
    <w:rsid w:val="00CD6AC1"/>
    <w:rsid w:val="00CD6E76"/>
    <w:rsid w:val="00CE08D4"/>
    <w:rsid w:val="00CE0A32"/>
    <w:rsid w:val="00CE0C2B"/>
    <w:rsid w:val="00CE1A06"/>
    <w:rsid w:val="00CE1B8E"/>
    <w:rsid w:val="00CE1F70"/>
    <w:rsid w:val="00CE34CA"/>
    <w:rsid w:val="00CE4B7A"/>
    <w:rsid w:val="00CE4D27"/>
    <w:rsid w:val="00CE5628"/>
    <w:rsid w:val="00CE5FDB"/>
    <w:rsid w:val="00CE6053"/>
    <w:rsid w:val="00CE646C"/>
    <w:rsid w:val="00CE650A"/>
    <w:rsid w:val="00CE6677"/>
    <w:rsid w:val="00CE6AF6"/>
    <w:rsid w:val="00CE7529"/>
    <w:rsid w:val="00CF0B53"/>
    <w:rsid w:val="00CF1E9E"/>
    <w:rsid w:val="00CF2065"/>
    <w:rsid w:val="00CF207E"/>
    <w:rsid w:val="00CF210F"/>
    <w:rsid w:val="00CF25C8"/>
    <w:rsid w:val="00CF2C11"/>
    <w:rsid w:val="00CF2EF8"/>
    <w:rsid w:val="00CF34AB"/>
    <w:rsid w:val="00CF34F8"/>
    <w:rsid w:val="00CF38F7"/>
    <w:rsid w:val="00CF3B30"/>
    <w:rsid w:val="00CF4C17"/>
    <w:rsid w:val="00CF4F4A"/>
    <w:rsid w:val="00CF4F6C"/>
    <w:rsid w:val="00CF6101"/>
    <w:rsid w:val="00CF7F49"/>
    <w:rsid w:val="00D001BD"/>
    <w:rsid w:val="00D0047F"/>
    <w:rsid w:val="00D0058F"/>
    <w:rsid w:val="00D00841"/>
    <w:rsid w:val="00D01377"/>
    <w:rsid w:val="00D01A6B"/>
    <w:rsid w:val="00D0203C"/>
    <w:rsid w:val="00D02086"/>
    <w:rsid w:val="00D020C1"/>
    <w:rsid w:val="00D0266F"/>
    <w:rsid w:val="00D0390A"/>
    <w:rsid w:val="00D04D6A"/>
    <w:rsid w:val="00D05051"/>
    <w:rsid w:val="00D05900"/>
    <w:rsid w:val="00D06104"/>
    <w:rsid w:val="00D06562"/>
    <w:rsid w:val="00D06848"/>
    <w:rsid w:val="00D06A7F"/>
    <w:rsid w:val="00D071EB"/>
    <w:rsid w:val="00D07E21"/>
    <w:rsid w:val="00D1050E"/>
    <w:rsid w:val="00D10AF3"/>
    <w:rsid w:val="00D11844"/>
    <w:rsid w:val="00D11B32"/>
    <w:rsid w:val="00D11DDD"/>
    <w:rsid w:val="00D121ED"/>
    <w:rsid w:val="00D12EA6"/>
    <w:rsid w:val="00D142CE"/>
    <w:rsid w:val="00D143B5"/>
    <w:rsid w:val="00D143C4"/>
    <w:rsid w:val="00D15423"/>
    <w:rsid w:val="00D15A74"/>
    <w:rsid w:val="00D16262"/>
    <w:rsid w:val="00D1629A"/>
    <w:rsid w:val="00D16AD5"/>
    <w:rsid w:val="00D20A08"/>
    <w:rsid w:val="00D20DDE"/>
    <w:rsid w:val="00D2117E"/>
    <w:rsid w:val="00D211C2"/>
    <w:rsid w:val="00D21238"/>
    <w:rsid w:val="00D21B35"/>
    <w:rsid w:val="00D22CA2"/>
    <w:rsid w:val="00D23B6E"/>
    <w:rsid w:val="00D24595"/>
    <w:rsid w:val="00D24942"/>
    <w:rsid w:val="00D25169"/>
    <w:rsid w:val="00D25A4B"/>
    <w:rsid w:val="00D25B76"/>
    <w:rsid w:val="00D2610C"/>
    <w:rsid w:val="00D26886"/>
    <w:rsid w:val="00D303A3"/>
    <w:rsid w:val="00D3041D"/>
    <w:rsid w:val="00D30AC6"/>
    <w:rsid w:val="00D3141C"/>
    <w:rsid w:val="00D31D05"/>
    <w:rsid w:val="00D3203C"/>
    <w:rsid w:val="00D326D0"/>
    <w:rsid w:val="00D32778"/>
    <w:rsid w:val="00D32DA7"/>
    <w:rsid w:val="00D333C2"/>
    <w:rsid w:val="00D34910"/>
    <w:rsid w:val="00D34C3A"/>
    <w:rsid w:val="00D361CC"/>
    <w:rsid w:val="00D36804"/>
    <w:rsid w:val="00D3680E"/>
    <w:rsid w:val="00D36A3A"/>
    <w:rsid w:val="00D36E91"/>
    <w:rsid w:val="00D3717B"/>
    <w:rsid w:val="00D375A3"/>
    <w:rsid w:val="00D405BF"/>
    <w:rsid w:val="00D40BC9"/>
    <w:rsid w:val="00D41371"/>
    <w:rsid w:val="00D41874"/>
    <w:rsid w:val="00D423C9"/>
    <w:rsid w:val="00D43F56"/>
    <w:rsid w:val="00D44785"/>
    <w:rsid w:val="00D44D77"/>
    <w:rsid w:val="00D45566"/>
    <w:rsid w:val="00D45984"/>
    <w:rsid w:val="00D45AC8"/>
    <w:rsid w:val="00D463E1"/>
    <w:rsid w:val="00D4700D"/>
    <w:rsid w:val="00D4786E"/>
    <w:rsid w:val="00D47C75"/>
    <w:rsid w:val="00D47DCC"/>
    <w:rsid w:val="00D47E2F"/>
    <w:rsid w:val="00D50027"/>
    <w:rsid w:val="00D50838"/>
    <w:rsid w:val="00D51157"/>
    <w:rsid w:val="00D51983"/>
    <w:rsid w:val="00D51F07"/>
    <w:rsid w:val="00D52077"/>
    <w:rsid w:val="00D5302C"/>
    <w:rsid w:val="00D532FB"/>
    <w:rsid w:val="00D545BE"/>
    <w:rsid w:val="00D55152"/>
    <w:rsid w:val="00D55582"/>
    <w:rsid w:val="00D557FF"/>
    <w:rsid w:val="00D55DFD"/>
    <w:rsid w:val="00D560C9"/>
    <w:rsid w:val="00D56D6F"/>
    <w:rsid w:val="00D574D7"/>
    <w:rsid w:val="00D578CA"/>
    <w:rsid w:val="00D57995"/>
    <w:rsid w:val="00D57AB9"/>
    <w:rsid w:val="00D57B93"/>
    <w:rsid w:val="00D600D5"/>
    <w:rsid w:val="00D610E6"/>
    <w:rsid w:val="00D6197D"/>
    <w:rsid w:val="00D62172"/>
    <w:rsid w:val="00D623F7"/>
    <w:rsid w:val="00D6242A"/>
    <w:rsid w:val="00D62E41"/>
    <w:rsid w:val="00D63A98"/>
    <w:rsid w:val="00D657F6"/>
    <w:rsid w:val="00D663D3"/>
    <w:rsid w:val="00D66A6F"/>
    <w:rsid w:val="00D66AEC"/>
    <w:rsid w:val="00D66FD3"/>
    <w:rsid w:val="00D67214"/>
    <w:rsid w:val="00D6751B"/>
    <w:rsid w:val="00D67AF9"/>
    <w:rsid w:val="00D67CD6"/>
    <w:rsid w:val="00D70447"/>
    <w:rsid w:val="00D70645"/>
    <w:rsid w:val="00D711AC"/>
    <w:rsid w:val="00D720B6"/>
    <w:rsid w:val="00D72148"/>
    <w:rsid w:val="00D72615"/>
    <w:rsid w:val="00D72B30"/>
    <w:rsid w:val="00D740F9"/>
    <w:rsid w:val="00D7411A"/>
    <w:rsid w:val="00D74569"/>
    <w:rsid w:val="00D7463D"/>
    <w:rsid w:val="00D746E5"/>
    <w:rsid w:val="00D75C3C"/>
    <w:rsid w:val="00D7630D"/>
    <w:rsid w:val="00D7666D"/>
    <w:rsid w:val="00D768ED"/>
    <w:rsid w:val="00D76A6C"/>
    <w:rsid w:val="00D77731"/>
    <w:rsid w:val="00D77DE7"/>
    <w:rsid w:val="00D8091A"/>
    <w:rsid w:val="00D80E04"/>
    <w:rsid w:val="00D81573"/>
    <w:rsid w:val="00D825B6"/>
    <w:rsid w:val="00D83005"/>
    <w:rsid w:val="00D83486"/>
    <w:rsid w:val="00D84625"/>
    <w:rsid w:val="00D84B6E"/>
    <w:rsid w:val="00D851FF"/>
    <w:rsid w:val="00D8531F"/>
    <w:rsid w:val="00D855A1"/>
    <w:rsid w:val="00D856CF"/>
    <w:rsid w:val="00D86EE7"/>
    <w:rsid w:val="00D8713B"/>
    <w:rsid w:val="00D87DB4"/>
    <w:rsid w:val="00D9010E"/>
    <w:rsid w:val="00D902EA"/>
    <w:rsid w:val="00D9135A"/>
    <w:rsid w:val="00D9154D"/>
    <w:rsid w:val="00D92498"/>
    <w:rsid w:val="00D929AB"/>
    <w:rsid w:val="00D929CA"/>
    <w:rsid w:val="00D9337B"/>
    <w:rsid w:val="00D936F7"/>
    <w:rsid w:val="00D93824"/>
    <w:rsid w:val="00D93984"/>
    <w:rsid w:val="00D93A64"/>
    <w:rsid w:val="00D9441B"/>
    <w:rsid w:val="00D94AE2"/>
    <w:rsid w:val="00D9583A"/>
    <w:rsid w:val="00D95AAC"/>
    <w:rsid w:val="00D95CD3"/>
    <w:rsid w:val="00D965E9"/>
    <w:rsid w:val="00D96BAB"/>
    <w:rsid w:val="00D96CBF"/>
    <w:rsid w:val="00D97698"/>
    <w:rsid w:val="00D97D91"/>
    <w:rsid w:val="00D97FB9"/>
    <w:rsid w:val="00DA019D"/>
    <w:rsid w:val="00DA0599"/>
    <w:rsid w:val="00DA0BFD"/>
    <w:rsid w:val="00DA0CD7"/>
    <w:rsid w:val="00DA0DA3"/>
    <w:rsid w:val="00DA0FFB"/>
    <w:rsid w:val="00DA1978"/>
    <w:rsid w:val="00DA1EEA"/>
    <w:rsid w:val="00DA219D"/>
    <w:rsid w:val="00DA33E3"/>
    <w:rsid w:val="00DA344B"/>
    <w:rsid w:val="00DA381F"/>
    <w:rsid w:val="00DA3E3C"/>
    <w:rsid w:val="00DA3EAA"/>
    <w:rsid w:val="00DA4562"/>
    <w:rsid w:val="00DA4711"/>
    <w:rsid w:val="00DA4D24"/>
    <w:rsid w:val="00DA59D3"/>
    <w:rsid w:val="00DA6E24"/>
    <w:rsid w:val="00DA7100"/>
    <w:rsid w:val="00DA7104"/>
    <w:rsid w:val="00DA7D49"/>
    <w:rsid w:val="00DB04F4"/>
    <w:rsid w:val="00DB166D"/>
    <w:rsid w:val="00DB1AD8"/>
    <w:rsid w:val="00DB21EE"/>
    <w:rsid w:val="00DB23C3"/>
    <w:rsid w:val="00DB34B7"/>
    <w:rsid w:val="00DB38F3"/>
    <w:rsid w:val="00DB3A86"/>
    <w:rsid w:val="00DB3B46"/>
    <w:rsid w:val="00DB4FA4"/>
    <w:rsid w:val="00DB51A2"/>
    <w:rsid w:val="00DB5433"/>
    <w:rsid w:val="00DB57B0"/>
    <w:rsid w:val="00DB5C81"/>
    <w:rsid w:val="00DB5DA1"/>
    <w:rsid w:val="00DB5F26"/>
    <w:rsid w:val="00DB636E"/>
    <w:rsid w:val="00DB77D0"/>
    <w:rsid w:val="00DB7F68"/>
    <w:rsid w:val="00DC0EB0"/>
    <w:rsid w:val="00DC1679"/>
    <w:rsid w:val="00DC1C54"/>
    <w:rsid w:val="00DC1E36"/>
    <w:rsid w:val="00DC296C"/>
    <w:rsid w:val="00DC2CF0"/>
    <w:rsid w:val="00DC3089"/>
    <w:rsid w:val="00DC3E67"/>
    <w:rsid w:val="00DC4CCB"/>
    <w:rsid w:val="00DC6036"/>
    <w:rsid w:val="00DC614C"/>
    <w:rsid w:val="00DC6635"/>
    <w:rsid w:val="00DC7A6F"/>
    <w:rsid w:val="00DD0180"/>
    <w:rsid w:val="00DD05E3"/>
    <w:rsid w:val="00DD43D1"/>
    <w:rsid w:val="00DD4462"/>
    <w:rsid w:val="00DD4BFC"/>
    <w:rsid w:val="00DD593C"/>
    <w:rsid w:val="00DD6174"/>
    <w:rsid w:val="00DD730C"/>
    <w:rsid w:val="00DD750A"/>
    <w:rsid w:val="00DD757D"/>
    <w:rsid w:val="00DD7922"/>
    <w:rsid w:val="00DD7C0F"/>
    <w:rsid w:val="00DD7EBE"/>
    <w:rsid w:val="00DE0A10"/>
    <w:rsid w:val="00DE19C6"/>
    <w:rsid w:val="00DE1F72"/>
    <w:rsid w:val="00DE2532"/>
    <w:rsid w:val="00DE2AC6"/>
    <w:rsid w:val="00DE3666"/>
    <w:rsid w:val="00DE3D3D"/>
    <w:rsid w:val="00DE4FC9"/>
    <w:rsid w:val="00DE5F23"/>
    <w:rsid w:val="00DE5F28"/>
    <w:rsid w:val="00DE6232"/>
    <w:rsid w:val="00DE636E"/>
    <w:rsid w:val="00DE6507"/>
    <w:rsid w:val="00DE6687"/>
    <w:rsid w:val="00DE784B"/>
    <w:rsid w:val="00DF127D"/>
    <w:rsid w:val="00DF13A1"/>
    <w:rsid w:val="00DF1F85"/>
    <w:rsid w:val="00DF21B1"/>
    <w:rsid w:val="00DF23FB"/>
    <w:rsid w:val="00DF2F4A"/>
    <w:rsid w:val="00DF3DD4"/>
    <w:rsid w:val="00DF4202"/>
    <w:rsid w:val="00DF4A96"/>
    <w:rsid w:val="00DF6849"/>
    <w:rsid w:val="00DF68CE"/>
    <w:rsid w:val="00DF6F2B"/>
    <w:rsid w:val="00DF75DD"/>
    <w:rsid w:val="00DF7827"/>
    <w:rsid w:val="00DF7C8D"/>
    <w:rsid w:val="00DF7EEB"/>
    <w:rsid w:val="00E003BA"/>
    <w:rsid w:val="00E00A17"/>
    <w:rsid w:val="00E00F64"/>
    <w:rsid w:val="00E01033"/>
    <w:rsid w:val="00E01C5E"/>
    <w:rsid w:val="00E02287"/>
    <w:rsid w:val="00E04082"/>
    <w:rsid w:val="00E041F9"/>
    <w:rsid w:val="00E046D7"/>
    <w:rsid w:val="00E04EF0"/>
    <w:rsid w:val="00E06042"/>
    <w:rsid w:val="00E10AE9"/>
    <w:rsid w:val="00E1186B"/>
    <w:rsid w:val="00E11D6E"/>
    <w:rsid w:val="00E11E1B"/>
    <w:rsid w:val="00E12401"/>
    <w:rsid w:val="00E127B6"/>
    <w:rsid w:val="00E13C51"/>
    <w:rsid w:val="00E143E7"/>
    <w:rsid w:val="00E147D7"/>
    <w:rsid w:val="00E157D5"/>
    <w:rsid w:val="00E1623B"/>
    <w:rsid w:val="00E169F3"/>
    <w:rsid w:val="00E16EAE"/>
    <w:rsid w:val="00E17979"/>
    <w:rsid w:val="00E2045D"/>
    <w:rsid w:val="00E213F8"/>
    <w:rsid w:val="00E2179E"/>
    <w:rsid w:val="00E22CDB"/>
    <w:rsid w:val="00E230BF"/>
    <w:rsid w:val="00E232F9"/>
    <w:rsid w:val="00E23E4D"/>
    <w:rsid w:val="00E25E90"/>
    <w:rsid w:val="00E26D40"/>
    <w:rsid w:val="00E26D45"/>
    <w:rsid w:val="00E273AA"/>
    <w:rsid w:val="00E2797A"/>
    <w:rsid w:val="00E30EDD"/>
    <w:rsid w:val="00E3159D"/>
    <w:rsid w:val="00E328C7"/>
    <w:rsid w:val="00E33148"/>
    <w:rsid w:val="00E33AD5"/>
    <w:rsid w:val="00E344CB"/>
    <w:rsid w:val="00E358E0"/>
    <w:rsid w:val="00E35DC1"/>
    <w:rsid w:val="00E37AE2"/>
    <w:rsid w:val="00E40787"/>
    <w:rsid w:val="00E4099C"/>
    <w:rsid w:val="00E41BAE"/>
    <w:rsid w:val="00E42FF8"/>
    <w:rsid w:val="00E431DD"/>
    <w:rsid w:val="00E43442"/>
    <w:rsid w:val="00E43869"/>
    <w:rsid w:val="00E43ED7"/>
    <w:rsid w:val="00E4423F"/>
    <w:rsid w:val="00E443B0"/>
    <w:rsid w:val="00E44EC6"/>
    <w:rsid w:val="00E44EE5"/>
    <w:rsid w:val="00E453BE"/>
    <w:rsid w:val="00E4642A"/>
    <w:rsid w:val="00E46C86"/>
    <w:rsid w:val="00E4719A"/>
    <w:rsid w:val="00E47BEF"/>
    <w:rsid w:val="00E47E3B"/>
    <w:rsid w:val="00E47FC4"/>
    <w:rsid w:val="00E50659"/>
    <w:rsid w:val="00E5099C"/>
    <w:rsid w:val="00E50F75"/>
    <w:rsid w:val="00E5111F"/>
    <w:rsid w:val="00E51BF1"/>
    <w:rsid w:val="00E52089"/>
    <w:rsid w:val="00E52BD6"/>
    <w:rsid w:val="00E52C45"/>
    <w:rsid w:val="00E537A3"/>
    <w:rsid w:val="00E5390F"/>
    <w:rsid w:val="00E53967"/>
    <w:rsid w:val="00E53DD0"/>
    <w:rsid w:val="00E540D1"/>
    <w:rsid w:val="00E54E71"/>
    <w:rsid w:val="00E550EB"/>
    <w:rsid w:val="00E55A38"/>
    <w:rsid w:val="00E55CC4"/>
    <w:rsid w:val="00E562CE"/>
    <w:rsid w:val="00E569DE"/>
    <w:rsid w:val="00E56C8B"/>
    <w:rsid w:val="00E57FAF"/>
    <w:rsid w:val="00E6140B"/>
    <w:rsid w:val="00E61A9F"/>
    <w:rsid w:val="00E6225C"/>
    <w:rsid w:val="00E63C38"/>
    <w:rsid w:val="00E63CC5"/>
    <w:rsid w:val="00E64137"/>
    <w:rsid w:val="00E64436"/>
    <w:rsid w:val="00E64527"/>
    <w:rsid w:val="00E64BBC"/>
    <w:rsid w:val="00E64D5A"/>
    <w:rsid w:val="00E64D61"/>
    <w:rsid w:val="00E64E8B"/>
    <w:rsid w:val="00E64FB2"/>
    <w:rsid w:val="00E65DEF"/>
    <w:rsid w:val="00E66C13"/>
    <w:rsid w:val="00E66E68"/>
    <w:rsid w:val="00E67D7C"/>
    <w:rsid w:val="00E7336F"/>
    <w:rsid w:val="00E73641"/>
    <w:rsid w:val="00E73C43"/>
    <w:rsid w:val="00E74148"/>
    <w:rsid w:val="00E7497F"/>
    <w:rsid w:val="00E7521C"/>
    <w:rsid w:val="00E7542B"/>
    <w:rsid w:val="00E76227"/>
    <w:rsid w:val="00E76C4D"/>
    <w:rsid w:val="00E77341"/>
    <w:rsid w:val="00E7785A"/>
    <w:rsid w:val="00E801D1"/>
    <w:rsid w:val="00E80CC5"/>
    <w:rsid w:val="00E80CDD"/>
    <w:rsid w:val="00E81C11"/>
    <w:rsid w:val="00E81F37"/>
    <w:rsid w:val="00E82E7F"/>
    <w:rsid w:val="00E835BE"/>
    <w:rsid w:val="00E847FF"/>
    <w:rsid w:val="00E84B34"/>
    <w:rsid w:val="00E84D8A"/>
    <w:rsid w:val="00E84ED9"/>
    <w:rsid w:val="00E85C80"/>
    <w:rsid w:val="00E863F7"/>
    <w:rsid w:val="00E8722C"/>
    <w:rsid w:val="00E8728B"/>
    <w:rsid w:val="00E878A1"/>
    <w:rsid w:val="00E87DE6"/>
    <w:rsid w:val="00E87FE0"/>
    <w:rsid w:val="00E9076D"/>
    <w:rsid w:val="00E91FF1"/>
    <w:rsid w:val="00E9268A"/>
    <w:rsid w:val="00E93160"/>
    <w:rsid w:val="00E94218"/>
    <w:rsid w:val="00E94554"/>
    <w:rsid w:val="00E94563"/>
    <w:rsid w:val="00E9577D"/>
    <w:rsid w:val="00E95BBF"/>
    <w:rsid w:val="00E96123"/>
    <w:rsid w:val="00E96439"/>
    <w:rsid w:val="00E965AF"/>
    <w:rsid w:val="00E96DEE"/>
    <w:rsid w:val="00E97141"/>
    <w:rsid w:val="00EA0DF7"/>
    <w:rsid w:val="00EA14E7"/>
    <w:rsid w:val="00EA1535"/>
    <w:rsid w:val="00EA1AAB"/>
    <w:rsid w:val="00EA2384"/>
    <w:rsid w:val="00EA2893"/>
    <w:rsid w:val="00EA2D83"/>
    <w:rsid w:val="00EA2FDA"/>
    <w:rsid w:val="00EA3B0D"/>
    <w:rsid w:val="00EA3EC6"/>
    <w:rsid w:val="00EA4B67"/>
    <w:rsid w:val="00EA5127"/>
    <w:rsid w:val="00EA54AF"/>
    <w:rsid w:val="00EA6756"/>
    <w:rsid w:val="00EA74C8"/>
    <w:rsid w:val="00EA79A8"/>
    <w:rsid w:val="00EB011F"/>
    <w:rsid w:val="00EB063A"/>
    <w:rsid w:val="00EB0A23"/>
    <w:rsid w:val="00EB1B07"/>
    <w:rsid w:val="00EB1D5A"/>
    <w:rsid w:val="00EB26A7"/>
    <w:rsid w:val="00EB2C1A"/>
    <w:rsid w:val="00EB4028"/>
    <w:rsid w:val="00EB46CC"/>
    <w:rsid w:val="00EB49DF"/>
    <w:rsid w:val="00EC013B"/>
    <w:rsid w:val="00EC05D8"/>
    <w:rsid w:val="00EC07EC"/>
    <w:rsid w:val="00EC1168"/>
    <w:rsid w:val="00EC116F"/>
    <w:rsid w:val="00EC21D7"/>
    <w:rsid w:val="00EC22A6"/>
    <w:rsid w:val="00EC3960"/>
    <w:rsid w:val="00EC3CFC"/>
    <w:rsid w:val="00EC4184"/>
    <w:rsid w:val="00EC4DAB"/>
    <w:rsid w:val="00EC5185"/>
    <w:rsid w:val="00EC59BF"/>
    <w:rsid w:val="00EC6AA7"/>
    <w:rsid w:val="00EC75B1"/>
    <w:rsid w:val="00ED098D"/>
    <w:rsid w:val="00ED17F7"/>
    <w:rsid w:val="00ED2163"/>
    <w:rsid w:val="00ED2B59"/>
    <w:rsid w:val="00ED2E16"/>
    <w:rsid w:val="00ED3279"/>
    <w:rsid w:val="00ED3ED7"/>
    <w:rsid w:val="00ED3EDE"/>
    <w:rsid w:val="00ED49CA"/>
    <w:rsid w:val="00ED4E21"/>
    <w:rsid w:val="00ED5774"/>
    <w:rsid w:val="00ED6D02"/>
    <w:rsid w:val="00ED7FAB"/>
    <w:rsid w:val="00EE0449"/>
    <w:rsid w:val="00EE0560"/>
    <w:rsid w:val="00EE0AF6"/>
    <w:rsid w:val="00EE11AC"/>
    <w:rsid w:val="00EE192D"/>
    <w:rsid w:val="00EE20B2"/>
    <w:rsid w:val="00EE26A9"/>
    <w:rsid w:val="00EE2F19"/>
    <w:rsid w:val="00EE30F6"/>
    <w:rsid w:val="00EE323F"/>
    <w:rsid w:val="00EE4502"/>
    <w:rsid w:val="00EE5122"/>
    <w:rsid w:val="00EE632F"/>
    <w:rsid w:val="00EE6E7A"/>
    <w:rsid w:val="00EE7231"/>
    <w:rsid w:val="00EE7730"/>
    <w:rsid w:val="00EE780B"/>
    <w:rsid w:val="00EE7F53"/>
    <w:rsid w:val="00EF0201"/>
    <w:rsid w:val="00EF06E3"/>
    <w:rsid w:val="00EF0DEB"/>
    <w:rsid w:val="00EF1C48"/>
    <w:rsid w:val="00EF247F"/>
    <w:rsid w:val="00EF2573"/>
    <w:rsid w:val="00EF295A"/>
    <w:rsid w:val="00EF3E66"/>
    <w:rsid w:val="00EF44D5"/>
    <w:rsid w:val="00EF5762"/>
    <w:rsid w:val="00EF6047"/>
    <w:rsid w:val="00EF6938"/>
    <w:rsid w:val="00EF7537"/>
    <w:rsid w:val="00EF76BC"/>
    <w:rsid w:val="00EF7AAE"/>
    <w:rsid w:val="00EF7EE5"/>
    <w:rsid w:val="00EF7FF9"/>
    <w:rsid w:val="00F00116"/>
    <w:rsid w:val="00F00554"/>
    <w:rsid w:val="00F0091A"/>
    <w:rsid w:val="00F00AE8"/>
    <w:rsid w:val="00F00EA3"/>
    <w:rsid w:val="00F0163C"/>
    <w:rsid w:val="00F01788"/>
    <w:rsid w:val="00F023D0"/>
    <w:rsid w:val="00F026C5"/>
    <w:rsid w:val="00F028B8"/>
    <w:rsid w:val="00F03BF8"/>
    <w:rsid w:val="00F03FD4"/>
    <w:rsid w:val="00F040EA"/>
    <w:rsid w:val="00F042CF"/>
    <w:rsid w:val="00F04300"/>
    <w:rsid w:val="00F04C42"/>
    <w:rsid w:val="00F055C1"/>
    <w:rsid w:val="00F06608"/>
    <w:rsid w:val="00F07F8E"/>
    <w:rsid w:val="00F1070D"/>
    <w:rsid w:val="00F10928"/>
    <w:rsid w:val="00F109C7"/>
    <w:rsid w:val="00F10D69"/>
    <w:rsid w:val="00F123F2"/>
    <w:rsid w:val="00F12C21"/>
    <w:rsid w:val="00F13462"/>
    <w:rsid w:val="00F14C72"/>
    <w:rsid w:val="00F1516D"/>
    <w:rsid w:val="00F1585C"/>
    <w:rsid w:val="00F15A5A"/>
    <w:rsid w:val="00F15CB0"/>
    <w:rsid w:val="00F1671B"/>
    <w:rsid w:val="00F17399"/>
    <w:rsid w:val="00F210CC"/>
    <w:rsid w:val="00F212EB"/>
    <w:rsid w:val="00F22192"/>
    <w:rsid w:val="00F22754"/>
    <w:rsid w:val="00F23918"/>
    <w:rsid w:val="00F25549"/>
    <w:rsid w:val="00F263BB"/>
    <w:rsid w:val="00F2745D"/>
    <w:rsid w:val="00F27C62"/>
    <w:rsid w:val="00F3023C"/>
    <w:rsid w:val="00F30735"/>
    <w:rsid w:val="00F326E4"/>
    <w:rsid w:val="00F33B2C"/>
    <w:rsid w:val="00F33DF5"/>
    <w:rsid w:val="00F33E3B"/>
    <w:rsid w:val="00F3426F"/>
    <w:rsid w:val="00F34394"/>
    <w:rsid w:val="00F35028"/>
    <w:rsid w:val="00F354F0"/>
    <w:rsid w:val="00F359B6"/>
    <w:rsid w:val="00F35C09"/>
    <w:rsid w:val="00F35FD2"/>
    <w:rsid w:val="00F36C79"/>
    <w:rsid w:val="00F373E9"/>
    <w:rsid w:val="00F376BB"/>
    <w:rsid w:val="00F37A56"/>
    <w:rsid w:val="00F40109"/>
    <w:rsid w:val="00F4024F"/>
    <w:rsid w:val="00F403EC"/>
    <w:rsid w:val="00F40536"/>
    <w:rsid w:val="00F4095A"/>
    <w:rsid w:val="00F415B1"/>
    <w:rsid w:val="00F415F2"/>
    <w:rsid w:val="00F427BD"/>
    <w:rsid w:val="00F429F3"/>
    <w:rsid w:val="00F42CDF"/>
    <w:rsid w:val="00F42E90"/>
    <w:rsid w:val="00F43698"/>
    <w:rsid w:val="00F436C5"/>
    <w:rsid w:val="00F43F38"/>
    <w:rsid w:val="00F44016"/>
    <w:rsid w:val="00F4411A"/>
    <w:rsid w:val="00F445DE"/>
    <w:rsid w:val="00F44A14"/>
    <w:rsid w:val="00F45168"/>
    <w:rsid w:val="00F45A75"/>
    <w:rsid w:val="00F4791A"/>
    <w:rsid w:val="00F47E26"/>
    <w:rsid w:val="00F47F50"/>
    <w:rsid w:val="00F501D6"/>
    <w:rsid w:val="00F50D16"/>
    <w:rsid w:val="00F50ED9"/>
    <w:rsid w:val="00F511E6"/>
    <w:rsid w:val="00F51A89"/>
    <w:rsid w:val="00F52772"/>
    <w:rsid w:val="00F529DA"/>
    <w:rsid w:val="00F55449"/>
    <w:rsid w:val="00F55B58"/>
    <w:rsid w:val="00F5647C"/>
    <w:rsid w:val="00F5661D"/>
    <w:rsid w:val="00F567AB"/>
    <w:rsid w:val="00F57251"/>
    <w:rsid w:val="00F5761B"/>
    <w:rsid w:val="00F602CB"/>
    <w:rsid w:val="00F626D2"/>
    <w:rsid w:val="00F62A51"/>
    <w:rsid w:val="00F62EF7"/>
    <w:rsid w:val="00F636D8"/>
    <w:rsid w:val="00F654A4"/>
    <w:rsid w:val="00F65833"/>
    <w:rsid w:val="00F659B4"/>
    <w:rsid w:val="00F65A34"/>
    <w:rsid w:val="00F662B7"/>
    <w:rsid w:val="00F6651B"/>
    <w:rsid w:val="00F709F9"/>
    <w:rsid w:val="00F710DB"/>
    <w:rsid w:val="00F71303"/>
    <w:rsid w:val="00F7278C"/>
    <w:rsid w:val="00F7338B"/>
    <w:rsid w:val="00F73854"/>
    <w:rsid w:val="00F74A97"/>
    <w:rsid w:val="00F757DF"/>
    <w:rsid w:val="00F75E11"/>
    <w:rsid w:val="00F762AB"/>
    <w:rsid w:val="00F771BD"/>
    <w:rsid w:val="00F8079F"/>
    <w:rsid w:val="00F8089B"/>
    <w:rsid w:val="00F80D65"/>
    <w:rsid w:val="00F80DFF"/>
    <w:rsid w:val="00F80E83"/>
    <w:rsid w:val="00F8115A"/>
    <w:rsid w:val="00F82A74"/>
    <w:rsid w:val="00F8316E"/>
    <w:rsid w:val="00F83705"/>
    <w:rsid w:val="00F83DCE"/>
    <w:rsid w:val="00F83EA0"/>
    <w:rsid w:val="00F844D8"/>
    <w:rsid w:val="00F85296"/>
    <w:rsid w:val="00F85305"/>
    <w:rsid w:val="00F8658A"/>
    <w:rsid w:val="00F867F0"/>
    <w:rsid w:val="00F87A7A"/>
    <w:rsid w:val="00F901CD"/>
    <w:rsid w:val="00F90AD5"/>
    <w:rsid w:val="00F90D0B"/>
    <w:rsid w:val="00F91E40"/>
    <w:rsid w:val="00F9210C"/>
    <w:rsid w:val="00F930AF"/>
    <w:rsid w:val="00F941A1"/>
    <w:rsid w:val="00F94EE8"/>
    <w:rsid w:val="00F962DA"/>
    <w:rsid w:val="00F96685"/>
    <w:rsid w:val="00F97A9D"/>
    <w:rsid w:val="00FA0EC8"/>
    <w:rsid w:val="00FA0FD9"/>
    <w:rsid w:val="00FA13DF"/>
    <w:rsid w:val="00FA1EDE"/>
    <w:rsid w:val="00FA241B"/>
    <w:rsid w:val="00FA2891"/>
    <w:rsid w:val="00FA2997"/>
    <w:rsid w:val="00FA2A37"/>
    <w:rsid w:val="00FA2CB9"/>
    <w:rsid w:val="00FA3764"/>
    <w:rsid w:val="00FA4B85"/>
    <w:rsid w:val="00FA4BE5"/>
    <w:rsid w:val="00FA4C67"/>
    <w:rsid w:val="00FA5CCA"/>
    <w:rsid w:val="00FA67E6"/>
    <w:rsid w:val="00FA7472"/>
    <w:rsid w:val="00FA7DE4"/>
    <w:rsid w:val="00FB0070"/>
    <w:rsid w:val="00FB0961"/>
    <w:rsid w:val="00FB151B"/>
    <w:rsid w:val="00FB1E5A"/>
    <w:rsid w:val="00FB221D"/>
    <w:rsid w:val="00FB2500"/>
    <w:rsid w:val="00FB3394"/>
    <w:rsid w:val="00FB33E9"/>
    <w:rsid w:val="00FB4B7C"/>
    <w:rsid w:val="00FB5151"/>
    <w:rsid w:val="00FB550B"/>
    <w:rsid w:val="00FB5B3C"/>
    <w:rsid w:val="00FB6445"/>
    <w:rsid w:val="00FB6822"/>
    <w:rsid w:val="00FB6E4B"/>
    <w:rsid w:val="00FB6EF2"/>
    <w:rsid w:val="00FB7259"/>
    <w:rsid w:val="00FB7325"/>
    <w:rsid w:val="00FB7E9F"/>
    <w:rsid w:val="00FC0D4B"/>
    <w:rsid w:val="00FC1420"/>
    <w:rsid w:val="00FC15AD"/>
    <w:rsid w:val="00FC1721"/>
    <w:rsid w:val="00FC1A23"/>
    <w:rsid w:val="00FC2614"/>
    <w:rsid w:val="00FC27B9"/>
    <w:rsid w:val="00FC2AD4"/>
    <w:rsid w:val="00FC2EB5"/>
    <w:rsid w:val="00FC4DB5"/>
    <w:rsid w:val="00FC4EE7"/>
    <w:rsid w:val="00FC54D7"/>
    <w:rsid w:val="00FC558F"/>
    <w:rsid w:val="00FC5B01"/>
    <w:rsid w:val="00FC5D6F"/>
    <w:rsid w:val="00FC6322"/>
    <w:rsid w:val="00FC6821"/>
    <w:rsid w:val="00FC6CDC"/>
    <w:rsid w:val="00FC6EE0"/>
    <w:rsid w:val="00FC7144"/>
    <w:rsid w:val="00FC7A19"/>
    <w:rsid w:val="00FC7C91"/>
    <w:rsid w:val="00FC7D2B"/>
    <w:rsid w:val="00FD0280"/>
    <w:rsid w:val="00FD0331"/>
    <w:rsid w:val="00FD04B6"/>
    <w:rsid w:val="00FD0B4F"/>
    <w:rsid w:val="00FD110B"/>
    <w:rsid w:val="00FD11A1"/>
    <w:rsid w:val="00FD1D24"/>
    <w:rsid w:val="00FD2E3E"/>
    <w:rsid w:val="00FD2EBF"/>
    <w:rsid w:val="00FD30A4"/>
    <w:rsid w:val="00FD3FFC"/>
    <w:rsid w:val="00FD48B0"/>
    <w:rsid w:val="00FD50AC"/>
    <w:rsid w:val="00FD5209"/>
    <w:rsid w:val="00FD5803"/>
    <w:rsid w:val="00FD5C0C"/>
    <w:rsid w:val="00FD658F"/>
    <w:rsid w:val="00FD6ADB"/>
    <w:rsid w:val="00FD70D8"/>
    <w:rsid w:val="00FD7409"/>
    <w:rsid w:val="00FD7DF8"/>
    <w:rsid w:val="00FE0219"/>
    <w:rsid w:val="00FE0989"/>
    <w:rsid w:val="00FE10EF"/>
    <w:rsid w:val="00FE13E9"/>
    <w:rsid w:val="00FE2AD0"/>
    <w:rsid w:val="00FE33E7"/>
    <w:rsid w:val="00FE4940"/>
    <w:rsid w:val="00FE4B74"/>
    <w:rsid w:val="00FE4CC5"/>
    <w:rsid w:val="00FE4D36"/>
    <w:rsid w:val="00FE634B"/>
    <w:rsid w:val="00FE651E"/>
    <w:rsid w:val="00FE660A"/>
    <w:rsid w:val="00FE78AA"/>
    <w:rsid w:val="00FE7D45"/>
    <w:rsid w:val="00FF16C7"/>
    <w:rsid w:val="00FF1BB8"/>
    <w:rsid w:val="00FF1E4E"/>
    <w:rsid w:val="00FF2A70"/>
    <w:rsid w:val="00FF3757"/>
    <w:rsid w:val="00FF3AC3"/>
    <w:rsid w:val="00FF3FE3"/>
    <w:rsid w:val="00FF412A"/>
    <w:rsid w:val="00FF44B0"/>
    <w:rsid w:val="00FF4B29"/>
    <w:rsid w:val="00FF5D86"/>
    <w:rsid w:val="00FF698B"/>
    <w:rsid w:val="00FF7AE5"/>
    <w:rsid w:val="00FF7B70"/>
    <w:rsid w:val="00FF7CA0"/>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96137"/>
  <w15:docId w15:val="{CA39FEC5-F899-43AC-9DB8-0B95FB6A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9B"/>
    <w:pPr>
      <w:suppressAutoHyphens/>
      <w:spacing w:after="204" w:line="240" w:lineRule="auto"/>
      <w:jc w:val="both"/>
    </w:pPr>
    <w:rPr>
      <w:rFonts w:ascii="Maax" w:eastAsiaTheme="minorEastAsia" w:hAnsi="Maax"/>
      <w:kern w:val="0"/>
      <w:sz w:val="24"/>
      <w:szCs w:val="24"/>
      <w:lang w:val="es-ES_tradnl" w:eastAsia="es-ES"/>
      <w14:ligatures w14:val="none"/>
    </w:rPr>
  </w:style>
  <w:style w:type="paragraph" w:styleId="Ttulo1">
    <w:name w:val="heading 1"/>
    <w:basedOn w:val="Normal"/>
    <w:next w:val="Normal"/>
    <w:link w:val="Ttulo1Car"/>
    <w:uiPriority w:val="9"/>
    <w:qFormat/>
    <w:rsid w:val="004E3C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E3C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E3CA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E3CA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E3CA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E3C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3C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3C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3C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3CA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E3CA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E3CA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E3CA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E3CA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E3C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3C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3C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3CAB"/>
    <w:rPr>
      <w:rFonts w:eastAsiaTheme="majorEastAsia" w:cstheme="majorBidi"/>
      <w:color w:val="272727" w:themeColor="text1" w:themeTint="D8"/>
    </w:rPr>
  </w:style>
  <w:style w:type="paragraph" w:styleId="Ttulo">
    <w:name w:val="Title"/>
    <w:basedOn w:val="Normal"/>
    <w:next w:val="Normal"/>
    <w:link w:val="TtuloCar"/>
    <w:uiPriority w:val="10"/>
    <w:qFormat/>
    <w:rsid w:val="004E3CA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3C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3C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3C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3CAB"/>
    <w:pPr>
      <w:spacing w:before="160"/>
      <w:jc w:val="center"/>
    </w:pPr>
    <w:rPr>
      <w:i/>
      <w:iCs/>
      <w:color w:val="404040" w:themeColor="text1" w:themeTint="BF"/>
    </w:rPr>
  </w:style>
  <w:style w:type="character" w:customStyle="1" w:styleId="CitaCar">
    <w:name w:val="Cita Car"/>
    <w:basedOn w:val="Fuentedeprrafopredeter"/>
    <w:link w:val="Cita"/>
    <w:uiPriority w:val="29"/>
    <w:rsid w:val="004E3CAB"/>
    <w:rPr>
      <w:i/>
      <w:iCs/>
      <w:color w:val="404040" w:themeColor="text1" w:themeTint="BF"/>
    </w:rPr>
  </w:style>
  <w:style w:type="paragraph" w:styleId="Prrafodelista">
    <w:name w:val="List Paragraph"/>
    <w:basedOn w:val="Normal"/>
    <w:uiPriority w:val="34"/>
    <w:qFormat/>
    <w:rsid w:val="004E3CAB"/>
    <w:pPr>
      <w:ind w:left="720"/>
      <w:contextualSpacing/>
    </w:pPr>
  </w:style>
  <w:style w:type="character" w:styleId="nfasisintenso">
    <w:name w:val="Intense Emphasis"/>
    <w:basedOn w:val="Fuentedeprrafopredeter"/>
    <w:uiPriority w:val="21"/>
    <w:qFormat/>
    <w:rsid w:val="004E3CAB"/>
    <w:rPr>
      <w:i/>
      <w:iCs/>
      <w:color w:val="2F5496" w:themeColor="accent1" w:themeShade="BF"/>
    </w:rPr>
  </w:style>
  <w:style w:type="paragraph" w:styleId="Citadestacada">
    <w:name w:val="Intense Quote"/>
    <w:basedOn w:val="Normal"/>
    <w:next w:val="Normal"/>
    <w:link w:val="CitadestacadaCar"/>
    <w:uiPriority w:val="30"/>
    <w:qFormat/>
    <w:rsid w:val="004E3C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E3CAB"/>
    <w:rPr>
      <w:i/>
      <w:iCs/>
      <w:color w:val="2F5496" w:themeColor="accent1" w:themeShade="BF"/>
    </w:rPr>
  </w:style>
  <w:style w:type="character" w:styleId="Referenciaintensa">
    <w:name w:val="Intense Reference"/>
    <w:basedOn w:val="Fuentedeprrafopredeter"/>
    <w:uiPriority w:val="32"/>
    <w:qFormat/>
    <w:rsid w:val="004E3CAB"/>
    <w:rPr>
      <w:b/>
      <w:bCs/>
      <w:smallCaps/>
      <w:color w:val="2F5496" w:themeColor="accent1" w:themeShade="BF"/>
      <w:spacing w:val="5"/>
    </w:rPr>
  </w:style>
  <w:style w:type="character" w:styleId="nfasis">
    <w:name w:val="Emphasis"/>
    <w:aliases w:val="Chapeau"/>
    <w:uiPriority w:val="20"/>
    <w:qFormat/>
    <w:rsid w:val="0070683A"/>
    <w:rPr>
      <w:rFonts w:ascii="Maax Medium" w:hAnsi="Maax Medium"/>
      <w:iCs/>
      <w:sz w:val="28"/>
      <w:lang w:val="en-US"/>
    </w:rPr>
  </w:style>
  <w:style w:type="paragraph" w:styleId="Sinespaciado">
    <w:name w:val="No Spacing"/>
    <w:uiPriority w:val="1"/>
    <w:qFormat/>
    <w:rsid w:val="0070683A"/>
    <w:pPr>
      <w:suppressAutoHyphens/>
      <w:spacing w:after="0" w:line="240" w:lineRule="auto"/>
      <w:jc w:val="both"/>
    </w:pPr>
    <w:rPr>
      <w:rFonts w:ascii="Maax" w:eastAsiaTheme="minorEastAsia" w:hAnsi="Maax"/>
      <w:kern w:val="0"/>
      <w:sz w:val="17"/>
      <w:szCs w:val="24"/>
      <w:lang w:val="es-ES_tradnl" w:eastAsia="es-ES"/>
      <w14:ligatures w14:val="none"/>
    </w:rPr>
  </w:style>
  <w:style w:type="paragraph" w:styleId="Encabezado">
    <w:name w:val="header"/>
    <w:basedOn w:val="Normal"/>
    <w:link w:val="EncabezadoCar"/>
    <w:uiPriority w:val="99"/>
    <w:unhideWhenUsed/>
    <w:rsid w:val="0070683A"/>
    <w:pPr>
      <w:tabs>
        <w:tab w:val="center" w:pos="4419"/>
        <w:tab w:val="right" w:pos="8838"/>
      </w:tabs>
      <w:spacing w:after="0"/>
    </w:pPr>
  </w:style>
  <w:style w:type="character" w:customStyle="1" w:styleId="EncabezadoCar">
    <w:name w:val="Encabezado Car"/>
    <w:basedOn w:val="Fuentedeprrafopredeter"/>
    <w:link w:val="Encabezado"/>
    <w:uiPriority w:val="99"/>
    <w:rsid w:val="0070683A"/>
    <w:rPr>
      <w:rFonts w:ascii="Maax" w:eastAsiaTheme="minorEastAsia" w:hAnsi="Maax"/>
      <w:kern w:val="0"/>
      <w:sz w:val="24"/>
      <w:szCs w:val="24"/>
      <w:lang w:val="es-ES_tradnl" w:eastAsia="es-ES"/>
      <w14:ligatures w14:val="none"/>
    </w:rPr>
  </w:style>
  <w:style w:type="character" w:styleId="Hipervnculo">
    <w:name w:val="Hyperlink"/>
    <w:basedOn w:val="Fuentedeprrafopredeter"/>
    <w:uiPriority w:val="99"/>
    <w:unhideWhenUsed/>
    <w:rsid w:val="0070683A"/>
    <w:rPr>
      <w:color w:val="0563C1" w:themeColor="hyperlink"/>
      <w:u w:val="single"/>
    </w:rPr>
  </w:style>
  <w:style w:type="character" w:styleId="Refdecomentario">
    <w:name w:val="annotation reference"/>
    <w:basedOn w:val="Fuentedeprrafopredeter"/>
    <w:uiPriority w:val="99"/>
    <w:semiHidden/>
    <w:unhideWhenUsed/>
    <w:rsid w:val="00A96B93"/>
    <w:rPr>
      <w:sz w:val="16"/>
      <w:szCs w:val="16"/>
    </w:rPr>
  </w:style>
  <w:style w:type="paragraph" w:styleId="Textocomentario">
    <w:name w:val="annotation text"/>
    <w:basedOn w:val="Normal"/>
    <w:link w:val="TextocomentarioCar"/>
    <w:uiPriority w:val="99"/>
    <w:unhideWhenUsed/>
    <w:rsid w:val="00A96B93"/>
    <w:rPr>
      <w:sz w:val="20"/>
      <w:szCs w:val="20"/>
    </w:rPr>
  </w:style>
  <w:style w:type="character" w:customStyle="1" w:styleId="TextocomentarioCar">
    <w:name w:val="Texto comentario Car"/>
    <w:basedOn w:val="Fuentedeprrafopredeter"/>
    <w:link w:val="Textocomentario"/>
    <w:uiPriority w:val="99"/>
    <w:rsid w:val="00A96B93"/>
    <w:rPr>
      <w:rFonts w:ascii="Maax" w:eastAsiaTheme="minorEastAsia" w:hAnsi="Maax"/>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A96B93"/>
    <w:rPr>
      <w:b/>
      <w:bCs/>
    </w:rPr>
  </w:style>
  <w:style w:type="character" w:customStyle="1" w:styleId="AsuntodelcomentarioCar">
    <w:name w:val="Asunto del comentario Car"/>
    <w:basedOn w:val="TextocomentarioCar"/>
    <w:link w:val="Asuntodelcomentario"/>
    <w:uiPriority w:val="99"/>
    <w:semiHidden/>
    <w:rsid w:val="00A96B93"/>
    <w:rPr>
      <w:rFonts w:ascii="Maax" w:eastAsiaTheme="minorEastAsia" w:hAnsi="Maax"/>
      <w:b/>
      <w:bCs/>
      <w:kern w:val="0"/>
      <w:sz w:val="20"/>
      <w:szCs w:val="20"/>
      <w:lang w:val="es-ES_tradnl" w:eastAsia="es-ES"/>
      <w14:ligatures w14:val="none"/>
    </w:rPr>
  </w:style>
  <w:style w:type="paragraph" w:styleId="Revisin">
    <w:name w:val="Revision"/>
    <w:hidden/>
    <w:uiPriority w:val="99"/>
    <w:semiHidden/>
    <w:rsid w:val="00526CDD"/>
    <w:pPr>
      <w:spacing w:after="0" w:line="240" w:lineRule="auto"/>
    </w:pPr>
    <w:rPr>
      <w:rFonts w:ascii="Maax" w:eastAsiaTheme="minorEastAsia" w:hAnsi="Maax"/>
      <w:kern w:val="0"/>
      <w:sz w:val="24"/>
      <w:szCs w:val="24"/>
      <w:lang w:val="es-ES_tradnl" w:eastAsia="es-ES"/>
      <w14:ligatures w14:val="none"/>
    </w:rPr>
  </w:style>
  <w:style w:type="character" w:customStyle="1" w:styleId="Mencinsinresolver1">
    <w:name w:val="Mención sin resolver1"/>
    <w:basedOn w:val="Fuentedeprrafopredeter"/>
    <w:uiPriority w:val="99"/>
    <w:semiHidden/>
    <w:unhideWhenUsed/>
    <w:rsid w:val="00645992"/>
    <w:rPr>
      <w:color w:val="605E5C"/>
      <w:shd w:val="clear" w:color="auto" w:fill="E1DFDD"/>
    </w:rPr>
  </w:style>
  <w:style w:type="character" w:customStyle="1" w:styleId="cf01">
    <w:name w:val="cf01"/>
    <w:basedOn w:val="Fuentedeprrafopredeter"/>
    <w:rsid w:val="00704350"/>
    <w:rPr>
      <w:rFonts w:ascii="Segoe UI" w:hAnsi="Segoe UI" w:cs="Segoe UI" w:hint="default"/>
      <w:sz w:val="18"/>
      <w:szCs w:val="18"/>
    </w:rPr>
  </w:style>
  <w:style w:type="paragraph" w:styleId="Textodeglobo">
    <w:name w:val="Balloon Text"/>
    <w:basedOn w:val="Normal"/>
    <w:link w:val="TextodegloboCar"/>
    <w:uiPriority w:val="99"/>
    <w:semiHidden/>
    <w:unhideWhenUsed/>
    <w:rsid w:val="00CA7B8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7B84"/>
    <w:rPr>
      <w:rFonts w:ascii="Tahoma" w:eastAsiaTheme="minorEastAsia" w:hAnsi="Tahoma" w:cs="Tahoma"/>
      <w:kern w:val="0"/>
      <w:sz w:val="16"/>
      <w:szCs w:val="16"/>
      <w:lang w:val="es-ES_tradnl" w:eastAsia="es-ES"/>
      <w14:ligatures w14:val="none"/>
    </w:rPr>
  </w:style>
  <w:style w:type="character" w:customStyle="1" w:styleId="ui-provider">
    <w:name w:val="ui-provider"/>
    <w:basedOn w:val="Fuentedeprrafopredeter"/>
    <w:rsid w:val="00D45566"/>
  </w:style>
  <w:style w:type="character" w:customStyle="1" w:styleId="Mencinsinresolver2">
    <w:name w:val="Mención sin resolver2"/>
    <w:basedOn w:val="Fuentedeprrafopredeter"/>
    <w:uiPriority w:val="99"/>
    <w:semiHidden/>
    <w:unhideWhenUsed/>
    <w:rsid w:val="00747C95"/>
    <w:rPr>
      <w:color w:val="605E5C"/>
      <w:shd w:val="clear" w:color="auto" w:fill="E1DFDD"/>
    </w:rPr>
  </w:style>
  <w:style w:type="character" w:customStyle="1" w:styleId="Mencinsinresolver3">
    <w:name w:val="Mención sin resolver3"/>
    <w:basedOn w:val="Fuentedeprrafopredeter"/>
    <w:uiPriority w:val="99"/>
    <w:semiHidden/>
    <w:unhideWhenUsed/>
    <w:rsid w:val="00733A63"/>
    <w:rPr>
      <w:color w:val="605E5C"/>
      <w:shd w:val="clear" w:color="auto" w:fill="E1DFDD"/>
    </w:rPr>
  </w:style>
  <w:style w:type="character" w:customStyle="1" w:styleId="Mencinsinresolver4">
    <w:name w:val="Mención sin resolver4"/>
    <w:basedOn w:val="Fuentedeprrafopredeter"/>
    <w:uiPriority w:val="99"/>
    <w:semiHidden/>
    <w:unhideWhenUsed/>
    <w:rsid w:val="00C907FE"/>
    <w:rPr>
      <w:color w:val="605E5C"/>
      <w:shd w:val="clear" w:color="auto" w:fill="E1DFDD"/>
    </w:rPr>
  </w:style>
  <w:style w:type="character" w:customStyle="1" w:styleId="Mencinsinresolver5">
    <w:name w:val="Mención sin resolver5"/>
    <w:basedOn w:val="Fuentedeprrafopredeter"/>
    <w:uiPriority w:val="99"/>
    <w:semiHidden/>
    <w:unhideWhenUsed/>
    <w:rsid w:val="00252689"/>
    <w:rPr>
      <w:color w:val="605E5C"/>
      <w:shd w:val="clear" w:color="auto" w:fill="E1DFDD"/>
    </w:rPr>
  </w:style>
  <w:style w:type="character" w:customStyle="1" w:styleId="Mencinsinresolver6">
    <w:name w:val="Mención sin resolver6"/>
    <w:basedOn w:val="Fuentedeprrafopredeter"/>
    <w:uiPriority w:val="99"/>
    <w:semiHidden/>
    <w:unhideWhenUsed/>
    <w:rsid w:val="001E072C"/>
    <w:rPr>
      <w:color w:val="605E5C"/>
      <w:shd w:val="clear" w:color="auto" w:fill="E1DFDD"/>
    </w:rPr>
  </w:style>
  <w:style w:type="paragraph" w:styleId="NormalWeb">
    <w:name w:val="Normal (Web)"/>
    <w:basedOn w:val="Normal"/>
    <w:uiPriority w:val="99"/>
    <w:semiHidden/>
    <w:unhideWhenUsed/>
    <w:rsid w:val="00A02AFC"/>
    <w:rPr>
      <w:rFonts w:ascii="Times New Roman" w:hAnsi="Times New Roman" w:cs="Times New Roman"/>
    </w:rPr>
  </w:style>
  <w:style w:type="character" w:customStyle="1" w:styleId="Mencinsinresolver7">
    <w:name w:val="Mención sin resolver7"/>
    <w:basedOn w:val="Fuentedeprrafopredeter"/>
    <w:uiPriority w:val="99"/>
    <w:semiHidden/>
    <w:unhideWhenUsed/>
    <w:rsid w:val="00EF7537"/>
    <w:rPr>
      <w:color w:val="605E5C"/>
      <w:shd w:val="clear" w:color="auto" w:fill="E1DFDD"/>
    </w:rPr>
  </w:style>
  <w:style w:type="paragraph" w:styleId="Piedepgina">
    <w:name w:val="footer"/>
    <w:basedOn w:val="Normal"/>
    <w:link w:val="PiedepginaCar"/>
    <w:uiPriority w:val="99"/>
    <w:unhideWhenUsed/>
    <w:rsid w:val="00CA68B7"/>
    <w:pPr>
      <w:tabs>
        <w:tab w:val="center" w:pos="4252"/>
        <w:tab w:val="right" w:pos="8504"/>
      </w:tabs>
      <w:spacing w:after="0"/>
    </w:pPr>
  </w:style>
  <w:style w:type="character" w:customStyle="1" w:styleId="PiedepginaCar">
    <w:name w:val="Pie de página Car"/>
    <w:basedOn w:val="Fuentedeprrafopredeter"/>
    <w:link w:val="Piedepgina"/>
    <w:uiPriority w:val="99"/>
    <w:rsid w:val="00CA68B7"/>
    <w:rPr>
      <w:rFonts w:ascii="Maax" w:eastAsiaTheme="minorEastAsia" w:hAnsi="Maax"/>
      <w:kern w:val="0"/>
      <w:sz w:val="24"/>
      <w:szCs w:val="24"/>
      <w:lang w:val="es-ES_tradnl" w:eastAsia="es-ES"/>
      <w14:ligatures w14:val="none"/>
    </w:rPr>
  </w:style>
  <w:style w:type="character" w:customStyle="1" w:styleId="Mencinsinresolver8">
    <w:name w:val="Mención sin resolver8"/>
    <w:basedOn w:val="Fuentedeprrafopredeter"/>
    <w:uiPriority w:val="99"/>
    <w:semiHidden/>
    <w:unhideWhenUsed/>
    <w:rsid w:val="00114FBA"/>
    <w:rPr>
      <w:color w:val="605E5C"/>
      <w:shd w:val="clear" w:color="auto" w:fill="E1DFDD"/>
    </w:rPr>
  </w:style>
  <w:style w:type="character" w:customStyle="1" w:styleId="Mencinsinresolver9">
    <w:name w:val="Mención sin resolver9"/>
    <w:basedOn w:val="Fuentedeprrafopredeter"/>
    <w:uiPriority w:val="99"/>
    <w:semiHidden/>
    <w:unhideWhenUsed/>
    <w:rsid w:val="00E9076D"/>
    <w:rPr>
      <w:color w:val="605E5C"/>
      <w:shd w:val="clear" w:color="auto" w:fill="E1DFDD"/>
    </w:rPr>
  </w:style>
  <w:style w:type="character" w:customStyle="1" w:styleId="Mencinsinresolver10">
    <w:name w:val="Mención sin resolver10"/>
    <w:basedOn w:val="Fuentedeprrafopredeter"/>
    <w:uiPriority w:val="99"/>
    <w:semiHidden/>
    <w:unhideWhenUsed/>
    <w:rsid w:val="00575019"/>
    <w:rPr>
      <w:color w:val="605E5C"/>
      <w:shd w:val="clear" w:color="auto" w:fill="E1DFDD"/>
    </w:rPr>
  </w:style>
  <w:style w:type="character" w:customStyle="1" w:styleId="Mencinsinresolver11">
    <w:name w:val="Mención sin resolver11"/>
    <w:basedOn w:val="Fuentedeprrafopredeter"/>
    <w:uiPriority w:val="99"/>
    <w:semiHidden/>
    <w:unhideWhenUsed/>
    <w:rsid w:val="00D56D6F"/>
    <w:rPr>
      <w:color w:val="605E5C"/>
      <w:shd w:val="clear" w:color="auto" w:fill="E1DFDD"/>
    </w:rPr>
  </w:style>
  <w:style w:type="numbering" w:customStyle="1" w:styleId="Estiloimportado1">
    <w:name w:val="Estilo importado 1"/>
    <w:rsid w:val="000D0940"/>
    <w:pPr>
      <w:numPr>
        <w:numId w:val="29"/>
      </w:numPr>
    </w:pPr>
  </w:style>
  <w:style w:type="character" w:customStyle="1" w:styleId="Mencinsinresolver12">
    <w:name w:val="Mención sin resolver12"/>
    <w:basedOn w:val="Fuentedeprrafopredeter"/>
    <w:uiPriority w:val="99"/>
    <w:semiHidden/>
    <w:unhideWhenUsed/>
    <w:rsid w:val="00565724"/>
    <w:rPr>
      <w:color w:val="605E5C"/>
      <w:shd w:val="clear" w:color="auto" w:fill="E1DFDD"/>
    </w:rPr>
  </w:style>
  <w:style w:type="character" w:customStyle="1" w:styleId="Mencinsinresolver13">
    <w:name w:val="Mención sin resolver13"/>
    <w:basedOn w:val="Fuentedeprrafopredeter"/>
    <w:uiPriority w:val="99"/>
    <w:semiHidden/>
    <w:unhideWhenUsed/>
    <w:rsid w:val="009C4A77"/>
    <w:rPr>
      <w:color w:val="605E5C"/>
      <w:shd w:val="clear" w:color="auto" w:fill="E1DFDD"/>
    </w:rPr>
  </w:style>
  <w:style w:type="character" w:styleId="Hipervnculovisitado">
    <w:name w:val="FollowedHyperlink"/>
    <w:basedOn w:val="Fuentedeprrafopredeter"/>
    <w:uiPriority w:val="99"/>
    <w:semiHidden/>
    <w:unhideWhenUsed/>
    <w:rsid w:val="00FD0280"/>
    <w:rPr>
      <w:color w:val="954F72" w:themeColor="followedHyperlink"/>
      <w:u w:val="single"/>
    </w:rPr>
  </w:style>
  <w:style w:type="character" w:customStyle="1" w:styleId="Mencinsinresolver14">
    <w:name w:val="Mención sin resolver14"/>
    <w:basedOn w:val="Fuentedeprrafopredeter"/>
    <w:uiPriority w:val="99"/>
    <w:semiHidden/>
    <w:unhideWhenUsed/>
    <w:rsid w:val="005439C1"/>
    <w:rPr>
      <w:color w:val="605E5C"/>
      <w:shd w:val="clear" w:color="auto" w:fill="E1DFDD"/>
    </w:rPr>
  </w:style>
  <w:style w:type="character" w:styleId="Mencinsinresolver">
    <w:name w:val="Unresolved Mention"/>
    <w:basedOn w:val="Fuentedeprrafopredeter"/>
    <w:uiPriority w:val="99"/>
    <w:semiHidden/>
    <w:unhideWhenUsed/>
    <w:rsid w:val="00726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9951">
      <w:bodyDiv w:val="1"/>
      <w:marLeft w:val="0"/>
      <w:marRight w:val="0"/>
      <w:marTop w:val="0"/>
      <w:marBottom w:val="0"/>
      <w:divBdr>
        <w:top w:val="none" w:sz="0" w:space="0" w:color="auto"/>
        <w:left w:val="none" w:sz="0" w:space="0" w:color="auto"/>
        <w:bottom w:val="none" w:sz="0" w:space="0" w:color="auto"/>
        <w:right w:val="none" w:sz="0" w:space="0" w:color="auto"/>
      </w:divBdr>
    </w:div>
    <w:div w:id="17244973">
      <w:bodyDiv w:val="1"/>
      <w:marLeft w:val="0"/>
      <w:marRight w:val="0"/>
      <w:marTop w:val="0"/>
      <w:marBottom w:val="0"/>
      <w:divBdr>
        <w:top w:val="none" w:sz="0" w:space="0" w:color="auto"/>
        <w:left w:val="none" w:sz="0" w:space="0" w:color="auto"/>
        <w:bottom w:val="none" w:sz="0" w:space="0" w:color="auto"/>
        <w:right w:val="none" w:sz="0" w:space="0" w:color="auto"/>
      </w:divBdr>
    </w:div>
    <w:div w:id="21058814">
      <w:bodyDiv w:val="1"/>
      <w:marLeft w:val="0"/>
      <w:marRight w:val="0"/>
      <w:marTop w:val="0"/>
      <w:marBottom w:val="0"/>
      <w:divBdr>
        <w:top w:val="none" w:sz="0" w:space="0" w:color="auto"/>
        <w:left w:val="none" w:sz="0" w:space="0" w:color="auto"/>
        <w:bottom w:val="none" w:sz="0" w:space="0" w:color="auto"/>
        <w:right w:val="none" w:sz="0" w:space="0" w:color="auto"/>
      </w:divBdr>
    </w:div>
    <w:div w:id="24644876">
      <w:bodyDiv w:val="1"/>
      <w:marLeft w:val="0"/>
      <w:marRight w:val="0"/>
      <w:marTop w:val="0"/>
      <w:marBottom w:val="0"/>
      <w:divBdr>
        <w:top w:val="none" w:sz="0" w:space="0" w:color="auto"/>
        <w:left w:val="none" w:sz="0" w:space="0" w:color="auto"/>
        <w:bottom w:val="none" w:sz="0" w:space="0" w:color="auto"/>
        <w:right w:val="none" w:sz="0" w:space="0" w:color="auto"/>
      </w:divBdr>
    </w:div>
    <w:div w:id="38019504">
      <w:bodyDiv w:val="1"/>
      <w:marLeft w:val="0"/>
      <w:marRight w:val="0"/>
      <w:marTop w:val="0"/>
      <w:marBottom w:val="0"/>
      <w:divBdr>
        <w:top w:val="none" w:sz="0" w:space="0" w:color="auto"/>
        <w:left w:val="none" w:sz="0" w:space="0" w:color="auto"/>
        <w:bottom w:val="none" w:sz="0" w:space="0" w:color="auto"/>
        <w:right w:val="none" w:sz="0" w:space="0" w:color="auto"/>
      </w:divBdr>
    </w:div>
    <w:div w:id="40449397">
      <w:bodyDiv w:val="1"/>
      <w:marLeft w:val="0"/>
      <w:marRight w:val="0"/>
      <w:marTop w:val="0"/>
      <w:marBottom w:val="0"/>
      <w:divBdr>
        <w:top w:val="none" w:sz="0" w:space="0" w:color="auto"/>
        <w:left w:val="none" w:sz="0" w:space="0" w:color="auto"/>
        <w:bottom w:val="none" w:sz="0" w:space="0" w:color="auto"/>
        <w:right w:val="none" w:sz="0" w:space="0" w:color="auto"/>
      </w:divBdr>
    </w:div>
    <w:div w:id="43069352">
      <w:bodyDiv w:val="1"/>
      <w:marLeft w:val="0"/>
      <w:marRight w:val="0"/>
      <w:marTop w:val="0"/>
      <w:marBottom w:val="0"/>
      <w:divBdr>
        <w:top w:val="none" w:sz="0" w:space="0" w:color="auto"/>
        <w:left w:val="none" w:sz="0" w:space="0" w:color="auto"/>
        <w:bottom w:val="none" w:sz="0" w:space="0" w:color="auto"/>
        <w:right w:val="none" w:sz="0" w:space="0" w:color="auto"/>
      </w:divBdr>
    </w:div>
    <w:div w:id="46076224">
      <w:bodyDiv w:val="1"/>
      <w:marLeft w:val="0"/>
      <w:marRight w:val="0"/>
      <w:marTop w:val="0"/>
      <w:marBottom w:val="0"/>
      <w:divBdr>
        <w:top w:val="none" w:sz="0" w:space="0" w:color="auto"/>
        <w:left w:val="none" w:sz="0" w:space="0" w:color="auto"/>
        <w:bottom w:val="none" w:sz="0" w:space="0" w:color="auto"/>
        <w:right w:val="none" w:sz="0" w:space="0" w:color="auto"/>
      </w:divBdr>
    </w:div>
    <w:div w:id="54744341">
      <w:bodyDiv w:val="1"/>
      <w:marLeft w:val="0"/>
      <w:marRight w:val="0"/>
      <w:marTop w:val="0"/>
      <w:marBottom w:val="0"/>
      <w:divBdr>
        <w:top w:val="none" w:sz="0" w:space="0" w:color="auto"/>
        <w:left w:val="none" w:sz="0" w:space="0" w:color="auto"/>
        <w:bottom w:val="none" w:sz="0" w:space="0" w:color="auto"/>
        <w:right w:val="none" w:sz="0" w:space="0" w:color="auto"/>
      </w:divBdr>
    </w:div>
    <w:div w:id="55052786">
      <w:bodyDiv w:val="1"/>
      <w:marLeft w:val="0"/>
      <w:marRight w:val="0"/>
      <w:marTop w:val="0"/>
      <w:marBottom w:val="0"/>
      <w:divBdr>
        <w:top w:val="none" w:sz="0" w:space="0" w:color="auto"/>
        <w:left w:val="none" w:sz="0" w:space="0" w:color="auto"/>
        <w:bottom w:val="none" w:sz="0" w:space="0" w:color="auto"/>
        <w:right w:val="none" w:sz="0" w:space="0" w:color="auto"/>
      </w:divBdr>
    </w:div>
    <w:div w:id="62340287">
      <w:bodyDiv w:val="1"/>
      <w:marLeft w:val="0"/>
      <w:marRight w:val="0"/>
      <w:marTop w:val="0"/>
      <w:marBottom w:val="0"/>
      <w:divBdr>
        <w:top w:val="none" w:sz="0" w:space="0" w:color="auto"/>
        <w:left w:val="none" w:sz="0" w:space="0" w:color="auto"/>
        <w:bottom w:val="none" w:sz="0" w:space="0" w:color="auto"/>
        <w:right w:val="none" w:sz="0" w:space="0" w:color="auto"/>
      </w:divBdr>
    </w:div>
    <w:div w:id="63916219">
      <w:bodyDiv w:val="1"/>
      <w:marLeft w:val="0"/>
      <w:marRight w:val="0"/>
      <w:marTop w:val="0"/>
      <w:marBottom w:val="0"/>
      <w:divBdr>
        <w:top w:val="none" w:sz="0" w:space="0" w:color="auto"/>
        <w:left w:val="none" w:sz="0" w:space="0" w:color="auto"/>
        <w:bottom w:val="none" w:sz="0" w:space="0" w:color="auto"/>
        <w:right w:val="none" w:sz="0" w:space="0" w:color="auto"/>
      </w:divBdr>
    </w:div>
    <w:div w:id="67191594">
      <w:bodyDiv w:val="1"/>
      <w:marLeft w:val="0"/>
      <w:marRight w:val="0"/>
      <w:marTop w:val="0"/>
      <w:marBottom w:val="0"/>
      <w:divBdr>
        <w:top w:val="none" w:sz="0" w:space="0" w:color="auto"/>
        <w:left w:val="none" w:sz="0" w:space="0" w:color="auto"/>
        <w:bottom w:val="none" w:sz="0" w:space="0" w:color="auto"/>
        <w:right w:val="none" w:sz="0" w:space="0" w:color="auto"/>
      </w:divBdr>
    </w:div>
    <w:div w:id="68426275">
      <w:bodyDiv w:val="1"/>
      <w:marLeft w:val="0"/>
      <w:marRight w:val="0"/>
      <w:marTop w:val="0"/>
      <w:marBottom w:val="0"/>
      <w:divBdr>
        <w:top w:val="none" w:sz="0" w:space="0" w:color="auto"/>
        <w:left w:val="none" w:sz="0" w:space="0" w:color="auto"/>
        <w:bottom w:val="none" w:sz="0" w:space="0" w:color="auto"/>
        <w:right w:val="none" w:sz="0" w:space="0" w:color="auto"/>
      </w:divBdr>
    </w:div>
    <w:div w:id="70472174">
      <w:bodyDiv w:val="1"/>
      <w:marLeft w:val="0"/>
      <w:marRight w:val="0"/>
      <w:marTop w:val="0"/>
      <w:marBottom w:val="0"/>
      <w:divBdr>
        <w:top w:val="none" w:sz="0" w:space="0" w:color="auto"/>
        <w:left w:val="none" w:sz="0" w:space="0" w:color="auto"/>
        <w:bottom w:val="none" w:sz="0" w:space="0" w:color="auto"/>
        <w:right w:val="none" w:sz="0" w:space="0" w:color="auto"/>
      </w:divBdr>
    </w:div>
    <w:div w:id="75902217">
      <w:bodyDiv w:val="1"/>
      <w:marLeft w:val="0"/>
      <w:marRight w:val="0"/>
      <w:marTop w:val="0"/>
      <w:marBottom w:val="0"/>
      <w:divBdr>
        <w:top w:val="none" w:sz="0" w:space="0" w:color="auto"/>
        <w:left w:val="none" w:sz="0" w:space="0" w:color="auto"/>
        <w:bottom w:val="none" w:sz="0" w:space="0" w:color="auto"/>
        <w:right w:val="none" w:sz="0" w:space="0" w:color="auto"/>
      </w:divBdr>
    </w:div>
    <w:div w:id="86075810">
      <w:bodyDiv w:val="1"/>
      <w:marLeft w:val="0"/>
      <w:marRight w:val="0"/>
      <w:marTop w:val="0"/>
      <w:marBottom w:val="0"/>
      <w:divBdr>
        <w:top w:val="none" w:sz="0" w:space="0" w:color="auto"/>
        <w:left w:val="none" w:sz="0" w:space="0" w:color="auto"/>
        <w:bottom w:val="none" w:sz="0" w:space="0" w:color="auto"/>
        <w:right w:val="none" w:sz="0" w:space="0" w:color="auto"/>
      </w:divBdr>
    </w:div>
    <w:div w:id="101342530">
      <w:bodyDiv w:val="1"/>
      <w:marLeft w:val="0"/>
      <w:marRight w:val="0"/>
      <w:marTop w:val="0"/>
      <w:marBottom w:val="0"/>
      <w:divBdr>
        <w:top w:val="none" w:sz="0" w:space="0" w:color="auto"/>
        <w:left w:val="none" w:sz="0" w:space="0" w:color="auto"/>
        <w:bottom w:val="none" w:sz="0" w:space="0" w:color="auto"/>
        <w:right w:val="none" w:sz="0" w:space="0" w:color="auto"/>
      </w:divBdr>
    </w:div>
    <w:div w:id="112749771">
      <w:bodyDiv w:val="1"/>
      <w:marLeft w:val="0"/>
      <w:marRight w:val="0"/>
      <w:marTop w:val="0"/>
      <w:marBottom w:val="0"/>
      <w:divBdr>
        <w:top w:val="none" w:sz="0" w:space="0" w:color="auto"/>
        <w:left w:val="none" w:sz="0" w:space="0" w:color="auto"/>
        <w:bottom w:val="none" w:sz="0" w:space="0" w:color="auto"/>
        <w:right w:val="none" w:sz="0" w:space="0" w:color="auto"/>
      </w:divBdr>
    </w:div>
    <w:div w:id="114717266">
      <w:bodyDiv w:val="1"/>
      <w:marLeft w:val="0"/>
      <w:marRight w:val="0"/>
      <w:marTop w:val="0"/>
      <w:marBottom w:val="0"/>
      <w:divBdr>
        <w:top w:val="none" w:sz="0" w:space="0" w:color="auto"/>
        <w:left w:val="none" w:sz="0" w:space="0" w:color="auto"/>
        <w:bottom w:val="none" w:sz="0" w:space="0" w:color="auto"/>
        <w:right w:val="none" w:sz="0" w:space="0" w:color="auto"/>
      </w:divBdr>
    </w:div>
    <w:div w:id="115411087">
      <w:bodyDiv w:val="1"/>
      <w:marLeft w:val="0"/>
      <w:marRight w:val="0"/>
      <w:marTop w:val="0"/>
      <w:marBottom w:val="0"/>
      <w:divBdr>
        <w:top w:val="none" w:sz="0" w:space="0" w:color="auto"/>
        <w:left w:val="none" w:sz="0" w:space="0" w:color="auto"/>
        <w:bottom w:val="none" w:sz="0" w:space="0" w:color="auto"/>
        <w:right w:val="none" w:sz="0" w:space="0" w:color="auto"/>
      </w:divBdr>
    </w:div>
    <w:div w:id="116262604">
      <w:bodyDiv w:val="1"/>
      <w:marLeft w:val="0"/>
      <w:marRight w:val="0"/>
      <w:marTop w:val="0"/>
      <w:marBottom w:val="0"/>
      <w:divBdr>
        <w:top w:val="none" w:sz="0" w:space="0" w:color="auto"/>
        <w:left w:val="none" w:sz="0" w:space="0" w:color="auto"/>
        <w:bottom w:val="none" w:sz="0" w:space="0" w:color="auto"/>
        <w:right w:val="none" w:sz="0" w:space="0" w:color="auto"/>
      </w:divBdr>
    </w:div>
    <w:div w:id="117577822">
      <w:bodyDiv w:val="1"/>
      <w:marLeft w:val="0"/>
      <w:marRight w:val="0"/>
      <w:marTop w:val="0"/>
      <w:marBottom w:val="0"/>
      <w:divBdr>
        <w:top w:val="none" w:sz="0" w:space="0" w:color="auto"/>
        <w:left w:val="none" w:sz="0" w:space="0" w:color="auto"/>
        <w:bottom w:val="none" w:sz="0" w:space="0" w:color="auto"/>
        <w:right w:val="none" w:sz="0" w:space="0" w:color="auto"/>
      </w:divBdr>
    </w:div>
    <w:div w:id="135922219">
      <w:bodyDiv w:val="1"/>
      <w:marLeft w:val="0"/>
      <w:marRight w:val="0"/>
      <w:marTop w:val="0"/>
      <w:marBottom w:val="0"/>
      <w:divBdr>
        <w:top w:val="none" w:sz="0" w:space="0" w:color="auto"/>
        <w:left w:val="none" w:sz="0" w:space="0" w:color="auto"/>
        <w:bottom w:val="none" w:sz="0" w:space="0" w:color="auto"/>
        <w:right w:val="none" w:sz="0" w:space="0" w:color="auto"/>
      </w:divBdr>
    </w:div>
    <w:div w:id="136723053">
      <w:bodyDiv w:val="1"/>
      <w:marLeft w:val="0"/>
      <w:marRight w:val="0"/>
      <w:marTop w:val="0"/>
      <w:marBottom w:val="0"/>
      <w:divBdr>
        <w:top w:val="none" w:sz="0" w:space="0" w:color="auto"/>
        <w:left w:val="none" w:sz="0" w:space="0" w:color="auto"/>
        <w:bottom w:val="none" w:sz="0" w:space="0" w:color="auto"/>
        <w:right w:val="none" w:sz="0" w:space="0" w:color="auto"/>
      </w:divBdr>
    </w:div>
    <w:div w:id="151527532">
      <w:bodyDiv w:val="1"/>
      <w:marLeft w:val="0"/>
      <w:marRight w:val="0"/>
      <w:marTop w:val="0"/>
      <w:marBottom w:val="0"/>
      <w:divBdr>
        <w:top w:val="none" w:sz="0" w:space="0" w:color="auto"/>
        <w:left w:val="none" w:sz="0" w:space="0" w:color="auto"/>
        <w:bottom w:val="none" w:sz="0" w:space="0" w:color="auto"/>
        <w:right w:val="none" w:sz="0" w:space="0" w:color="auto"/>
      </w:divBdr>
    </w:div>
    <w:div w:id="177620253">
      <w:bodyDiv w:val="1"/>
      <w:marLeft w:val="0"/>
      <w:marRight w:val="0"/>
      <w:marTop w:val="0"/>
      <w:marBottom w:val="0"/>
      <w:divBdr>
        <w:top w:val="none" w:sz="0" w:space="0" w:color="auto"/>
        <w:left w:val="none" w:sz="0" w:space="0" w:color="auto"/>
        <w:bottom w:val="none" w:sz="0" w:space="0" w:color="auto"/>
        <w:right w:val="none" w:sz="0" w:space="0" w:color="auto"/>
      </w:divBdr>
    </w:div>
    <w:div w:id="185558704">
      <w:bodyDiv w:val="1"/>
      <w:marLeft w:val="0"/>
      <w:marRight w:val="0"/>
      <w:marTop w:val="0"/>
      <w:marBottom w:val="0"/>
      <w:divBdr>
        <w:top w:val="none" w:sz="0" w:space="0" w:color="auto"/>
        <w:left w:val="none" w:sz="0" w:space="0" w:color="auto"/>
        <w:bottom w:val="none" w:sz="0" w:space="0" w:color="auto"/>
        <w:right w:val="none" w:sz="0" w:space="0" w:color="auto"/>
      </w:divBdr>
    </w:div>
    <w:div w:id="188569061">
      <w:bodyDiv w:val="1"/>
      <w:marLeft w:val="0"/>
      <w:marRight w:val="0"/>
      <w:marTop w:val="0"/>
      <w:marBottom w:val="0"/>
      <w:divBdr>
        <w:top w:val="none" w:sz="0" w:space="0" w:color="auto"/>
        <w:left w:val="none" w:sz="0" w:space="0" w:color="auto"/>
        <w:bottom w:val="none" w:sz="0" w:space="0" w:color="auto"/>
        <w:right w:val="none" w:sz="0" w:space="0" w:color="auto"/>
      </w:divBdr>
    </w:div>
    <w:div w:id="200441615">
      <w:bodyDiv w:val="1"/>
      <w:marLeft w:val="0"/>
      <w:marRight w:val="0"/>
      <w:marTop w:val="0"/>
      <w:marBottom w:val="0"/>
      <w:divBdr>
        <w:top w:val="none" w:sz="0" w:space="0" w:color="auto"/>
        <w:left w:val="none" w:sz="0" w:space="0" w:color="auto"/>
        <w:bottom w:val="none" w:sz="0" w:space="0" w:color="auto"/>
        <w:right w:val="none" w:sz="0" w:space="0" w:color="auto"/>
      </w:divBdr>
    </w:div>
    <w:div w:id="202210290">
      <w:bodyDiv w:val="1"/>
      <w:marLeft w:val="0"/>
      <w:marRight w:val="0"/>
      <w:marTop w:val="0"/>
      <w:marBottom w:val="0"/>
      <w:divBdr>
        <w:top w:val="none" w:sz="0" w:space="0" w:color="auto"/>
        <w:left w:val="none" w:sz="0" w:space="0" w:color="auto"/>
        <w:bottom w:val="none" w:sz="0" w:space="0" w:color="auto"/>
        <w:right w:val="none" w:sz="0" w:space="0" w:color="auto"/>
      </w:divBdr>
      <w:divsChild>
        <w:div w:id="1754202259">
          <w:marLeft w:val="0"/>
          <w:marRight w:val="0"/>
          <w:marTop w:val="0"/>
          <w:marBottom w:val="0"/>
          <w:divBdr>
            <w:top w:val="none" w:sz="0" w:space="0" w:color="auto"/>
            <w:left w:val="none" w:sz="0" w:space="0" w:color="auto"/>
            <w:bottom w:val="none" w:sz="0" w:space="0" w:color="auto"/>
            <w:right w:val="none" w:sz="0" w:space="0" w:color="auto"/>
          </w:divBdr>
          <w:divsChild>
            <w:div w:id="764687029">
              <w:marLeft w:val="0"/>
              <w:marRight w:val="0"/>
              <w:marTop w:val="0"/>
              <w:marBottom w:val="0"/>
              <w:divBdr>
                <w:top w:val="none" w:sz="0" w:space="0" w:color="auto"/>
                <w:left w:val="none" w:sz="0" w:space="0" w:color="auto"/>
                <w:bottom w:val="none" w:sz="0" w:space="0" w:color="auto"/>
                <w:right w:val="none" w:sz="0" w:space="0" w:color="auto"/>
              </w:divBdr>
              <w:divsChild>
                <w:div w:id="491337923">
                  <w:marLeft w:val="0"/>
                  <w:marRight w:val="0"/>
                  <w:marTop w:val="0"/>
                  <w:marBottom w:val="0"/>
                  <w:divBdr>
                    <w:top w:val="none" w:sz="0" w:space="0" w:color="auto"/>
                    <w:left w:val="none" w:sz="0" w:space="0" w:color="auto"/>
                    <w:bottom w:val="none" w:sz="0" w:space="0" w:color="auto"/>
                    <w:right w:val="none" w:sz="0" w:space="0" w:color="auto"/>
                  </w:divBdr>
                  <w:divsChild>
                    <w:div w:id="1339893033">
                      <w:marLeft w:val="0"/>
                      <w:marRight w:val="0"/>
                      <w:marTop w:val="0"/>
                      <w:marBottom w:val="0"/>
                      <w:divBdr>
                        <w:top w:val="none" w:sz="0" w:space="0" w:color="auto"/>
                        <w:left w:val="none" w:sz="0" w:space="0" w:color="auto"/>
                        <w:bottom w:val="none" w:sz="0" w:space="0" w:color="auto"/>
                        <w:right w:val="none" w:sz="0" w:space="0" w:color="auto"/>
                      </w:divBdr>
                      <w:divsChild>
                        <w:div w:id="1609041319">
                          <w:marLeft w:val="0"/>
                          <w:marRight w:val="0"/>
                          <w:marTop w:val="0"/>
                          <w:marBottom w:val="0"/>
                          <w:divBdr>
                            <w:top w:val="none" w:sz="0" w:space="0" w:color="auto"/>
                            <w:left w:val="none" w:sz="0" w:space="0" w:color="auto"/>
                            <w:bottom w:val="none" w:sz="0" w:space="0" w:color="auto"/>
                            <w:right w:val="none" w:sz="0" w:space="0" w:color="auto"/>
                          </w:divBdr>
                          <w:divsChild>
                            <w:div w:id="8259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05630">
      <w:bodyDiv w:val="1"/>
      <w:marLeft w:val="0"/>
      <w:marRight w:val="0"/>
      <w:marTop w:val="0"/>
      <w:marBottom w:val="0"/>
      <w:divBdr>
        <w:top w:val="none" w:sz="0" w:space="0" w:color="auto"/>
        <w:left w:val="none" w:sz="0" w:space="0" w:color="auto"/>
        <w:bottom w:val="none" w:sz="0" w:space="0" w:color="auto"/>
        <w:right w:val="none" w:sz="0" w:space="0" w:color="auto"/>
      </w:divBdr>
    </w:div>
    <w:div w:id="213658124">
      <w:bodyDiv w:val="1"/>
      <w:marLeft w:val="0"/>
      <w:marRight w:val="0"/>
      <w:marTop w:val="0"/>
      <w:marBottom w:val="0"/>
      <w:divBdr>
        <w:top w:val="none" w:sz="0" w:space="0" w:color="auto"/>
        <w:left w:val="none" w:sz="0" w:space="0" w:color="auto"/>
        <w:bottom w:val="none" w:sz="0" w:space="0" w:color="auto"/>
        <w:right w:val="none" w:sz="0" w:space="0" w:color="auto"/>
      </w:divBdr>
    </w:div>
    <w:div w:id="219364197">
      <w:bodyDiv w:val="1"/>
      <w:marLeft w:val="0"/>
      <w:marRight w:val="0"/>
      <w:marTop w:val="0"/>
      <w:marBottom w:val="0"/>
      <w:divBdr>
        <w:top w:val="none" w:sz="0" w:space="0" w:color="auto"/>
        <w:left w:val="none" w:sz="0" w:space="0" w:color="auto"/>
        <w:bottom w:val="none" w:sz="0" w:space="0" w:color="auto"/>
        <w:right w:val="none" w:sz="0" w:space="0" w:color="auto"/>
      </w:divBdr>
    </w:div>
    <w:div w:id="225338118">
      <w:bodyDiv w:val="1"/>
      <w:marLeft w:val="0"/>
      <w:marRight w:val="0"/>
      <w:marTop w:val="0"/>
      <w:marBottom w:val="0"/>
      <w:divBdr>
        <w:top w:val="none" w:sz="0" w:space="0" w:color="auto"/>
        <w:left w:val="none" w:sz="0" w:space="0" w:color="auto"/>
        <w:bottom w:val="none" w:sz="0" w:space="0" w:color="auto"/>
        <w:right w:val="none" w:sz="0" w:space="0" w:color="auto"/>
      </w:divBdr>
    </w:div>
    <w:div w:id="226495398">
      <w:bodyDiv w:val="1"/>
      <w:marLeft w:val="0"/>
      <w:marRight w:val="0"/>
      <w:marTop w:val="0"/>
      <w:marBottom w:val="0"/>
      <w:divBdr>
        <w:top w:val="none" w:sz="0" w:space="0" w:color="auto"/>
        <w:left w:val="none" w:sz="0" w:space="0" w:color="auto"/>
        <w:bottom w:val="none" w:sz="0" w:space="0" w:color="auto"/>
        <w:right w:val="none" w:sz="0" w:space="0" w:color="auto"/>
      </w:divBdr>
    </w:div>
    <w:div w:id="238633001">
      <w:bodyDiv w:val="1"/>
      <w:marLeft w:val="0"/>
      <w:marRight w:val="0"/>
      <w:marTop w:val="0"/>
      <w:marBottom w:val="0"/>
      <w:divBdr>
        <w:top w:val="none" w:sz="0" w:space="0" w:color="auto"/>
        <w:left w:val="none" w:sz="0" w:space="0" w:color="auto"/>
        <w:bottom w:val="none" w:sz="0" w:space="0" w:color="auto"/>
        <w:right w:val="none" w:sz="0" w:space="0" w:color="auto"/>
      </w:divBdr>
    </w:div>
    <w:div w:id="259803353">
      <w:bodyDiv w:val="1"/>
      <w:marLeft w:val="0"/>
      <w:marRight w:val="0"/>
      <w:marTop w:val="0"/>
      <w:marBottom w:val="0"/>
      <w:divBdr>
        <w:top w:val="none" w:sz="0" w:space="0" w:color="auto"/>
        <w:left w:val="none" w:sz="0" w:space="0" w:color="auto"/>
        <w:bottom w:val="none" w:sz="0" w:space="0" w:color="auto"/>
        <w:right w:val="none" w:sz="0" w:space="0" w:color="auto"/>
      </w:divBdr>
    </w:div>
    <w:div w:id="269358398">
      <w:bodyDiv w:val="1"/>
      <w:marLeft w:val="0"/>
      <w:marRight w:val="0"/>
      <w:marTop w:val="0"/>
      <w:marBottom w:val="0"/>
      <w:divBdr>
        <w:top w:val="none" w:sz="0" w:space="0" w:color="auto"/>
        <w:left w:val="none" w:sz="0" w:space="0" w:color="auto"/>
        <w:bottom w:val="none" w:sz="0" w:space="0" w:color="auto"/>
        <w:right w:val="none" w:sz="0" w:space="0" w:color="auto"/>
      </w:divBdr>
    </w:div>
    <w:div w:id="270862709">
      <w:bodyDiv w:val="1"/>
      <w:marLeft w:val="0"/>
      <w:marRight w:val="0"/>
      <w:marTop w:val="0"/>
      <w:marBottom w:val="0"/>
      <w:divBdr>
        <w:top w:val="none" w:sz="0" w:space="0" w:color="auto"/>
        <w:left w:val="none" w:sz="0" w:space="0" w:color="auto"/>
        <w:bottom w:val="none" w:sz="0" w:space="0" w:color="auto"/>
        <w:right w:val="none" w:sz="0" w:space="0" w:color="auto"/>
      </w:divBdr>
    </w:div>
    <w:div w:id="271715340">
      <w:bodyDiv w:val="1"/>
      <w:marLeft w:val="0"/>
      <w:marRight w:val="0"/>
      <w:marTop w:val="0"/>
      <w:marBottom w:val="0"/>
      <w:divBdr>
        <w:top w:val="none" w:sz="0" w:space="0" w:color="auto"/>
        <w:left w:val="none" w:sz="0" w:space="0" w:color="auto"/>
        <w:bottom w:val="none" w:sz="0" w:space="0" w:color="auto"/>
        <w:right w:val="none" w:sz="0" w:space="0" w:color="auto"/>
      </w:divBdr>
    </w:div>
    <w:div w:id="289017930">
      <w:bodyDiv w:val="1"/>
      <w:marLeft w:val="0"/>
      <w:marRight w:val="0"/>
      <w:marTop w:val="0"/>
      <w:marBottom w:val="0"/>
      <w:divBdr>
        <w:top w:val="none" w:sz="0" w:space="0" w:color="auto"/>
        <w:left w:val="none" w:sz="0" w:space="0" w:color="auto"/>
        <w:bottom w:val="none" w:sz="0" w:space="0" w:color="auto"/>
        <w:right w:val="none" w:sz="0" w:space="0" w:color="auto"/>
      </w:divBdr>
    </w:div>
    <w:div w:id="296843128">
      <w:bodyDiv w:val="1"/>
      <w:marLeft w:val="0"/>
      <w:marRight w:val="0"/>
      <w:marTop w:val="0"/>
      <w:marBottom w:val="0"/>
      <w:divBdr>
        <w:top w:val="none" w:sz="0" w:space="0" w:color="auto"/>
        <w:left w:val="none" w:sz="0" w:space="0" w:color="auto"/>
        <w:bottom w:val="none" w:sz="0" w:space="0" w:color="auto"/>
        <w:right w:val="none" w:sz="0" w:space="0" w:color="auto"/>
      </w:divBdr>
    </w:div>
    <w:div w:id="298262907">
      <w:bodyDiv w:val="1"/>
      <w:marLeft w:val="0"/>
      <w:marRight w:val="0"/>
      <w:marTop w:val="0"/>
      <w:marBottom w:val="0"/>
      <w:divBdr>
        <w:top w:val="none" w:sz="0" w:space="0" w:color="auto"/>
        <w:left w:val="none" w:sz="0" w:space="0" w:color="auto"/>
        <w:bottom w:val="none" w:sz="0" w:space="0" w:color="auto"/>
        <w:right w:val="none" w:sz="0" w:space="0" w:color="auto"/>
      </w:divBdr>
    </w:div>
    <w:div w:id="309527165">
      <w:bodyDiv w:val="1"/>
      <w:marLeft w:val="0"/>
      <w:marRight w:val="0"/>
      <w:marTop w:val="0"/>
      <w:marBottom w:val="0"/>
      <w:divBdr>
        <w:top w:val="none" w:sz="0" w:space="0" w:color="auto"/>
        <w:left w:val="none" w:sz="0" w:space="0" w:color="auto"/>
        <w:bottom w:val="none" w:sz="0" w:space="0" w:color="auto"/>
        <w:right w:val="none" w:sz="0" w:space="0" w:color="auto"/>
      </w:divBdr>
    </w:div>
    <w:div w:id="323779681">
      <w:bodyDiv w:val="1"/>
      <w:marLeft w:val="0"/>
      <w:marRight w:val="0"/>
      <w:marTop w:val="0"/>
      <w:marBottom w:val="0"/>
      <w:divBdr>
        <w:top w:val="none" w:sz="0" w:space="0" w:color="auto"/>
        <w:left w:val="none" w:sz="0" w:space="0" w:color="auto"/>
        <w:bottom w:val="none" w:sz="0" w:space="0" w:color="auto"/>
        <w:right w:val="none" w:sz="0" w:space="0" w:color="auto"/>
      </w:divBdr>
    </w:div>
    <w:div w:id="331952859">
      <w:bodyDiv w:val="1"/>
      <w:marLeft w:val="0"/>
      <w:marRight w:val="0"/>
      <w:marTop w:val="0"/>
      <w:marBottom w:val="0"/>
      <w:divBdr>
        <w:top w:val="none" w:sz="0" w:space="0" w:color="auto"/>
        <w:left w:val="none" w:sz="0" w:space="0" w:color="auto"/>
        <w:bottom w:val="none" w:sz="0" w:space="0" w:color="auto"/>
        <w:right w:val="none" w:sz="0" w:space="0" w:color="auto"/>
      </w:divBdr>
    </w:div>
    <w:div w:id="341786445">
      <w:bodyDiv w:val="1"/>
      <w:marLeft w:val="0"/>
      <w:marRight w:val="0"/>
      <w:marTop w:val="0"/>
      <w:marBottom w:val="0"/>
      <w:divBdr>
        <w:top w:val="none" w:sz="0" w:space="0" w:color="auto"/>
        <w:left w:val="none" w:sz="0" w:space="0" w:color="auto"/>
        <w:bottom w:val="none" w:sz="0" w:space="0" w:color="auto"/>
        <w:right w:val="none" w:sz="0" w:space="0" w:color="auto"/>
      </w:divBdr>
    </w:div>
    <w:div w:id="369191108">
      <w:bodyDiv w:val="1"/>
      <w:marLeft w:val="0"/>
      <w:marRight w:val="0"/>
      <w:marTop w:val="0"/>
      <w:marBottom w:val="0"/>
      <w:divBdr>
        <w:top w:val="none" w:sz="0" w:space="0" w:color="auto"/>
        <w:left w:val="none" w:sz="0" w:space="0" w:color="auto"/>
        <w:bottom w:val="none" w:sz="0" w:space="0" w:color="auto"/>
        <w:right w:val="none" w:sz="0" w:space="0" w:color="auto"/>
      </w:divBdr>
    </w:div>
    <w:div w:id="373426937">
      <w:bodyDiv w:val="1"/>
      <w:marLeft w:val="0"/>
      <w:marRight w:val="0"/>
      <w:marTop w:val="0"/>
      <w:marBottom w:val="0"/>
      <w:divBdr>
        <w:top w:val="none" w:sz="0" w:space="0" w:color="auto"/>
        <w:left w:val="none" w:sz="0" w:space="0" w:color="auto"/>
        <w:bottom w:val="none" w:sz="0" w:space="0" w:color="auto"/>
        <w:right w:val="none" w:sz="0" w:space="0" w:color="auto"/>
      </w:divBdr>
    </w:div>
    <w:div w:id="385180315">
      <w:bodyDiv w:val="1"/>
      <w:marLeft w:val="0"/>
      <w:marRight w:val="0"/>
      <w:marTop w:val="0"/>
      <w:marBottom w:val="0"/>
      <w:divBdr>
        <w:top w:val="none" w:sz="0" w:space="0" w:color="auto"/>
        <w:left w:val="none" w:sz="0" w:space="0" w:color="auto"/>
        <w:bottom w:val="none" w:sz="0" w:space="0" w:color="auto"/>
        <w:right w:val="none" w:sz="0" w:space="0" w:color="auto"/>
      </w:divBdr>
    </w:div>
    <w:div w:id="389771209">
      <w:bodyDiv w:val="1"/>
      <w:marLeft w:val="0"/>
      <w:marRight w:val="0"/>
      <w:marTop w:val="0"/>
      <w:marBottom w:val="0"/>
      <w:divBdr>
        <w:top w:val="none" w:sz="0" w:space="0" w:color="auto"/>
        <w:left w:val="none" w:sz="0" w:space="0" w:color="auto"/>
        <w:bottom w:val="none" w:sz="0" w:space="0" w:color="auto"/>
        <w:right w:val="none" w:sz="0" w:space="0" w:color="auto"/>
      </w:divBdr>
    </w:div>
    <w:div w:id="396905546">
      <w:bodyDiv w:val="1"/>
      <w:marLeft w:val="0"/>
      <w:marRight w:val="0"/>
      <w:marTop w:val="0"/>
      <w:marBottom w:val="0"/>
      <w:divBdr>
        <w:top w:val="none" w:sz="0" w:space="0" w:color="auto"/>
        <w:left w:val="none" w:sz="0" w:space="0" w:color="auto"/>
        <w:bottom w:val="none" w:sz="0" w:space="0" w:color="auto"/>
        <w:right w:val="none" w:sz="0" w:space="0" w:color="auto"/>
      </w:divBdr>
    </w:div>
    <w:div w:id="400107137">
      <w:bodyDiv w:val="1"/>
      <w:marLeft w:val="0"/>
      <w:marRight w:val="0"/>
      <w:marTop w:val="0"/>
      <w:marBottom w:val="0"/>
      <w:divBdr>
        <w:top w:val="none" w:sz="0" w:space="0" w:color="auto"/>
        <w:left w:val="none" w:sz="0" w:space="0" w:color="auto"/>
        <w:bottom w:val="none" w:sz="0" w:space="0" w:color="auto"/>
        <w:right w:val="none" w:sz="0" w:space="0" w:color="auto"/>
      </w:divBdr>
    </w:div>
    <w:div w:id="400757820">
      <w:bodyDiv w:val="1"/>
      <w:marLeft w:val="0"/>
      <w:marRight w:val="0"/>
      <w:marTop w:val="0"/>
      <w:marBottom w:val="0"/>
      <w:divBdr>
        <w:top w:val="none" w:sz="0" w:space="0" w:color="auto"/>
        <w:left w:val="none" w:sz="0" w:space="0" w:color="auto"/>
        <w:bottom w:val="none" w:sz="0" w:space="0" w:color="auto"/>
        <w:right w:val="none" w:sz="0" w:space="0" w:color="auto"/>
      </w:divBdr>
    </w:div>
    <w:div w:id="434909082">
      <w:bodyDiv w:val="1"/>
      <w:marLeft w:val="0"/>
      <w:marRight w:val="0"/>
      <w:marTop w:val="0"/>
      <w:marBottom w:val="0"/>
      <w:divBdr>
        <w:top w:val="none" w:sz="0" w:space="0" w:color="auto"/>
        <w:left w:val="none" w:sz="0" w:space="0" w:color="auto"/>
        <w:bottom w:val="none" w:sz="0" w:space="0" w:color="auto"/>
        <w:right w:val="none" w:sz="0" w:space="0" w:color="auto"/>
      </w:divBdr>
    </w:div>
    <w:div w:id="439880207">
      <w:bodyDiv w:val="1"/>
      <w:marLeft w:val="0"/>
      <w:marRight w:val="0"/>
      <w:marTop w:val="0"/>
      <w:marBottom w:val="0"/>
      <w:divBdr>
        <w:top w:val="none" w:sz="0" w:space="0" w:color="auto"/>
        <w:left w:val="none" w:sz="0" w:space="0" w:color="auto"/>
        <w:bottom w:val="none" w:sz="0" w:space="0" w:color="auto"/>
        <w:right w:val="none" w:sz="0" w:space="0" w:color="auto"/>
      </w:divBdr>
    </w:div>
    <w:div w:id="442386638">
      <w:bodyDiv w:val="1"/>
      <w:marLeft w:val="0"/>
      <w:marRight w:val="0"/>
      <w:marTop w:val="0"/>
      <w:marBottom w:val="0"/>
      <w:divBdr>
        <w:top w:val="none" w:sz="0" w:space="0" w:color="auto"/>
        <w:left w:val="none" w:sz="0" w:space="0" w:color="auto"/>
        <w:bottom w:val="none" w:sz="0" w:space="0" w:color="auto"/>
        <w:right w:val="none" w:sz="0" w:space="0" w:color="auto"/>
      </w:divBdr>
    </w:div>
    <w:div w:id="451094555">
      <w:bodyDiv w:val="1"/>
      <w:marLeft w:val="0"/>
      <w:marRight w:val="0"/>
      <w:marTop w:val="0"/>
      <w:marBottom w:val="0"/>
      <w:divBdr>
        <w:top w:val="none" w:sz="0" w:space="0" w:color="auto"/>
        <w:left w:val="none" w:sz="0" w:space="0" w:color="auto"/>
        <w:bottom w:val="none" w:sz="0" w:space="0" w:color="auto"/>
        <w:right w:val="none" w:sz="0" w:space="0" w:color="auto"/>
      </w:divBdr>
    </w:div>
    <w:div w:id="459342606">
      <w:bodyDiv w:val="1"/>
      <w:marLeft w:val="0"/>
      <w:marRight w:val="0"/>
      <w:marTop w:val="0"/>
      <w:marBottom w:val="0"/>
      <w:divBdr>
        <w:top w:val="none" w:sz="0" w:space="0" w:color="auto"/>
        <w:left w:val="none" w:sz="0" w:space="0" w:color="auto"/>
        <w:bottom w:val="none" w:sz="0" w:space="0" w:color="auto"/>
        <w:right w:val="none" w:sz="0" w:space="0" w:color="auto"/>
      </w:divBdr>
    </w:div>
    <w:div w:id="459760057">
      <w:bodyDiv w:val="1"/>
      <w:marLeft w:val="0"/>
      <w:marRight w:val="0"/>
      <w:marTop w:val="0"/>
      <w:marBottom w:val="0"/>
      <w:divBdr>
        <w:top w:val="none" w:sz="0" w:space="0" w:color="auto"/>
        <w:left w:val="none" w:sz="0" w:space="0" w:color="auto"/>
        <w:bottom w:val="none" w:sz="0" w:space="0" w:color="auto"/>
        <w:right w:val="none" w:sz="0" w:space="0" w:color="auto"/>
      </w:divBdr>
    </w:div>
    <w:div w:id="468715128">
      <w:bodyDiv w:val="1"/>
      <w:marLeft w:val="0"/>
      <w:marRight w:val="0"/>
      <w:marTop w:val="0"/>
      <w:marBottom w:val="0"/>
      <w:divBdr>
        <w:top w:val="none" w:sz="0" w:space="0" w:color="auto"/>
        <w:left w:val="none" w:sz="0" w:space="0" w:color="auto"/>
        <w:bottom w:val="none" w:sz="0" w:space="0" w:color="auto"/>
        <w:right w:val="none" w:sz="0" w:space="0" w:color="auto"/>
      </w:divBdr>
    </w:div>
    <w:div w:id="469710922">
      <w:bodyDiv w:val="1"/>
      <w:marLeft w:val="0"/>
      <w:marRight w:val="0"/>
      <w:marTop w:val="0"/>
      <w:marBottom w:val="0"/>
      <w:divBdr>
        <w:top w:val="none" w:sz="0" w:space="0" w:color="auto"/>
        <w:left w:val="none" w:sz="0" w:space="0" w:color="auto"/>
        <w:bottom w:val="none" w:sz="0" w:space="0" w:color="auto"/>
        <w:right w:val="none" w:sz="0" w:space="0" w:color="auto"/>
      </w:divBdr>
    </w:div>
    <w:div w:id="473520725">
      <w:bodyDiv w:val="1"/>
      <w:marLeft w:val="0"/>
      <w:marRight w:val="0"/>
      <w:marTop w:val="0"/>
      <w:marBottom w:val="0"/>
      <w:divBdr>
        <w:top w:val="none" w:sz="0" w:space="0" w:color="auto"/>
        <w:left w:val="none" w:sz="0" w:space="0" w:color="auto"/>
        <w:bottom w:val="none" w:sz="0" w:space="0" w:color="auto"/>
        <w:right w:val="none" w:sz="0" w:space="0" w:color="auto"/>
      </w:divBdr>
    </w:div>
    <w:div w:id="493377982">
      <w:bodyDiv w:val="1"/>
      <w:marLeft w:val="0"/>
      <w:marRight w:val="0"/>
      <w:marTop w:val="0"/>
      <w:marBottom w:val="0"/>
      <w:divBdr>
        <w:top w:val="none" w:sz="0" w:space="0" w:color="auto"/>
        <w:left w:val="none" w:sz="0" w:space="0" w:color="auto"/>
        <w:bottom w:val="none" w:sz="0" w:space="0" w:color="auto"/>
        <w:right w:val="none" w:sz="0" w:space="0" w:color="auto"/>
      </w:divBdr>
    </w:div>
    <w:div w:id="494419871">
      <w:bodyDiv w:val="1"/>
      <w:marLeft w:val="0"/>
      <w:marRight w:val="0"/>
      <w:marTop w:val="0"/>
      <w:marBottom w:val="0"/>
      <w:divBdr>
        <w:top w:val="none" w:sz="0" w:space="0" w:color="auto"/>
        <w:left w:val="none" w:sz="0" w:space="0" w:color="auto"/>
        <w:bottom w:val="none" w:sz="0" w:space="0" w:color="auto"/>
        <w:right w:val="none" w:sz="0" w:space="0" w:color="auto"/>
      </w:divBdr>
    </w:div>
    <w:div w:id="495151688">
      <w:bodyDiv w:val="1"/>
      <w:marLeft w:val="0"/>
      <w:marRight w:val="0"/>
      <w:marTop w:val="0"/>
      <w:marBottom w:val="0"/>
      <w:divBdr>
        <w:top w:val="none" w:sz="0" w:space="0" w:color="auto"/>
        <w:left w:val="none" w:sz="0" w:space="0" w:color="auto"/>
        <w:bottom w:val="none" w:sz="0" w:space="0" w:color="auto"/>
        <w:right w:val="none" w:sz="0" w:space="0" w:color="auto"/>
      </w:divBdr>
    </w:div>
    <w:div w:id="499080553">
      <w:bodyDiv w:val="1"/>
      <w:marLeft w:val="0"/>
      <w:marRight w:val="0"/>
      <w:marTop w:val="0"/>
      <w:marBottom w:val="0"/>
      <w:divBdr>
        <w:top w:val="none" w:sz="0" w:space="0" w:color="auto"/>
        <w:left w:val="none" w:sz="0" w:space="0" w:color="auto"/>
        <w:bottom w:val="none" w:sz="0" w:space="0" w:color="auto"/>
        <w:right w:val="none" w:sz="0" w:space="0" w:color="auto"/>
      </w:divBdr>
    </w:div>
    <w:div w:id="504129477">
      <w:bodyDiv w:val="1"/>
      <w:marLeft w:val="0"/>
      <w:marRight w:val="0"/>
      <w:marTop w:val="0"/>
      <w:marBottom w:val="0"/>
      <w:divBdr>
        <w:top w:val="none" w:sz="0" w:space="0" w:color="auto"/>
        <w:left w:val="none" w:sz="0" w:space="0" w:color="auto"/>
        <w:bottom w:val="none" w:sz="0" w:space="0" w:color="auto"/>
        <w:right w:val="none" w:sz="0" w:space="0" w:color="auto"/>
      </w:divBdr>
    </w:div>
    <w:div w:id="505285053">
      <w:bodyDiv w:val="1"/>
      <w:marLeft w:val="0"/>
      <w:marRight w:val="0"/>
      <w:marTop w:val="0"/>
      <w:marBottom w:val="0"/>
      <w:divBdr>
        <w:top w:val="none" w:sz="0" w:space="0" w:color="auto"/>
        <w:left w:val="none" w:sz="0" w:space="0" w:color="auto"/>
        <w:bottom w:val="none" w:sz="0" w:space="0" w:color="auto"/>
        <w:right w:val="none" w:sz="0" w:space="0" w:color="auto"/>
      </w:divBdr>
    </w:div>
    <w:div w:id="510486302">
      <w:bodyDiv w:val="1"/>
      <w:marLeft w:val="0"/>
      <w:marRight w:val="0"/>
      <w:marTop w:val="0"/>
      <w:marBottom w:val="0"/>
      <w:divBdr>
        <w:top w:val="none" w:sz="0" w:space="0" w:color="auto"/>
        <w:left w:val="none" w:sz="0" w:space="0" w:color="auto"/>
        <w:bottom w:val="none" w:sz="0" w:space="0" w:color="auto"/>
        <w:right w:val="none" w:sz="0" w:space="0" w:color="auto"/>
      </w:divBdr>
    </w:div>
    <w:div w:id="514611951">
      <w:bodyDiv w:val="1"/>
      <w:marLeft w:val="0"/>
      <w:marRight w:val="0"/>
      <w:marTop w:val="0"/>
      <w:marBottom w:val="0"/>
      <w:divBdr>
        <w:top w:val="none" w:sz="0" w:space="0" w:color="auto"/>
        <w:left w:val="none" w:sz="0" w:space="0" w:color="auto"/>
        <w:bottom w:val="none" w:sz="0" w:space="0" w:color="auto"/>
        <w:right w:val="none" w:sz="0" w:space="0" w:color="auto"/>
      </w:divBdr>
    </w:div>
    <w:div w:id="521669342">
      <w:bodyDiv w:val="1"/>
      <w:marLeft w:val="0"/>
      <w:marRight w:val="0"/>
      <w:marTop w:val="0"/>
      <w:marBottom w:val="0"/>
      <w:divBdr>
        <w:top w:val="none" w:sz="0" w:space="0" w:color="auto"/>
        <w:left w:val="none" w:sz="0" w:space="0" w:color="auto"/>
        <w:bottom w:val="none" w:sz="0" w:space="0" w:color="auto"/>
        <w:right w:val="none" w:sz="0" w:space="0" w:color="auto"/>
      </w:divBdr>
    </w:div>
    <w:div w:id="524446879">
      <w:bodyDiv w:val="1"/>
      <w:marLeft w:val="0"/>
      <w:marRight w:val="0"/>
      <w:marTop w:val="0"/>
      <w:marBottom w:val="0"/>
      <w:divBdr>
        <w:top w:val="none" w:sz="0" w:space="0" w:color="auto"/>
        <w:left w:val="none" w:sz="0" w:space="0" w:color="auto"/>
        <w:bottom w:val="none" w:sz="0" w:space="0" w:color="auto"/>
        <w:right w:val="none" w:sz="0" w:space="0" w:color="auto"/>
      </w:divBdr>
    </w:div>
    <w:div w:id="530261257">
      <w:bodyDiv w:val="1"/>
      <w:marLeft w:val="0"/>
      <w:marRight w:val="0"/>
      <w:marTop w:val="0"/>
      <w:marBottom w:val="0"/>
      <w:divBdr>
        <w:top w:val="none" w:sz="0" w:space="0" w:color="auto"/>
        <w:left w:val="none" w:sz="0" w:space="0" w:color="auto"/>
        <w:bottom w:val="none" w:sz="0" w:space="0" w:color="auto"/>
        <w:right w:val="none" w:sz="0" w:space="0" w:color="auto"/>
      </w:divBdr>
    </w:div>
    <w:div w:id="541751141">
      <w:bodyDiv w:val="1"/>
      <w:marLeft w:val="0"/>
      <w:marRight w:val="0"/>
      <w:marTop w:val="0"/>
      <w:marBottom w:val="0"/>
      <w:divBdr>
        <w:top w:val="none" w:sz="0" w:space="0" w:color="auto"/>
        <w:left w:val="none" w:sz="0" w:space="0" w:color="auto"/>
        <w:bottom w:val="none" w:sz="0" w:space="0" w:color="auto"/>
        <w:right w:val="none" w:sz="0" w:space="0" w:color="auto"/>
      </w:divBdr>
    </w:div>
    <w:div w:id="544877439">
      <w:bodyDiv w:val="1"/>
      <w:marLeft w:val="0"/>
      <w:marRight w:val="0"/>
      <w:marTop w:val="0"/>
      <w:marBottom w:val="0"/>
      <w:divBdr>
        <w:top w:val="none" w:sz="0" w:space="0" w:color="auto"/>
        <w:left w:val="none" w:sz="0" w:space="0" w:color="auto"/>
        <w:bottom w:val="none" w:sz="0" w:space="0" w:color="auto"/>
        <w:right w:val="none" w:sz="0" w:space="0" w:color="auto"/>
      </w:divBdr>
    </w:div>
    <w:div w:id="545414332">
      <w:bodyDiv w:val="1"/>
      <w:marLeft w:val="0"/>
      <w:marRight w:val="0"/>
      <w:marTop w:val="0"/>
      <w:marBottom w:val="0"/>
      <w:divBdr>
        <w:top w:val="none" w:sz="0" w:space="0" w:color="auto"/>
        <w:left w:val="none" w:sz="0" w:space="0" w:color="auto"/>
        <w:bottom w:val="none" w:sz="0" w:space="0" w:color="auto"/>
        <w:right w:val="none" w:sz="0" w:space="0" w:color="auto"/>
      </w:divBdr>
    </w:div>
    <w:div w:id="549539738">
      <w:bodyDiv w:val="1"/>
      <w:marLeft w:val="0"/>
      <w:marRight w:val="0"/>
      <w:marTop w:val="0"/>
      <w:marBottom w:val="0"/>
      <w:divBdr>
        <w:top w:val="none" w:sz="0" w:space="0" w:color="auto"/>
        <w:left w:val="none" w:sz="0" w:space="0" w:color="auto"/>
        <w:bottom w:val="none" w:sz="0" w:space="0" w:color="auto"/>
        <w:right w:val="none" w:sz="0" w:space="0" w:color="auto"/>
      </w:divBdr>
    </w:div>
    <w:div w:id="551815554">
      <w:bodyDiv w:val="1"/>
      <w:marLeft w:val="0"/>
      <w:marRight w:val="0"/>
      <w:marTop w:val="0"/>
      <w:marBottom w:val="0"/>
      <w:divBdr>
        <w:top w:val="none" w:sz="0" w:space="0" w:color="auto"/>
        <w:left w:val="none" w:sz="0" w:space="0" w:color="auto"/>
        <w:bottom w:val="none" w:sz="0" w:space="0" w:color="auto"/>
        <w:right w:val="none" w:sz="0" w:space="0" w:color="auto"/>
      </w:divBdr>
    </w:div>
    <w:div w:id="554052981">
      <w:bodyDiv w:val="1"/>
      <w:marLeft w:val="0"/>
      <w:marRight w:val="0"/>
      <w:marTop w:val="0"/>
      <w:marBottom w:val="0"/>
      <w:divBdr>
        <w:top w:val="none" w:sz="0" w:space="0" w:color="auto"/>
        <w:left w:val="none" w:sz="0" w:space="0" w:color="auto"/>
        <w:bottom w:val="none" w:sz="0" w:space="0" w:color="auto"/>
        <w:right w:val="none" w:sz="0" w:space="0" w:color="auto"/>
      </w:divBdr>
    </w:div>
    <w:div w:id="561142499">
      <w:bodyDiv w:val="1"/>
      <w:marLeft w:val="0"/>
      <w:marRight w:val="0"/>
      <w:marTop w:val="0"/>
      <w:marBottom w:val="0"/>
      <w:divBdr>
        <w:top w:val="none" w:sz="0" w:space="0" w:color="auto"/>
        <w:left w:val="none" w:sz="0" w:space="0" w:color="auto"/>
        <w:bottom w:val="none" w:sz="0" w:space="0" w:color="auto"/>
        <w:right w:val="none" w:sz="0" w:space="0" w:color="auto"/>
      </w:divBdr>
    </w:div>
    <w:div w:id="562644988">
      <w:bodyDiv w:val="1"/>
      <w:marLeft w:val="0"/>
      <w:marRight w:val="0"/>
      <w:marTop w:val="0"/>
      <w:marBottom w:val="0"/>
      <w:divBdr>
        <w:top w:val="none" w:sz="0" w:space="0" w:color="auto"/>
        <w:left w:val="none" w:sz="0" w:space="0" w:color="auto"/>
        <w:bottom w:val="none" w:sz="0" w:space="0" w:color="auto"/>
        <w:right w:val="none" w:sz="0" w:space="0" w:color="auto"/>
      </w:divBdr>
    </w:div>
    <w:div w:id="570696659">
      <w:bodyDiv w:val="1"/>
      <w:marLeft w:val="0"/>
      <w:marRight w:val="0"/>
      <w:marTop w:val="0"/>
      <w:marBottom w:val="0"/>
      <w:divBdr>
        <w:top w:val="none" w:sz="0" w:space="0" w:color="auto"/>
        <w:left w:val="none" w:sz="0" w:space="0" w:color="auto"/>
        <w:bottom w:val="none" w:sz="0" w:space="0" w:color="auto"/>
        <w:right w:val="none" w:sz="0" w:space="0" w:color="auto"/>
      </w:divBdr>
    </w:div>
    <w:div w:id="572813174">
      <w:bodyDiv w:val="1"/>
      <w:marLeft w:val="0"/>
      <w:marRight w:val="0"/>
      <w:marTop w:val="0"/>
      <w:marBottom w:val="0"/>
      <w:divBdr>
        <w:top w:val="none" w:sz="0" w:space="0" w:color="auto"/>
        <w:left w:val="none" w:sz="0" w:space="0" w:color="auto"/>
        <w:bottom w:val="none" w:sz="0" w:space="0" w:color="auto"/>
        <w:right w:val="none" w:sz="0" w:space="0" w:color="auto"/>
      </w:divBdr>
    </w:div>
    <w:div w:id="578100933">
      <w:bodyDiv w:val="1"/>
      <w:marLeft w:val="0"/>
      <w:marRight w:val="0"/>
      <w:marTop w:val="0"/>
      <w:marBottom w:val="0"/>
      <w:divBdr>
        <w:top w:val="none" w:sz="0" w:space="0" w:color="auto"/>
        <w:left w:val="none" w:sz="0" w:space="0" w:color="auto"/>
        <w:bottom w:val="none" w:sz="0" w:space="0" w:color="auto"/>
        <w:right w:val="none" w:sz="0" w:space="0" w:color="auto"/>
      </w:divBdr>
    </w:div>
    <w:div w:id="596063426">
      <w:bodyDiv w:val="1"/>
      <w:marLeft w:val="0"/>
      <w:marRight w:val="0"/>
      <w:marTop w:val="0"/>
      <w:marBottom w:val="0"/>
      <w:divBdr>
        <w:top w:val="none" w:sz="0" w:space="0" w:color="auto"/>
        <w:left w:val="none" w:sz="0" w:space="0" w:color="auto"/>
        <w:bottom w:val="none" w:sz="0" w:space="0" w:color="auto"/>
        <w:right w:val="none" w:sz="0" w:space="0" w:color="auto"/>
      </w:divBdr>
    </w:div>
    <w:div w:id="603078281">
      <w:bodyDiv w:val="1"/>
      <w:marLeft w:val="0"/>
      <w:marRight w:val="0"/>
      <w:marTop w:val="0"/>
      <w:marBottom w:val="0"/>
      <w:divBdr>
        <w:top w:val="none" w:sz="0" w:space="0" w:color="auto"/>
        <w:left w:val="none" w:sz="0" w:space="0" w:color="auto"/>
        <w:bottom w:val="none" w:sz="0" w:space="0" w:color="auto"/>
        <w:right w:val="none" w:sz="0" w:space="0" w:color="auto"/>
      </w:divBdr>
    </w:div>
    <w:div w:id="605038995">
      <w:bodyDiv w:val="1"/>
      <w:marLeft w:val="0"/>
      <w:marRight w:val="0"/>
      <w:marTop w:val="0"/>
      <w:marBottom w:val="0"/>
      <w:divBdr>
        <w:top w:val="none" w:sz="0" w:space="0" w:color="auto"/>
        <w:left w:val="none" w:sz="0" w:space="0" w:color="auto"/>
        <w:bottom w:val="none" w:sz="0" w:space="0" w:color="auto"/>
        <w:right w:val="none" w:sz="0" w:space="0" w:color="auto"/>
      </w:divBdr>
    </w:div>
    <w:div w:id="607273868">
      <w:bodyDiv w:val="1"/>
      <w:marLeft w:val="0"/>
      <w:marRight w:val="0"/>
      <w:marTop w:val="0"/>
      <w:marBottom w:val="0"/>
      <w:divBdr>
        <w:top w:val="none" w:sz="0" w:space="0" w:color="auto"/>
        <w:left w:val="none" w:sz="0" w:space="0" w:color="auto"/>
        <w:bottom w:val="none" w:sz="0" w:space="0" w:color="auto"/>
        <w:right w:val="none" w:sz="0" w:space="0" w:color="auto"/>
      </w:divBdr>
    </w:div>
    <w:div w:id="626202777">
      <w:bodyDiv w:val="1"/>
      <w:marLeft w:val="0"/>
      <w:marRight w:val="0"/>
      <w:marTop w:val="0"/>
      <w:marBottom w:val="0"/>
      <w:divBdr>
        <w:top w:val="none" w:sz="0" w:space="0" w:color="auto"/>
        <w:left w:val="none" w:sz="0" w:space="0" w:color="auto"/>
        <w:bottom w:val="none" w:sz="0" w:space="0" w:color="auto"/>
        <w:right w:val="none" w:sz="0" w:space="0" w:color="auto"/>
      </w:divBdr>
    </w:div>
    <w:div w:id="626662748">
      <w:bodyDiv w:val="1"/>
      <w:marLeft w:val="0"/>
      <w:marRight w:val="0"/>
      <w:marTop w:val="0"/>
      <w:marBottom w:val="0"/>
      <w:divBdr>
        <w:top w:val="none" w:sz="0" w:space="0" w:color="auto"/>
        <w:left w:val="none" w:sz="0" w:space="0" w:color="auto"/>
        <w:bottom w:val="none" w:sz="0" w:space="0" w:color="auto"/>
        <w:right w:val="none" w:sz="0" w:space="0" w:color="auto"/>
      </w:divBdr>
    </w:div>
    <w:div w:id="651911657">
      <w:bodyDiv w:val="1"/>
      <w:marLeft w:val="0"/>
      <w:marRight w:val="0"/>
      <w:marTop w:val="0"/>
      <w:marBottom w:val="0"/>
      <w:divBdr>
        <w:top w:val="none" w:sz="0" w:space="0" w:color="auto"/>
        <w:left w:val="none" w:sz="0" w:space="0" w:color="auto"/>
        <w:bottom w:val="none" w:sz="0" w:space="0" w:color="auto"/>
        <w:right w:val="none" w:sz="0" w:space="0" w:color="auto"/>
      </w:divBdr>
    </w:div>
    <w:div w:id="652097965">
      <w:bodyDiv w:val="1"/>
      <w:marLeft w:val="0"/>
      <w:marRight w:val="0"/>
      <w:marTop w:val="0"/>
      <w:marBottom w:val="0"/>
      <w:divBdr>
        <w:top w:val="none" w:sz="0" w:space="0" w:color="auto"/>
        <w:left w:val="none" w:sz="0" w:space="0" w:color="auto"/>
        <w:bottom w:val="none" w:sz="0" w:space="0" w:color="auto"/>
        <w:right w:val="none" w:sz="0" w:space="0" w:color="auto"/>
      </w:divBdr>
    </w:div>
    <w:div w:id="658340149">
      <w:bodyDiv w:val="1"/>
      <w:marLeft w:val="0"/>
      <w:marRight w:val="0"/>
      <w:marTop w:val="0"/>
      <w:marBottom w:val="0"/>
      <w:divBdr>
        <w:top w:val="none" w:sz="0" w:space="0" w:color="auto"/>
        <w:left w:val="none" w:sz="0" w:space="0" w:color="auto"/>
        <w:bottom w:val="none" w:sz="0" w:space="0" w:color="auto"/>
        <w:right w:val="none" w:sz="0" w:space="0" w:color="auto"/>
      </w:divBdr>
    </w:div>
    <w:div w:id="660230093">
      <w:bodyDiv w:val="1"/>
      <w:marLeft w:val="0"/>
      <w:marRight w:val="0"/>
      <w:marTop w:val="0"/>
      <w:marBottom w:val="0"/>
      <w:divBdr>
        <w:top w:val="none" w:sz="0" w:space="0" w:color="auto"/>
        <w:left w:val="none" w:sz="0" w:space="0" w:color="auto"/>
        <w:bottom w:val="none" w:sz="0" w:space="0" w:color="auto"/>
        <w:right w:val="none" w:sz="0" w:space="0" w:color="auto"/>
      </w:divBdr>
    </w:div>
    <w:div w:id="672103588">
      <w:bodyDiv w:val="1"/>
      <w:marLeft w:val="0"/>
      <w:marRight w:val="0"/>
      <w:marTop w:val="0"/>
      <w:marBottom w:val="0"/>
      <w:divBdr>
        <w:top w:val="none" w:sz="0" w:space="0" w:color="auto"/>
        <w:left w:val="none" w:sz="0" w:space="0" w:color="auto"/>
        <w:bottom w:val="none" w:sz="0" w:space="0" w:color="auto"/>
        <w:right w:val="none" w:sz="0" w:space="0" w:color="auto"/>
      </w:divBdr>
    </w:div>
    <w:div w:id="712074358">
      <w:bodyDiv w:val="1"/>
      <w:marLeft w:val="0"/>
      <w:marRight w:val="0"/>
      <w:marTop w:val="0"/>
      <w:marBottom w:val="0"/>
      <w:divBdr>
        <w:top w:val="none" w:sz="0" w:space="0" w:color="auto"/>
        <w:left w:val="none" w:sz="0" w:space="0" w:color="auto"/>
        <w:bottom w:val="none" w:sz="0" w:space="0" w:color="auto"/>
        <w:right w:val="none" w:sz="0" w:space="0" w:color="auto"/>
      </w:divBdr>
    </w:div>
    <w:div w:id="715665906">
      <w:bodyDiv w:val="1"/>
      <w:marLeft w:val="0"/>
      <w:marRight w:val="0"/>
      <w:marTop w:val="0"/>
      <w:marBottom w:val="0"/>
      <w:divBdr>
        <w:top w:val="none" w:sz="0" w:space="0" w:color="auto"/>
        <w:left w:val="none" w:sz="0" w:space="0" w:color="auto"/>
        <w:bottom w:val="none" w:sz="0" w:space="0" w:color="auto"/>
        <w:right w:val="none" w:sz="0" w:space="0" w:color="auto"/>
      </w:divBdr>
    </w:div>
    <w:div w:id="718361740">
      <w:bodyDiv w:val="1"/>
      <w:marLeft w:val="0"/>
      <w:marRight w:val="0"/>
      <w:marTop w:val="0"/>
      <w:marBottom w:val="0"/>
      <w:divBdr>
        <w:top w:val="none" w:sz="0" w:space="0" w:color="auto"/>
        <w:left w:val="none" w:sz="0" w:space="0" w:color="auto"/>
        <w:bottom w:val="none" w:sz="0" w:space="0" w:color="auto"/>
        <w:right w:val="none" w:sz="0" w:space="0" w:color="auto"/>
      </w:divBdr>
    </w:div>
    <w:div w:id="718824231">
      <w:bodyDiv w:val="1"/>
      <w:marLeft w:val="0"/>
      <w:marRight w:val="0"/>
      <w:marTop w:val="0"/>
      <w:marBottom w:val="0"/>
      <w:divBdr>
        <w:top w:val="none" w:sz="0" w:space="0" w:color="auto"/>
        <w:left w:val="none" w:sz="0" w:space="0" w:color="auto"/>
        <w:bottom w:val="none" w:sz="0" w:space="0" w:color="auto"/>
        <w:right w:val="none" w:sz="0" w:space="0" w:color="auto"/>
      </w:divBdr>
      <w:divsChild>
        <w:div w:id="1524129389">
          <w:marLeft w:val="0"/>
          <w:marRight w:val="0"/>
          <w:marTop w:val="0"/>
          <w:marBottom w:val="0"/>
          <w:divBdr>
            <w:top w:val="none" w:sz="0" w:space="0" w:color="auto"/>
            <w:left w:val="none" w:sz="0" w:space="0" w:color="auto"/>
            <w:bottom w:val="none" w:sz="0" w:space="0" w:color="auto"/>
            <w:right w:val="none" w:sz="0" w:space="0" w:color="auto"/>
          </w:divBdr>
          <w:divsChild>
            <w:div w:id="42095371">
              <w:marLeft w:val="0"/>
              <w:marRight w:val="0"/>
              <w:marTop w:val="0"/>
              <w:marBottom w:val="0"/>
              <w:divBdr>
                <w:top w:val="none" w:sz="0" w:space="0" w:color="auto"/>
                <w:left w:val="none" w:sz="0" w:space="0" w:color="auto"/>
                <w:bottom w:val="none" w:sz="0" w:space="0" w:color="auto"/>
                <w:right w:val="none" w:sz="0" w:space="0" w:color="auto"/>
              </w:divBdr>
              <w:divsChild>
                <w:div w:id="4787804">
                  <w:marLeft w:val="0"/>
                  <w:marRight w:val="0"/>
                  <w:marTop w:val="0"/>
                  <w:marBottom w:val="0"/>
                  <w:divBdr>
                    <w:top w:val="none" w:sz="0" w:space="0" w:color="auto"/>
                    <w:left w:val="none" w:sz="0" w:space="0" w:color="auto"/>
                    <w:bottom w:val="none" w:sz="0" w:space="0" w:color="auto"/>
                    <w:right w:val="none" w:sz="0" w:space="0" w:color="auto"/>
                  </w:divBdr>
                  <w:divsChild>
                    <w:div w:id="1561095122">
                      <w:marLeft w:val="0"/>
                      <w:marRight w:val="0"/>
                      <w:marTop w:val="0"/>
                      <w:marBottom w:val="0"/>
                      <w:divBdr>
                        <w:top w:val="none" w:sz="0" w:space="0" w:color="auto"/>
                        <w:left w:val="none" w:sz="0" w:space="0" w:color="auto"/>
                        <w:bottom w:val="none" w:sz="0" w:space="0" w:color="auto"/>
                        <w:right w:val="none" w:sz="0" w:space="0" w:color="auto"/>
                      </w:divBdr>
                      <w:divsChild>
                        <w:div w:id="291980739">
                          <w:marLeft w:val="0"/>
                          <w:marRight w:val="0"/>
                          <w:marTop w:val="0"/>
                          <w:marBottom w:val="0"/>
                          <w:divBdr>
                            <w:top w:val="none" w:sz="0" w:space="0" w:color="auto"/>
                            <w:left w:val="none" w:sz="0" w:space="0" w:color="auto"/>
                            <w:bottom w:val="none" w:sz="0" w:space="0" w:color="auto"/>
                            <w:right w:val="none" w:sz="0" w:space="0" w:color="auto"/>
                          </w:divBdr>
                          <w:divsChild>
                            <w:div w:id="17103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95029">
                  <w:marLeft w:val="0"/>
                  <w:marRight w:val="0"/>
                  <w:marTop w:val="0"/>
                  <w:marBottom w:val="0"/>
                  <w:divBdr>
                    <w:top w:val="none" w:sz="0" w:space="0" w:color="auto"/>
                    <w:left w:val="none" w:sz="0" w:space="0" w:color="auto"/>
                    <w:bottom w:val="none" w:sz="0" w:space="0" w:color="auto"/>
                    <w:right w:val="none" w:sz="0" w:space="0" w:color="auto"/>
                  </w:divBdr>
                  <w:divsChild>
                    <w:div w:id="20927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5473">
      <w:bodyDiv w:val="1"/>
      <w:marLeft w:val="0"/>
      <w:marRight w:val="0"/>
      <w:marTop w:val="0"/>
      <w:marBottom w:val="0"/>
      <w:divBdr>
        <w:top w:val="none" w:sz="0" w:space="0" w:color="auto"/>
        <w:left w:val="none" w:sz="0" w:space="0" w:color="auto"/>
        <w:bottom w:val="none" w:sz="0" w:space="0" w:color="auto"/>
        <w:right w:val="none" w:sz="0" w:space="0" w:color="auto"/>
      </w:divBdr>
    </w:div>
    <w:div w:id="749349874">
      <w:bodyDiv w:val="1"/>
      <w:marLeft w:val="0"/>
      <w:marRight w:val="0"/>
      <w:marTop w:val="0"/>
      <w:marBottom w:val="0"/>
      <w:divBdr>
        <w:top w:val="none" w:sz="0" w:space="0" w:color="auto"/>
        <w:left w:val="none" w:sz="0" w:space="0" w:color="auto"/>
        <w:bottom w:val="none" w:sz="0" w:space="0" w:color="auto"/>
        <w:right w:val="none" w:sz="0" w:space="0" w:color="auto"/>
      </w:divBdr>
    </w:div>
    <w:div w:id="750006474">
      <w:bodyDiv w:val="1"/>
      <w:marLeft w:val="0"/>
      <w:marRight w:val="0"/>
      <w:marTop w:val="0"/>
      <w:marBottom w:val="0"/>
      <w:divBdr>
        <w:top w:val="none" w:sz="0" w:space="0" w:color="auto"/>
        <w:left w:val="none" w:sz="0" w:space="0" w:color="auto"/>
        <w:bottom w:val="none" w:sz="0" w:space="0" w:color="auto"/>
        <w:right w:val="none" w:sz="0" w:space="0" w:color="auto"/>
      </w:divBdr>
    </w:div>
    <w:div w:id="756442882">
      <w:bodyDiv w:val="1"/>
      <w:marLeft w:val="0"/>
      <w:marRight w:val="0"/>
      <w:marTop w:val="0"/>
      <w:marBottom w:val="0"/>
      <w:divBdr>
        <w:top w:val="none" w:sz="0" w:space="0" w:color="auto"/>
        <w:left w:val="none" w:sz="0" w:space="0" w:color="auto"/>
        <w:bottom w:val="none" w:sz="0" w:space="0" w:color="auto"/>
        <w:right w:val="none" w:sz="0" w:space="0" w:color="auto"/>
      </w:divBdr>
    </w:div>
    <w:div w:id="759326685">
      <w:bodyDiv w:val="1"/>
      <w:marLeft w:val="0"/>
      <w:marRight w:val="0"/>
      <w:marTop w:val="0"/>
      <w:marBottom w:val="0"/>
      <w:divBdr>
        <w:top w:val="none" w:sz="0" w:space="0" w:color="auto"/>
        <w:left w:val="none" w:sz="0" w:space="0" w:color="auto"/>
        <w:bottom w:val="none" w:sz="0" w:space="0" w:color="auto"/>
        <w:right w:val="none" w:sz="0" w:space="0" w:color="auto"/>
      </w:divBdr>
    </w:div>
    <w:div w:id="774252977">
      <w:bodyDiv w:val="1"/>
      <w:marLeft w:val="0"/>
      <w:marRight w:val="0"/>
      <w:marTop w:val="0"/>
      <w:marBottom w:val="0"/>
      <w:divBdr>
        <w:top w:val="none" w:sz="0" w:space="0" w:color="auto"/>
        <w:left w:val="none" w:sz="0" w:space="0" w:color="auto"/>
        <w:bottom w:val="none" w:sz="0" w:space="0" w:color="auto"/>
        <w:right w:val="none" w:sz="0" w:space="0" w:color="auto"/>
      </w:divBdr>
    </w:div>
    <w:div w:id="778110747">
      <w:bodyDiv w:val="1"/>
      <w:marLeft w:val="0"/>
      <w:marRight w:val="0"/>
      <w:marTop w:val="0"/>
      <w:marBottom w:val="0"/>
      <w:divBdr>
        <w:top w:val="none" w:sz="0" w:space="0" w:color="auto"/>
        <w:left w:val="none" w:sz="0" w:space="0" w:color="auto"/>
        <w:bottom w:val="none" w:sz="0" w:space="0" w:color="auto"/>
        <w:right w:val="none" w:sz="0" w:space="0" w:color="auto"/>
      </w:divBdr>
    </w:div>
    <w:div w:id="801457809">
      <w:bodyDiv w:val="1"/>
      <w:marLeft w:val="0"/>
      <w:marRight w:val="0"/>
      <w:marTop w:val="0"/>
      <w:marBottom w:val="0"/>
      <w:divBdr>
        <w:top w:val="none" w:sz="0" w:space="0" w:color="auto"/>
        <w:left w:val="none" w:sz="0" w:space="0" w:color="auto"/>
        <w:bottom w:val="none" w:sz="0" w:space="0" w:color="auto"/>
        <w:right w:val="none" w:sz="0" w:space="0" w:color="auto"/>
      </w:divBdr>
    </w:div>
    <w:div w:id="808284312">
      <w:bodyDiv w:val="1"/>
      <w:marLeft w:val="0"/>
      <w:marRight w:val="0"/>
      <w:marTop w:val="0"/>
      <w:marBottom w:val="0"/>
      <w:divBdr>
        <w:top w:val="none" w:sz="0" w:space="0" w:color="auto"/>
        <w:left w:val="none" w:sz="0" w:space="0" w:color="auto"/>
        <w:bottom w:val="none" w:sz="0" w:space="0" w:color="auto"/>
        <w:right w:val="none" w:sz="0" w:space="0" w:color="auto"/>
      </w:divBdr>
    </w:div>
    <w:div w:id="822233046">
      <w:bodyDiv w:val="1"/>
      <w:marLeft w:val="0"/>
      <w:marRight w:val="0"/>
      <w:marTop w:val="0"/>
      <w:marBottom w:val="0"/>
      <w:divBdr>
        <w:top w:val="none" w:sz="0" w:space="0" w:color="auto"/>
        <w:left w:val="none" w:sz="0" w:space="0" w:color="auto"/>
        <w:bottom w:val="none" w:sz="0" w:space="0" w:color="auto"/>
        <w:right w:val="none" w:sz="0" w:space="0" w:color="auto"/>
      </w:divBdr>
    </w:div>
    <w:div w:id="839933069">
      <w:bodyDiv w:val="1"/>
      <w:marLeft w:val="0"/>
      <w:marRight w:val="0"/>
      <w:marTop w:val="0"/>
      <w:marBottom w:val="0"/>
      <w:divBdr>
        <w:top w:val="none" w:sz="0" w:space="0" w:color="auto"/>
        <w:left w:val="none" w:sz="0" w:space="0" w:color="auto"/>
        <w:bottom w:val="none" w:sz="0" w:space="0" w:color="auto"/>
        <w:right w:val="none" w:sz="0" w:space="0" w:color="auto"/>
      </w:divBdr>
    </w:div>
    <w:div w:id="850528329">
      <w:bodyDiv w:val="1"/>
      <w:marLeft w:val="0"/>
      <w:marRight w:val="0"/>
      <w:marTop w:val="0"/>
      <w:marBottom w:val="0"/>
      <w:divBdr>
        <w:top w:val="none" w:sz="0" w:space="0" w:color="auto"/>
        <w:left w:val="none" w:sz="0" w:space="0" w:color="auto"/>
        <w:bottom w:val="none" w:sz="0" w:space="0" w:color="auto"/>
        <w:right w:val="none" w:sz="0" w:space="0" w:color="auto"/>
      </w:divBdr>
    </w:div>
    <w:div w:id="854003809">
      <w:bodyDiv w:val="1"/>
      <w:marLeft w:val="0"/>
      <w:marRight w:val="0"/>
      <w:marTop w:val="0"/>
      <w:marBottom w:val="0"/>
      <w:divBdr>
        <w:top w:val="none" w:sz="0" w:space="0" w:color="auto"/>
        <w:left w:val="none" w:sz="0" w:space="0" w:color="auto"/>
        <w:bottom w:val="none" w:sz="0" w:space="0" w:color="auto"/>
        <w:right w:val="none" w:sz="0" w:space="0" w:color="auto"/>
      </w:divBdr>
    </w:div>
    <w:div w:id="867569333">
      <w:bodyDiv w:val="1"/>
      <w:marLeft w:val="0"/>
      <w:marRight w:val="0"/>
      <w:marTop w:val="0"/>
      <w:marBottom w:val="0"/>
      <w:divBdr>
        <w:top w:val="none" w:sz="0" w:space="0" w:color="auto"/>
        <w:left w:val="none" w:sz="0" w:space="0" w:color="auto"/>
        <w:bottom w:val="none" w:sz="0" w:space="0" w:color="auto"/>
        <w:right w:val="none" w:sz="0" w:space="0" w:color="auto"/>
      </w:divBdr>
    </w:div>
    <w:div w:id="874737796">
      <w:bodyDiv w:val="1"/>
      <w:marLeft w:val="0"/>
      <w:marRight w:val="0"/>
      <w:marTop w:val="0"/>
      <w:marBottom w:val="0"/>
      <w:divBdr>
        <w:top w:val="none" w:sz="0" w:space="0" w:color="auto"/>
        <w:left w:val="none" w:sz="0" w:space="0" w:color="auto"/>
        <w:bottom w:val="none" w:sz="0" w:space="0" w:color="auto"/>
        <w:right w:val="none" w:sz="0" w:space="0" w:color="auto"/>
      </w:divBdr>
    </w:div>
    <w:div w:id="900797786">
      <w:bodyDiv w:val="1"/>
      <w:marLeft w:val="0"/>
      <w:marRight w:val="0"/>
      <w:marTop w:val="0"/>
      <w:marBottom w:val="0"/>
      <w:divBdr>
        <w:top w:val="none" w:sz="0" w:space="0" w:color="auto"/>
        <w:left w:val="none" w:sz="0" w:space="0" w:color="auto"/>
        <w:bottom w:val="none" w:sz="0" w:space="0" w:color="auto"/>
        <w:right w:val="none" w:sz="0" w:space="0" w:color="auto"/>
      </w:divBdr>
    </w:div>
    <w:div w:id="903223352">
      <w:bodyDiv w:val="1"/>
      <w:marLeft w:val="0"/>
      <w:marRight w:val="0"/>
      <w:marTop w:val="0"/>
      <w:marBottom w:val="0"/>
      <w:divBdr>
        <w:top w:val="none" w:sz="0" w:space="0" w:color="auto"/>
        <w:left w:val="none" w:sz="0" w:space="0" w:color="auto"/>
        <w:bottom w:val="none" w:sz="0" w:space="0" w:color="auto"/>
        <w:right w:val="none" w:sz="0" w:space="0" w:color="auto"/>
      </w:divBdr>
    </w:div>
    <w:div w:id="905919971">
      <w:bodyDiv w:val="1"/>
      <w:marLeft w:val="0"/>
      <w:marRight w:val="0"/>
      <w:marTop w:val="0"/>
      <w:marBottom w:val="0"/>
      <w:divBdr>
        <w:top w:val="none" w:sz="0" w:space="0" w:color="auto"/>
        <w:left w:val="none" w:sz="0" w:space="0" w:color="auto"/>
        <w:bottom w:val="none" w:sz="0" w:space="0" w:color="auto"/>
        <w:right w:val="none" w:sz="0" w:space="0" w:color="auto"/>
      </w:divBdr>
    </w:div>
    <w:div w:id="914820496">
      <w:bodyDiv w:val="1"/>
      <w:marLeft w:val="0"/>
      <w:marRight w:val="0"/>
      <w:marTop w:val="0"/>
      <w:marBottom w:val="0"/>
      <w:divBdr>
        <w:top w:val="none" w:sz="0" w:space="0" w:color="auto"/>
        <w:left w:val="none" w:sz="0" w:space="0" w:color="auto"/>
        <w:bottom w:val="none" w:sz="0" w:space="0" w:color="auto"/>
        <w:right w:val="none" w:sz="0" w:space="0" w:color="auto"/>
      </w:divBdr>
    </w:div>
    <w:div w:id="917515294">
      <w:bodyDiv w:val="1"/>
      <w:marLeft w:val="0"/>
      <w:marRight w:val="0"/>
      <w:marTop w:val="0"/>
      <w:marBottom w:val="0"/>
      <w:divBdr>
        <w:top w:val="none" w:sz="0" w:space="0" w:color="auto"/>
        <w:left w:val="none" w:sz="0" w:space="0" w:color="auto"/>
        <w:bottom w:val="none" w:sz="0" w:space="0" w:color="auto"/>
        <w:right w:val="none" w:sz="0" w:space="0" w:color="auto"/>
      </w:divBdr>
    </w:div>
    <w:div w:id="919682990">
      <w:bodyDiv w:val="1"/>
      <w:marLeft w:val="0"/>
      <w:marRight w:val="0"/>
      <w:marTop w:val="0"/>
      <w:marBottom w:val="0"/>
      <w:divBdr>
        <w:top w:val="none" w:sz="0" w:space="0" w:color="auto"/>
        <w:left w:val="none" w:sz="0" w:space="0" w:color="auto"/>
        <w:bottom w:val="none" w:sz="0" w:space="0" w:color="auto"/>
        <w:right w:val="none" w:sz="0" w:space="0" w:color="auto"/>
      </w:divBdr>
    </w:div>
    <w:div w:id="926886234">
      <w:bodyDiv w:val="1"/>
      <w:marLeft w:val="0"/>
      <w:marRight w:val="0"/>
      <w:marTop w:val="0"/>
      <w:marBottom w:val="0"/>
      <w:divBdr>
        <w:top w:val="none" w:sz="0" w:space="0" w:color="auto"/>
        <w:left w:val="none" w:sz="0" w:space="0" w:color="auto"/>
        <w:bottom w:val="none" w:sz="0" w:space="0" w:color="auto"/>
        <w:right w:val="none" w:sz="0" w:space="0" w:color="auto"/>
      </w:divBdr>
    </w:div>
    <w:div w:id="927277994">
      <w:bodyDiv w:val="1"/>
      <w:marLeft w:val="0"/>
      <w:marRight w:val="0"/>
      <w:marTop w:val="0"/>
      <w:marBottom w:val="0"/>
      <w:divBdr>
        <w:top w:val="none" w:sz="0" w:space="0" w:color="auto"/>
        <w:left w:val="none" w:sz="0" w:space="0" w:color="auto"/>
        <w:bottom w:val="none" w:sz="0" w:space="0" w:color="auto"/>
        <w:right w:val="none" w:sz="0" w:space="0" w:color="auto"/>
      </w:divBdr>
    </w:div>
    <w:div w:id="928659303">
      <w:bodyDiv w:val="1"/>
      <w:marLeft w:val="0"/>
      <w:marRight w:val="0"/>
      <w:marTop w:val="0"/>
      <w:marBottom w:val="0"/>
      <w:divBdr>
        <w:top w:val="none" w:sz="0" w:space="0" w:color="auto"/>
        <w:left w:val="none" w:sz="0" w:space="0" w:color="auto"/>
        <w:bottom w:val="none" w:sz="0" w:space="0" w:color="auto"/>
        <w:right w:val="none" w:sz="0" w:space="0" w:color="auto"/>
      </w:divBdr>
    </w:div>
    <w:div w:id="938951869">
      <w:bodyDiv w:val="1"/>
      <w:marLeft w:val="0"/>
      <w:marRight w:val="0"/>
      <w:marTop w:val="0"/>
      <w:marBottom w:val="0"/>
      <w:divBdr>
        <w:top w:val="none" w:sz="0" w:space="0" w:color="auto"/>
        <w:left w:val="none" w:sz="0" w:space="0" w:color="auto"/>
        <w:bottom w:val="none" w:sz="0" w:space="0" w:color="auto"/>
        <w:right w:val="none" w:sz="0" w:space="0" w:color="auto"/>
      </w:divBdr>
    </w:div>
    <w:div w:id="940065686">
      <w:bodyDiv w:val="1"/>
      <w:marLeft w:val="0"/>
      <w:marRight w:val="0"/>
      <w:marTop w:val="0"/>
      <w:marBottom w:val="0"/>
      <w:divBdr>
        <w:top w:val="none" w:sz="0" w:space="0" w:color="auto"/>
        <w:left w:val="none" w:sz="0" w:space="0" w:color="auto"/>
        <w:bottom w:val="none" w:sz="0" w:space="0" w:color="auto"/>
        <w:right w:val="none" w:sz="0" w:space="0" w:color="auto"/>
      </w:divBdr>
    </w:div>
    <w:div w:id="955454030">
      <w:bodyDiv w:val="1"/>
      <w:marLeft w:val="0"/>
      <w:marRight w:val="0"/>
      <w:marTop w:val="0"/>
      <w:marBottom w:val="0"/>
      <w:divBdr>
        <w:top w:val="none" w:sz="0" w:space="0" w:color="auto"/>
        <w:left w:val="none" w:sz="0" w:space="0" w:color="auto"/>
        <w:bottom w:val="none" w:sz="0" w:space="0" w:color="auto"/>
        <w:right w:val="none" w:sz="0" w:space="0" w:color="auto"/>
      </w:divBdr>
    </w:div>
    <w:div w:id="967584480">
      <w:bodyDiv w:val="1"/>
      <w:marLeft w:val="0"/>
      <w:marRight w:val="0"/>
      <w:marTop w:val="0"/>
      <w:marBottom w:val="0"/>
      <w:divBdr>
        <w:top w:val="none" w:sz="0" w:space="0" w:color="auto"/>
        <w:left w:val="none" w:sz="0" w:space="0" w:color="auto"/>
        <w:bottom w:val="none" w:sz="0" w:space="0" w:color="auto"/>
        <w:right w:val="none" w:sz="0" w:space="0" w:color="auto"/>
      </w:divBdr>
    </w:div>
    <w:div w:id="980811823">
      <w:bodyDiv w:val="1"/>
      <w:marLeft w:val="0"/>
      <w:marRight w:val="0"/>
      <w:marTop w:val="0"/>
      <w:marBottom w:val="0"/>
      <w:divBdr>
        <w:top w:val="none" w:sz="0" w:space="0" w:color="auto"/>
        <w:left w:val="none" w:sz="0" w:space="0" w:color="auto"/>
        <w:bottom w:val="none" w:sz="0" w:space="0" w:color="auto"/>
        <w:right w:val="none" w:sz="0" w:space="0" w:color="auto"/>
      </w:divBdr>
    </w:div>
    <w:div w:id="981694910">
      <w:bodyDiv w:val="1"/>
      <w:marLeft w:val="0"/>
      <w:marRight w:val="0"/>
      <w:marTop w:val="0"/>
      <w:marBottom w:val="0"/>
      <w:divBdr>
        <w:top w:val="none" w:sz="0" w:space="0" w:color="auto"/>
        <w:left w:val="none" w:sz="0" w:space="0" w:color="auto"/>
        <w:bottom w:val="none" w:sz="0" w:space="0" w:color="auto"/>
        <w:right w:val="none" w:sz="0" w:space="0" w:color="auto"/>
      </w:divBdr>
    </w:div>
    <w:div w:id="989747815">
      <w:bodyDiv w:val="1"/>
      <w:marLeft w:val="0"/>
      <w:marRight w:val="0"/>
      <w:marTop w:val="0"/>
      <w:marBottom w:val="0"/>
      <w:divBdr>
        <w:top w:val="none" w:sz="0" w:space="0" w:color="auto"/>
        <w:left w:val="none" w:sz="0" w:space="0" w:color="auto"/>
        <w:bottom w:val="none" w:sz="0" w:space="0" w:color="auto"/>
        <w:right w:val="none" w:sz="0" w:space="0" w:color="auto"/>
      </w:divBdr>
    </w:div>
    <w:div w:id="1004430734">
      <w:bodyDiv w:val="1"/>
      <w:marLeft w:val="0"/>
      <w:marRight w:val="0"/>
      <w:marTop w:val="0"/>
      <w:marBottom w:val="0"/>
      <w:divBdr>
        <w:top w:val="none" w:sz="0" w:space="0" w:color="auto"/>
        <w:left w:val="none" w:sz="0" w:space="0" w:color="auto"/>
        <w:bottom w:val="none" w:sz="0" w:space="0" w:color="auto"/>
        <w:right w:val="none" w:sz="0" w:space="0" w:color="auto"/>
      </w:divBdr>
    </w:div>
    <w:div w:id="1010184606">
      <w:bodyDiv w:val="1"/>
      <w:marLeft w:val="0"/>
      <w:marRight w:val="0"/>
      <w:marTop w:val="0"/>
      <w:marBottom w:val="0"/>
      <w:divBdr>
        <w:top w:val="none" w:sz="0" w:space="0" w:color="auto"/>
        <w:left w:val="none" w:sz="0" w:space="0" w:color="auto"/>
        <w:bottom w:val="none" w:sz="0" w:space="0" w:color="auto"/>
        <w:right w:val="none" w:sz="0" w:space="0" w:color="auto"/>
      </w:divBdr>
    </w:div>
    <w:div w:id="1020819474">
      <w:bodyDiv w:val="1"/>
      <w:marLeft w:val="0"/>
      <w:marRight w:val="0"/>
      <w:marTop w:val="0"/>
      <w:marBottom w:val="0"/>
      <w:divBdr>
        <w:top w:val="none" w:sz="0" w:space="0" w:color="auto"/>
        <w:left w:val="none" w:sz="0" w:space="0" w:color="auto"/>
        <w:bottom w:val="none" w:sz="0" w:space="0" w:color="auto"/>
        <w:right w:val="none" w:sz="0" w:space="0" w:color="auto"/>
      </w:divBdr>
    </w:div>
    <w:div w:id="1026713316">
      <w:bodyDiv w:val="1"/>
      <w:marLeft w:val="0"/>
      <w:marRight w:val="0"/>
      <w:marTop w:val="0"/>
      <w:marBottom w:val="0"/>
      <w:divBdr>
        <w:top w:val="none" w:sz="0" w:space="0" w:color="auto"/>
        <w:left w:val="none" w:sz="0" w:space="0" w:color="auto"/>
        <w:bottom w:val="none" w:sz="0" w:space="0" w:color="auto"/>
        <w:right w:val="none" w:sz="0" w:space="0" w:color="auto"/>
      </w:divBdr>
    </w:div>
    <w:div w:id="1048332532">
      <w:bodyDiv w:val="1"/>
      <w:marLeft w:val="0"/>
      <w:marRight w:val="0"/>
      <w:marTop w:val="0"/>
      <w:marBottom w:val="0"/>
      <w:divBdr>
        <w:top w:val="none" w:sz="0" w:space="0" w:color="auto"/>
        <w:left w:val="none" w:sz="0" w:space="0" w:color="auto"/>
        <w:bottom w:val="none" w:sz="0" w:space="0" w:color="auto"/>
        <w:right w:val="none" w:sz="0" w:space="0" w:color="auto"/>
      </w:divBdr>
    </w:div>
    <w:div w:id="1050345554">
      <w:bodyDiv w:val="1"/>
      <w:marLeft w:val="0"/>
      <w:marRight w:val="0"/>
      <w:marTop w:val="0"/>
      <w:marBottom w:val="0"/>
      <w:divBdr>
        <w:top w:val="none" w:sz="0" w:space="0" w:color="auto"/>
        <w:left w:val="none" w:sz="0" w:space="0" w:color="auto"/>
        <w:bottom w:val="none" w:sz="0" w:space="0" w:color="auto"/>
        <w:right w:val="none" w:sz="0" w:space="0" w:color="auto"/>
      </w:divBdr>
    </w:div>
    <w:div w:id="1057585094">
      <w:bodyDiv w:val="1"/>
      <w:marLeft w:val="0"/>
      <w:marRight w:val="0"/>
      <w:marTop w:val="0"/>
      <w:marBottom w:val="0"/>
      <w:divBdr>
        <w:top w:val="none" w:sz="0" w:space="0" w:color="auto"/>
        <w:left w:val="none" w:sz="0" w:space="0" w:color="auto"/>
        <w:bottom w:val="none" w:sz="0" w:space="0" w:color="auto"/>
        <w:right w:val="none" w:sz="0" w:space="0" w:color="auto"/>
      </w:divBdr>
    </w:div>
    <w:div w:id="1061560891">
      <w:bodyDiv w:val="1"/>
      <w:marLeft w:val="0"/>
      <w:marRight w:val="0"/>
      <w:marTop w:val="0"/>
      <w:marBottom w:val="0"/>
      <w:divBdr>
        <w:top w:val="none" w:sz="0" w:space="0" w:color="auto"/>
        <w:left w:val="none" w:sz="0" w:space="0" w:color="auto"/>
        <w:bottom w:val="none" w:sz="0" w:space="0" w:color="auto"/>
        <w:right w:val="none" w:sz="0" w:space="0" w:color="auto"/>
      </w:divBdr>
    </w:div>
    <w:div w:id="1069226236">
      <w:bodyDiv w:val="1"/>
      <w:marLeft w:val="0"/>
      <w:marRight w:val="0"/>
      <w:marTop w:val="0"/>
      <w:marBottom w:val="0"/>
      <w:divBdr>
        <w:top w:val="none" w:sz="0" w:space="0" w:color="auto"/>
        <w:left w:val="none" w:sz="0" w:space="0" w:color="auto"/>
        <w:bottom w:val="none" w:sz="0" w:space="0" w:color="auto"/>
        <w:right w:val="none" w:sz="0" w:space="0" w:color="auto"/>
      </w:divBdr>
    </w:div>
    <w:div w:id="1099569708">
      <w:bodyDiv w:val="1"/>
      <w:marLeft w:val="0"/>
      <w:marRight w:val="0"/>
      <w:marTop w:val="0"/>
      <w:marBottom w:val="0"/>
      <w:divBdr>
        <w:top w:val="none" w:sz="0" w:space="0" w:color="auto"/>
        <w:left w:val="none" w:sz="0" w:space="0" w:color="auto"/>
        <w:bottom w:val="none" w:sz="0" w:space="0" w:color="auto"/>
        <w:right w:val="none" w:sz="0" w:space="0" w:color="auto"/>
      </w:divBdr>
    </w:div>
    <w:div w:id="1100225997">
      <w:bodyDiv w:val="1"/>
      <w:marLeft w:val="0"/>
      <w:marRight w:val="0"/>
      <w:marTop w:val="0"/>
      <w:marBottom w:val="0"/>
      <w:divBdr>
        <w:top w:val="none" w:sz="0" w:space="0" w:color="auto"/>
        <w:left w:val="none" w:sz="0" w:space="0" w:color="auto"/>
        <w:bottom w:val="none" w:sz="0" w:space="0" w:color="auto"/>
        <w:right w:val="none" w:sz="0" w:space="0" w:color="auto"/>
      </w:divBdr>
    </w:div>
    <w:div w:id="1101529935">
      <w:bodyDiv w:val="1"/>
      <w:marLeft w:val="0"/>
      <w:marRight w:val="0"/>
      <w:marTop w:val="0"/>
      <w:marBottom w:val="0"/>
      <w:divBdr>
        <w:top w:val="none" w:sz="0" w:space="0" w:color="auto"/>
        <w:left w:val="none" w:sz="0" w:space="0" w:color="auto"/>
        <w:bottom w:val="none" w:sz="0" w:space="0" w:color="auto"/>
        <w:right w:val="none" w:sz="0" w:space="0" w:color="auto"/>
      </w:divBdr>
    </w:div>
    <w:div w:id="1116874328">
      <w:bodyDiv w:val="1"/>
      <w:marLeft w:val="0"/>
      <w:marRight w:val="0"/>
      <w:marTop w:val="0"/>
      <w:marBottom w:val="0"/>
      <w:divBdr>
        <w:top w:val="none" w:sz="0" w:space="0" w:color="auto"/>
        <w:left w:val="none" w:sz="0" w:space="0" w:color="auto"/>
        <w:bottom w:val="none" w:sz="0" w:space="0" w:color="auto"/>
        <w:right w:val="none" w:sz="0" w:space="0" w:color="auto"/>
      </w:divBdr>
    </w:div>
    <w:div w:id="1117408746">
      <w:bodyDiv w:val="1"/>
      <w:marLeft w:val="0"/>
      <w:marRight w:val="0"/>
      <w:marTop w:val="0"/>
      <w:marBottom w:val="0"/>
      <w:divBdr>
        <w:top w:val="none" w:sz="0" w:space="0" w:color="auto"/>
        <w:left w:val="none" w:sz="0" w:space="0" w:color="auto"/>
        <w:bottom w:val="none" w:sz="0" w:space="0" w:color="auto"/>
        <w:right w:val="none" w:sz="0" w:space="0" w:color="auto"/>
      </w:divBdr>
    </w:div>
    <w:div w:id="1117454377">
      <w:bodyDiv w:val="1"/>
      <w:marLeft w:val="0"/>
      <w:marRight w:val="0"/>
      <w:marTop w:val="0"/>
      <w:marBottom w:val="0"/>
      <w:divBdr>
        <w:top w:val="none" w:sz="0" w:space="0" w:color="auto"/>
        <w:left w:val="none" w:sz="0" w:space="0" w:color="auto"/>
        <w:bottom w:val="none" w:sz="0" w:space="0" w:color="auto"/>
        <w:right w:val="none" w:sz="0" w:space="0" w:color="auto"/>
      </w:divBdr>
    </w:div>
    <w:div w:id="1136487284">
      <w:bodyDiv w:val="1"/>
      <w:marLeft w:val="0"/>
      <w:marRight w:val="0"/>
      <w:marTop w:val="0"/>
      <w:marBottom w:val="0"/>
      <w:divBdr>
        <w:top w:val="none" w:sz="0" w:space="0" w:color="auto"/>
        <w:left w:val="none" w:sz="0" w:space="0" w:color="auto"/>
        <w:bottom w:val="none" w:sz="0" w:space="0" w:color="auto"/>
        <w:right w:val="none" w:sz="0" w:space="0" w:color="auto"/>
      </w:divBdr>
    </w:div>
    <w:div w:id="1152210852">
      <w:bodyDiv w:val="1"/>
      <w:marLeft w:val="0"/>
      <w:marRight w:val="0"/>
      <w:marTop w:val="0"/>
      <w:marBottom w:val="0"/>
      <w:divBdr>
        <w:top w:val="none" w:sz="0" w:space="0" w:color="auto"/>
        <w:left w:val="none" w:sz="0" w:space="0" w:color="auto"/>
        <w:bottom w:val="none" w:sz="0" w:space="0" w:color="auto"/>
        <w:right w:val="none" w:sz="0" w:space="0" w:color="auto"/>
      </w:divBdr>
    </w:div>
    <w:div w:id="1166634187">
      <w:bodyDiv w:val="1"/>
      <w:marLeft w:val="0"/>
      <w:marRight w:val="0"/>
      <w:marTop w:val="0"/>
      <w:marBottom w:val="0"/>
      <w:divBdr>
        <w:top w:val="none" w:sz="0" w:space="0" w:color="auto"/>
        <w:left w:val="none" w:sz="0" w:space="0" w:color="auto"/>
        <w:bottom w:val="none" w:sz="0" w:space="0" w:color="auto"/>
        <w:right w:val="none" w:sz="0" w:space="0" w:color="auto"/>
      </w:divBdr>
    </w:div>
    <w:div w:id="1167987798">
      <w:bodyDiv w:val="1"/>
      <w:marLeft w:val="0"/>
      <w:marRight w:val="0"/>
      <w:marTop w:val="0"/>
      <w:marBottom w:val="0"/>
      <w:divBdr>
        <w:top w:val="none" w:sz="0" w:space="0" w:color="auto"/>
        <w:left w:val="none" w:sz="0" w:space="0" w:color="auto"/>
        <w:bottom w:val="none" w:sz="0" w:space="0" w:color="auto"/>
        <w:right w:val="none" w:sz="0" w:space="0" w:color="auto"/>
      </w:divBdr>
    </w:div>
    <w:div w:id="1173493986">
      <w:bodyDiv w:val="1"/>
      <w:marLeft w:val="0"/>
      <w:marRight w:val="0"/>
      <w:marTop w:val="0"/>
      <w:marBottom w:val="0"/>
      <w:divBdr>
        <w:top w:val="none" w:sz="0" w:space="0" w:color="auto"/>
        <w:left w:val="none" w:sz="0" w:space="0" w:color="auto"/>
        <w:bottom w:val="none" w:sz="0" w:space="0" w:color="auto"/>
        <w:right w:val="none" w:sz="0" w:space="0" w:color="auto"/>
      </w:divBdr>
    </w:div>
    <w:div w:id="1192649371">
      <w:bodyDiv w:val="1"/>
      <w:marLeft w:val="0"/>
      <w:marRight w:val="0"/>
      <w:marTop w:val="0"/>
      <w:marBottom w:val="0"/>
      <w:divBdr>
        <w:top w:val="none" w:sz="0" w:space="0" w:color="auto"/>
        <w:left w:val="none" w:sz="0" w:space="0" w:color="auto"/>
        <w:bottom w:val="none" w:sz="0" w:space="0" w:color="auto"/>
        <w:right w:val="none" w:sz="0" w:space="0" w:color="auto"/>
      </w:divBdr>
    </w:div>
    <w:div w:id="1206483063">
      <w:bodyDiv w:val="1"/>
      <w:marLeft w:val="0"/>
      <w:marRight w:val="0"/>
      <w:marTop w:val="0"/>
      <w:marBottom w:val="0"/>
      <w:divBdr>
        <w:top w:val="none" w:sz="0" w:space="0" w:color="auto"/>
        <w:left w:val="none" w:sz="0" w:space="0" w:color="auto"/>
        <w:bottom w:val="none" w:sz="0" w:space="0" w:color="auto"/>
        <w:right w:val="none" w:sz="0" w:space="0" w:color="auto"/>
      </w:divBdr>
    </w:div>
    <w:div w:id="1208877613">
      <w:bodyDiv w:val="1"/>
      <w:marLeft w:val="0"/>
      <w:marRight w:val="0"/>
      <w:marTop w:val="0"/>
      <w:marBottom w:val="0"/>
      <w:divBdr>
        <w:top w:val="none" w:sz="0" w:space="0" w:color="auto"/>
        <w:left w:val="none" w:sz="0" w:space="0" w:color="auto"/>
        <w:bottom w:val="none" w:sz="0" w:space="0" w:color="auto"/>
        <w:right w:val="none" w:sz="0" w:space="0" w:color="auto"/>
      </w:divBdr>
    </w:div>
    <w:div w:id="1218542936">
      <w:bodyDiv w:val="1"/>
      <w:marLeft w:val="0"/>
      <w:marRight w:val="0"/>
      <w:marTop w:val="0"/>
      <w:marBottom w:val="0"/>
      <w:divBdr>
        <w:top w:val="none" w:sz="0" w:space="0" w:color="auto"/>
        <w:left w:val="none" w:sz="0" w:space="0" w:color="auto"/>
        <w:bottom w:val="none" w:sz="0" w:space="0" w:color="auto"/>
        <w:right w:val="none" w:sz="0" w:space="0" w:color="auto"/>
      </w:divBdr>
    </w:div>
    <w:div w:id="1222251807">
      <w:bodyDiv w:val="1"/>
      <w:marLeft w:val="0"/>
      <w:marRight w:val="0"/>
      <w:marTop w:val="0"/>
      <w:marBottom w:val="0"/>
      <w:divBdr>
        <w:top w:val="none" w:sz="0" w:space="0" w:color="auto"/>
        <w:left w:val="none" w:sz="0" w:space="0" w:color="auto"/>
        <w:bottom w:val="none" w:sz="0" w:space="0" w:color="auto"/>
        <w:right w:val="none" w:sz="0" w:space="0" w:color="auto"/>
      </w:divBdr>
    </w:div>
    <w:div w:id="1229656298">
      <w:bodyDiv w:val="1"/>
      <w:marLeft w:val="0"/>
      <w:marRight w:val="0"/>
      <w:marTop w:val="0"/>
      <w:marBottom w:val="0"/>
      <w:divBdr>
        <w:top w:val="none" w:sz="0" w:space="0" w:color="auto"/>
        <w:left w:val="none" w:sz="0" w:space="0" w:color="auto"/>
        <w:bottom w:val="none" w:sz="0" w:space="0" w:color="auto"/>
        <w:right w:val="none" w:sz="0" w:space="0" w:color="auto"/>
      </w:divBdr>
    </w:div>
    <w:div w:id="1233736895">
      <w:bodyDiv w:val="1"/>
      <w:marLeft w:val="0"/>
      <w:marRight w:val="0"/>
      <w:marTop w:val="0"/>
      <w:marBottom w:val="0"/>
      <w:divBdr>
        <w:top w:val="none" w:sz="0" w:space="0" w:color="auto"/>
        <w:left w:val="none" w:sz="0" w:space="0" w:color="auto"/>
        <w:bottom w:val="none" w:sz="0" w:space="0" w:color="auto"/>
        <w:right w:val="none" w:sz="0" w:space="0" w:color="auto"/>
      </w:divBdr>
    </w:div>
    <w:div w:id="1236280137">
      <w:bodyDiv w:val="1"/>
      <w:marLeft w:val="0"/>
      <w:marRight w:val="0"/>
      <w:marTop w:val="0"/>
      <w:marBottom w:val="0"/>
      <w:divBdr>
        <w:top w:val="none" w:sz="0" w:space="0" w:color="auto"/>
        <w:left w:val="none" w:sz="0" w:space="0" w:color="auto"/>
        <w:bottom w:val="none" w:sz="0" w:space="0" w:color="auto"/>
        <w:right w:val="none" w:sz="0" w:space="0" w:color="auto"/>
      </w:divBdr>
    </w:div>
    <w:div w:id="1245071428">
      <w:bodyDiv w:val="1"/>
      <w:marLeft w:val="0"/>
      <w:marRight w:val="0"/>
      <w:marTop w:val="0"/>
      <w:marBottom w:val="0"/>
      <w:divBdr>
        <w:top w:val="none" w:sz="0" w:space="0" w:color="auto"/>
        <w:left w:val="none" w:sz="0" w:space="0" w:color="auto"/>
        <w:bottom w:val="none" w:sz="0" w:space="0" w:color="auto"/>
        <w:right w:val="none" w:sz="0" w:space="0" w:color="auto"/>
      </w:divBdr>
    </w:div>
    <w:div w:id="1273588922">
      <w:bodyDiv w:val="1"/>
      <w:marLeft w:val="0"/>
      <w:marRight w:val="0"/>
      <w:marTop w:val="0"/>
      <w:marBottom w:val="0"/>
      <w:divBdr>
        <w:top w:val="none" w:sz="0" w:space="0" w:color="auto"/>
        <w:left w:val="none" w:sz="0" w:space="0" w:color="auto"/>
        <w:bottom w:val="none" w:sz="0" w:space="0" w:color="auto"/>
        <w:right w:val="none" w:sz="0" w:space="0" w:color="auto"/>
      </w:divBdr>
    </w:div>
    <w:div w:id="1276597744">
      <w:bodyDiv w:val="1"/>
      <w:marLeft w:val="0"/>
      <w:marRight w:val="0"/>
      <w:marTop w:val="0"/>
      <w:marBottom w:val="0"/>
      <w:divBdr>
        <w:top w:val="none" w:sz="0" w:space="0" w:color="auto"/>
        <w:left w:val="none" w:sz="0" w:space="0" w:color="auto"/>
        <w:bottom w:val="none" w:sz="0" w:space="0" w:color="auto"/>
        <w:right w:val="none" w:sz="0" w:space="0" w:color="auto"/>
      </w:divBdr>
    </w:div>
    <w:div w:id="1295788583">
      <w:bodyDiv w:val="1"/>
      <w:marLeft w:val="0"/>
      <w:marRight w:val="0"/>
      <w:marTop w:val="0"/>
      <w:marBottom w:val="0"/>
      <w:divBdr>
        <w:top w:val="none" w:sz="0" w:space="0" w:color="auto"/>
        <w:left w:val="none" w:sz="0" w:space="0" w:color="auto"/>
        <w:bottom w:val="none" w:sz="0" w:space="0" w:color="auto"/>
        <w:right w:val="none" w:sz="0" w:space="0" w:color="auto"/>
      </w:divBdr>
    </w:div>
    <w:div w:id="1304501723">
      <w:bodyDiv w:val="1"/>
      <w:marLeft w:val="0"/>
      <w:marRight w:val="0"/>
      <w:marTop w:val="0"/>
      <w:marBottom w:val="0"/>
      <w:divBdr>
        <w:top w:val="none" w:sz="0" w:space="0" w:color="auto"/>
        <w:left w:val="none" w:sz="0" w:space="0" w:color="auto"/>
        <w:bottom w:val="none" w:sz="0" w:space="0" w:color="auto"/>
        <w:right w:val="none" w:sz="0" w:space="0" w:color="auto"/>
      </w:divBdr>
    </w:div>
    <w:div w:id="1308172482">
      <w:bodyDiv w:val="1"/>
      <w:marLeft w:val="0"/>
      <w:marRight w:val="0"/>
      <w:marTop w:val="0"/>
      <w:marBottom w:val="0"/>
      <w:divBdr>
        <w:top w:val="none" w:sz="0" w:space="0" w:color="auto"/>
        <w:left w:val="none" w:sz="0" w:space="0" w:color="auto"/>
        <w:bottom w:val="none" w:sz="0" w:space="0" w:color="auto"/>
        <w:right w:val="none" w:sz="0" w:space="0" w:color="auto"/>
      </w:divBdr>
    </w:div>
    <w:div w:id="1309896547">
      <w:bodyDiv w:val="1"/>
      <w:marLeft w:val="0"/>
      <w:marRight w:val="0"/>
      <w:marTop w:val="0"/>
      <w:marBottom w:val="0"/>
      <w:divBdr>
        <w:top w:val="none" w:sz="0" w:space="0" w:color="auto"/>
        <w:left w:val="none" w:sz="0" w:space="0" w:color="auto"/>
        <w:bottom w:val="none" w:sz="0" w:space="0" w:color="auto"/>
        <w:right w:val="none" w:sz="0" w:space="0" w:color="auto"/>
      </w:divBdr>
    </w:div>
    <w:div w:id="1310938251">
      <w:bodyDiv w:val="1"/>
      <w:marLeft w:val="0"/>
      <w:marRight w:val="0"/>
      <w:marTop w:val="0"/>
      <w:marBottom w:val="0"/>
      <w:divBdr>
        <w:top w:val="none" w:sz="0" w:space="0" w:color="auto"/>
        <w:left w:val="none" w:sz="0" w:space="0" w:color="auto"/>
        <w:bottom w:val="none" w:sz="0" w:space="0" w:color="auto"/>
        <w:right w:val="none" w:sz="0" w:space="0" w:color="auto"/>
      </w:divBdr>
    </w:div>
    <w:div w:id="1311211255">
      <w:bodyDiv w:val="1"/>
      <w:marLeft w:val="0"/>
      <w:marRight w:val="0"/>
      <w:marTop w:val="0"/>
      <w:marBottom w:val="0"/>
      <w:divBdr>
        <w:top w:val="none" w:sz="0" w:space="0" w:color="auto"/>
        <w:left w:val="none" w:sz="0" w:space="0" w:color="auto"/>
        <w:bottom w:val="none" w:sz="0" w:space="0" w:color="auto"/>
        <w:right w:val="none" w:sz="0" w:space="0" w:color="auto"/>
      </w:divBdr>
    </w:div>
    <w:div w:id="1317298652">
      <w:bodyDiv w:val="1"/>
      <w:marLeft w:val="0"/>
      <w:marRight w:val="0"/>
      <w:marTop w:val="0"/>
      <w:marBottom w:val="0"/>
      <w:divBdr>
        <w:top w:val="none" w:sz="0" w:space="0" w:color="auto"/>
        <w:left w:val="none" w:sz="0" w:space="0" w:color="auto"/>
        <w:bottom w:val="none" w:sz="0" w:space="0" w:color="auto"/>
        <w:right w:val="none" w:sz="0" w:space="0" w:color="auto"/>
      </w:divBdr>
    </w:div>
    <w:div w:id="1323966915">
      <w:bodyDiv w:val="1"/>
      <w:marLeft w:val="0"/>
      <w:marRight w:val="0"/>
      <w:marTop w:val="0"/>
      <w:marBottom w:val="0"/>
      <w:divBdr>
        <w:top w:val="none" w:sz="0" w:space="0" w:color="auto"/>
        <w:left w:val="none" w:sz="0" w:space="0" w:color="auto"/>
        <w:bottom w:val="none" w:sz="0" w:space="0" w:color="auto"/>
        <w:right w:val="none" w:sz="0" w:space="0" w:color="auto"/>
      </w:divBdr>
    </w:div>
    <w:div w:id="1325084712">
      <w:bodyDiv w:val="1"/>
      <w:marLeft w:val="0"/>
      <w:marRight w:val="0"/>
      <w:marTop w:val="0"/>
      <w:marBottom w:val="0"/>
      <w:divBdr>
        <w:top w:val="none" w:sz="0" w:space="0" w:color="auto"/>
        <w:left w:val="none" w:sz="0" w:space="0" w:color="auto"/>
        <w:bottom w:val="none" w:sz="0" w:space="0" w:color="auto"/>
        <w:right w:val="none" w:sz="0" w:space="0" w:color="auto"/>
      </w:divBdr>
    </w:div>
    <w:div w:id="1325351242">
      <w:bodyDiv w:val="1"/>
      <w:marLeft w:val="0"/>
      <w:marRight w:val="0"/>
      <w:marTop w:val="0"/>
      <w:marBottom w:val="0"/>
      <w:divBdr>
        <w:top w:val="none" w:sz="0" w:space="0" w:color="auto"/>
        <w:left w:val="none" w:sz="0" w:space="0" w:color="auto"/>
        <w:bottom w:val="none" w:sz="0" w:space="0" w:color="auto"/>
        <w:right w:val="none" w:sz="0" w:space="0" w:color="auto"/>
      </w:divBdr>
    </w:div>
    <w:div w:id="1340474149">
      <w:bodyDiv w:val="1"/>
      <w:marLeft w:val="0"/>
      <w:marRight w:val="0"/>
      <w:marTop w:val="0"/>
      <w:marBottom w:val="0"/>
      <w:divBdr>
        <w:top w:val="none" w:sz="0" w:space="0" w:color="auto"/>
        <w:left w:val="none" w:sz="0" w:space="0" w:color="auto"/>
        <w:bottom w:val="none" w:sz="0" w:space="0" w:color="auto"/>
        <w:right w:val="none" w:sz="0" w:space="0" w:color="auto"/>
      </w:divBdr>
    </w:div>
    <w:div w:id="1342319577">
      <w:bodyDiv w:val="1"/>
      <w:marLeft w:val="0"/>
      <w:marRight w:val="0"/>
      <w:marTop w:val="0"/>
      <w:marBottom w:val="0"/>
      <w:divBdr>
        <w:top w:val="none" w:sz="0" w:space="0" w:color="auto"/>
        <w:left w:val="none" w:sz="0" w:space="0" w:color="auto"/>
        <w:bottom w:val="none" w:sz="0" w:space="0" w:color="auto"/>
        <w:right w:val="none" w:sz="0" w:space="0" w:color="auto"/>
      </w:divBdr>
    </w:div>
    <w:div w:id="1346789505">
      <w:bodyDiv w:val="1"/>
      <w:marLeft w:val="0"/>
      <w:marRight w:val="0"/>
      <w:marTop w:val="0"/>
      <w:marBottom w:val="0"/>
      <w:divBdr>
        <w:top w:val="none" w:sz="0" w:space="0" w:color="auto"/>
        <w:left w:val="none" w:sz="0" w:space="0" w:color="auto"/>
        <w:bottom w:val="none" w:sz="0" w:space="0" w:color="auto"/>
        <w:right w:val="none" w:sz="0" w:space="0" w:color="auto"/>
      </w:divBdr>
    </w:div>
    <w:div w:id="1356542815">
      <w:bodyDiv w:val="1"/>
      <w:marLeft w:val="0"/>
      <w:marRight w:val="0"/>
      <w:marTop w:val="0"/>
      <w:marBottom w:val="0"/>
      <w:divBdr>
        <w:top w:val="none" w:sz="0" w:space="0" w:color="auto"/>
        <w:left w:val="none" w:sz="0" w:space="0" w:color="auto"/>
        <w:bottom w:val="none" w:sz="0" w:space="0" w:color="auto"/>
        <w:right w:val="none" w:sz="0" w:space="0" w:color="auto"/>
      </w:divBdr>
    </w:div>
    <w:div w:id="1360548918">
      <w:bodyDiv w:val="1"/>
      <w:marLeft w:val="0"/>
      <w:marRight w:val="0"/>
      <w:marTop w:val="0"/>
      <w:marBottom w:val="0"/>
      <w:divBdr>
        <w:top w:val="none" w:sz="0" w:space="0" w:color="auto"/>
        <w:left w:val="none" w:sz="0" w:space="0" w:color="auto"/>
        <w:bottom w:val="none" w:sz="0" w:space="0" w:color="auto"/>
        <w:right w:val="none" w:sz="0" w:space="0" w:color="auto"/>
      </w:divBdr>
    </w:div>
    <w:div w:id="1380517570">
      <w:bodyDiv w:val="1"/>
      <w:marLeft w:val="0"/>
      <w:marRight w:val="0"/>
      <w:marTop w:val="0"/>
      <w:marBottom w:val="0"/>
      <w:divBdr>
        <w:top w:val="none" w:sz="0" w:space="0" w:color="auto"/>
        <w:left w:val="none" w:sz="0" w:space="0" w:color="auto"/>
        <w:bottom w:val="none" w:sz="0" w:space="0" w:color="auto"/>
        <w:right w:val="none" w:sz="0" w:space="0" w:color="auto"/>
      </w:divBdr>
    </w:div>
    <w:div w:id="1406147319">
      <w:bodyDiv w:val="1"/>
      <w:marLeft w:val="0"/>
      <w:marRight w:val="0"/>
      <w:marTop w:val="0"/>
      <w:marBottom w:val="0"/>
      <w:divBdr>
        <w:top w:val="none" w:sz="0" w:space="0" w:color="auto"/>
        <w:left w:val="none" w:sz="0" w:space="0" w:color="auto"/>
        <w:bottom w:val="none" w:sz="0" w:space="0" w:color="auto"/>
        <w:right w:val="none" w:sz="0" w:space="0" w:color="auto"/>
      </w:divBdr>
    </w:div>
    <w:div w:id="1406298548">
      <w:bodyDiv w:val="1"/>
      <w:marLeft w:val="0"/>
      <w:marRight w:val="0"/>
      <w:marTop w:val="0"/>
      <w:marBottom w:val="0"/>
      <w:divBdr>
        <w:top w:val="none" w:sz="0" w:space="0" w:color="auto"/>
        <w:left w:val="none" w:sz="0" w:space="0" w:color="auto"/>
        <w:bottom w:val="none" w:sz="0" w:space="0" w:color="auto"/>
        <w:right w:val="none" w:sz="0" w:space="0" w:color="auto"/>
      </w:divBdr>
    </w:div>
    <w:div w:id="1409696061">
      <w:bodyDiv w:val="1"/>
      <w:marLeft w:val="0"/>
      <w:marRight w:val="0"/>
      <w:marTop w:val="0"/>
      <w:marBottom w:val="0"/>
      <w:divBdr>
        <w:top w:val="none" w:sz="0" w:space="0" w:color="auto"/>
        <w:left w:val="none" w:sz="0" w:space="0" w:color="auto"/>
        <w:bottom w:val="none" w:sz="0" w:space="0" w:color="auto"/>
        <w:right w:val="none" w:sz="0" w:space="0" w:color="auto"/>
      </w:divBdr>
    </w:div>
    <w:div w:id="1415207465">
      <w:bodyDiv w:val="1"/>
      <w:marLeft w:val="0"/>
      <w:marRight w:val="0"/>
      <w:marTop w:val="0"/>
      <w:marBottom w:val="0"/>
      <w:divBdr>
        <w:top w:val="none" w:sz="0" w:space="0" w:color="auto"/>
        <w:left w:val="none" w:sz="0" w:space="0" w:color="auto"/>
        <w:bottom w:val="none" w:sz="0" w:space="0" w:color="auto"/>
        <w:right w:val="none" w:sz="0" w:space="0" w:color="auto"/>
      </w:divBdr>
    </w:div>
    <w:div w:id="1415664173">
      <w:bodyDiv w:val="1"/>
      <w:marLeft w:val="0"/>
      <w:marRight w:val="0"/>
      <w:marTop w:val="0"/>
      <w:marBottom w:val="0"/>
      <w:divBdr>
        <w:top w:val="none" w:sz="0" w:space="0" w:color="auto"/>
        <w:left w:val="none" w:sz="0" w:space="0" w:color="auto"/>
        <w:bottom w:val="none" w:sz="0" w:space="0" w:color="auto"/>
        <w:right w:val="none" w:sz="0" w:space="0" w:color="auto"/>
      </w:divBdr>
    </w:div>
    <w:div w:id="1416627584">
      <w:bodyDiv w:val="1"/>
      <w:marLeft w:val="0"/>
      <w:marRight w:val="0"/>
      <w:marTop w:val="0"/>
      <w:marBottom w:val="0"/>
      <w:divBdr>
        <w:top w:val="none" w:sz="0" w:space="0" w:color="auto"/>
        <w:left w:val="none" w:sz="0" w:space="0" w:color="auto"/>
        <w:bottom w:val="none" w:sz="0" w:space="0" w:color="auto"/>
        <w:right w:val="none" w:sz="0" w:space="0" w:color="auto"/>
      </w:divBdr>
    </w:div>
    <w:div w:id="1424062752">
      <w:bodyDiv w:val="1"/>
      <w:marLeft w:val="0"/>
      <w:marRight w:val="0"/>
      <w:marTop w:val="0"/>
      <w:marBottom w:val="0"/>
      <w:divBdr>
        <w:top w:val="none" w:sz="0" w:space="0" w:color="auto"/>
        <w:left w:val="none" w:sz="0" w:space="0" w:color="auto"/>
        <w:bottom w:val="none" w:sz="0" w:space="0" w:color="auto"/>
        <w:right w:val="none" w:sz="0" w:space="0" w:color="auto"/>
      </w:divBdr>
    </w:div>
    <w:div w:id="1436827529">
      <w:bodyDiv w:val="1"/>
      <w:marLeft w:val="0"/>
      <w:marRight w:val="0"/>
      <w:marTop w:val="0"/>
      <w:marBottom w:val="0"/>
      <w:divBdr>
        <w:top w:val="none" w:sz="0" w:space="0" w:color="auto"/>
        <w:left w:val="none" w:sz="0" w:space="0" w:color="auto"/>
        <w:bottom w:val="none" w:sz="0" w:space="0" w:color="auto"/>
        <w:right w:val="none" w:sz="0" w:space="0" w:color="auto"/>
      </w:divBdr>
    </w:div>
    <w:div w:id="1438982957">
      <w:bodyDiv w:val="1"/>
      <w:marLeft w:val="0"/>
      <w:marRight w:val="0"/>
      <w:marTop w:val="0"/>
      <w:marBottom w:val="0"/>
      <w:divBdr>
        <w:top w:val="none" w:sz="0" w:space="0" w:color="auto"/>
        <w:left w:val="none" w:sz="0" w:space="0" w:color="auto"/>
        <w:bottom w:val="none" w:sz="0" w:space="0" w:color="auto"/>
        <w:right w:val="none" w:sz="0" w:space="0" w:color="auto"/>
      </w:divBdr>
    </w:div>
    <w:div w:id="1440446104">
      <w:bodyDiv w:val="1"/>
      <w:marLeft w:val="0"/>
      <w:marRight w:val="0"/>
      <w:marTop w:val="0"/>
      <w:marBottom w:val="0"/>
      <w:divBdr>
        <w:top w:val="none" w:sz="0" w:space="0" w:color="auto"/>
        <w:left w:val="none" w:sz="0" w:space="0" w:color="auto"/>
        <w:bottom w:val="none" w:sz="0" w:space="0" w:color="auto"/>
        <w:right w:val="none" w:sz="0" w:space="0" w:color="auto"/>
      </w:divBdr>
    </w:div>
    <w:div w:id="1445534054">
      <w:bodyDiv w:val="1"/>
      <w:marLeft w:val="0"/>
      <w:marRight w:val="0"/>
      <w:marTop w:val="0"/>
      <w:marBottom w:val="0"/>
      <w:divBdr>
        <w:top w:val="none" w:sz="0" w:space="0" w:color="auto"/>
        <w:left w:val="none" w:sz="0" w:space="0" w:color="auto"/>
        <w:bottom w:val="none" w:sz="0" w:space="0" w:color="auto"/>
        <w:right w:val="none" w:sz="0" w:space="0" w:color="auto"/>
      </w:divBdr>
    </w:div>
    <w:div w:id="1445997773">
      <w:bodyDiv w:val="1"/>
      <w:marLeft w:val="0"/>
      <w:marRight w:val="0"/>
      <w:marTop w:val="0"/>
      <w:marBottom w:val="0"/>
      <w:divBdr>
        <w:top w:val="none" w:sz="0" w:space="0" w:color="auto"/>
        <w:left w:val="none" w:sz="0" w:space="0" w:color="auto"/>
        <w:bottom w:val="none" w:sz="0" w:space="0" w:color="auto"/>
        <w:right w:val="none" w:sz="0" w:space="0" w:color="auto"/>
      </w:divBdr>
    </w:div>
    <w:div w:id="1471358407">
      <w:bodyDiv w:val="1"/>
      <w:marLeft w:val="0"/>
      <w:marRight w:val="0"/>
      <w:marTop w:val="0"/>
      <w:marBottom w:val="0"/>
      <w:divBdr>
        <w:top w:val="none" w:sz="0" w:space="0" w:color="auto"/>
        <w:left w:val="none" w:sz="0" w:space="0" w:color="auto"/>
        <w:bottom w:val="none" w:sz="0" w:space="0" w:color="auto"/>
        <w:right w:val="none" w:sz="0" w:space="0" w:color="auto"/>
      </w:divBdr>
    </w:div>
    <w:div w:id="1471827615">
      <w:bodyDiv w:val="1"/>
      <w:marLeft w:val="0"/>
      <w:marRight w:val="0"/>
      <w:marTop w:val="0"/>
      <w:marBottom w:val="0"/>
      <w:divBdr>
        <w:top w:val="none" w:sz="0" w:space="0" w:color="auto"/>
        <w:left w:val="none" w:sz="0" w:space="0" w:color="auto"/>
        <w:bottom w:val="none" w:sz="0" w:space="0" w:color="auto"/>
        <w:right w:val="none" w:sz="0" w:space="0" w:color="auto"/>
      </w:divBdr>
    </w:div>
    <w:div w:id="1501043822">
      <w:bodyDiv w:val="1"/>
      <w:marLeft w:val="0"/>
      <w:marRight w:val="0"/>
      <w:marTop w:val="0"/>
      <w:marBottom w:val="0"/>
      <w:divBdr>
        <w:top w:val="none" w:sz="0" w:space="0" w:color="auto"/>
        <w:left w:val="none" w:sz="0" w:space="0" w:color="auto"/>
        <w:bottom w:val="none" w:sz="0" w:space="0" w:color="auto"/>
        <w:right w:val="none" w:sz="0" w:space="0" w:color="auto"/>
      </w:divBdr>
    </w:div>
    <w:div w:id="1514608031">
      <w:bodyDiv w:val="1"/>
      <w:marLeft w:val="0"/>
      <w:marRight w:val="0"/>
      <w:marTop w:val="0"/>
      <w:marBottom w:val="0"/>
      <w:divBdr>
        <w:top w:val="none" w:sz="0" w:space="0" w:color="auto"/>
        <w:left w:val="none" w:sz="0" w:space="0" w:color="auto"/>
        <w:bottom w:val="none" w:sz="0" w:space="0" w:color="auto"/>
        <w:right w:val="none" w:sz="0" w:space="0" w:color="auto"/>
      </w:divBdr>
    </w:div>
    <w:div w:id="1517957337">
      <w:bodyDiv w:val="1"/>
      <w:marLeft w:val="0"/>
      <w:marRight w:val="0"/>
      <w:marTop w:val="0"/>
      <w:marBottom w:val="0"/>
      <w:divBdr>
        <w:top w:val="none" w:sz="0" w:space="0" w:color="auto"/>
        <w:left w:val="none" w:sz="0" w:space="0" w:color="auto"/>
        <w:bottom w:val="none" w:sz="0" w:space="0" w:color="auto"/>
        <w:right w:val="none" w:sz="0" w:space="0" w:color="auto"/>
      </w:divBdr>
    </w:div>
    <w:div w:id="1520853279">
      <w:bodyDiv w:val="1"/>
      <w:marLeft w:val="0"/>
      <w:marRight w:val="0"/>
      <w:marTop w:val="0"/>
      <w:marBottom w:val="0"/>
      <w:divBdr>
        <w:top w:val="none" w:sz="0" w:space="0" w:color="auto"/>
        <w:left w:val="none" w:sz="0" w:space="0" w:color="auto"/>
        <w:bottom w:val="none" w:sz="0" w:space="0" w:color="auto"/>
        <w:right w:val="none" w:sz="0" w:space="0" w:color="auto"/>
      </w:divBdr>
    </w:div>
    <w:div w:id="1524591579">
      <w:bodyDiv w:val="1"/>
      <w:marLeft w:val="0"/>
      <w:marRight w:val="0"/>
      <w:marTop w:val="0"/>
      <w:marBottom w:val="0"/>
      <w:divBdr>
        <w:top w:val="none" w:sz="0" w:space="0" w:color="auto"/>
        <w:left w:val="none" w:sz="0" w:space="0" w:color="auto"/>
        <w:bottom w:val="none" w:sz="0" w:space="0" w:color="auto"/>
        <w:right w:val="none" w:sz="0" w:space="0" w:color="auto"/>
      </w:divBdr>
    </w:div>
    <w:div w:id="1525097585">
      <w:bodyDiv w:val="1"/>
      <w:marLeft w:val="0"/>
      <w:marRight w:val="0"/>
      <w:marTop w:val="0"/>
      <w:marBottom w:val="0"/>
      <w:divBdr>
        <w:top w:val="none" w:sz="0" w:space="0" w:color="auto"/>
        <w:left w:val="none" w:sz="0" w:space="0" w:color="auto"/>
        <w:bottom w:val="none" w:sz="0" w:space="0" w:color="auto"/>
        <w:right w:val="none" w:sz="0" w:space="0" w:color="auto"/>
      </w:divBdr>
    </w:div>
    <w:div w:id="1547715580">
      <w:bodyDiv w:val="1"/>
      <w:marLeft w:val="0"/>
      <w:marRight w:val="0"/>
      <w:marTop w:val="0"/>
      <w:marBottom w:val="0"/>
      <w:divBdr>
        <w:top w:val="none" w:sz="0" w:space="0" w:color="auto"/>
        <w:left w:val="none" w:sz="0" w:space="0" w:color="auto"/>
        <w:bottom w:val="none" w:sz="0" w:space="0" w:color="auto"/>
        <w:right w:val="none" w:sz="0" w:space="0" w:color="auto"/>
      </w:divBdr>
    </w:div>
    <w:div w:id="1561090620">
      <w:bodyDiv w:val="1"/>
      <w:marLeft w:val="0"/>
      <w:marRight w:val="0"/>
      <w:marTop w:val="0"/>
      <w:marBottom w:val="0"/>
      <w:divBdr>
        <w:top w:val="none" w:sz="0" w:space="0" w:color="auto"/>
        <w:left w:val="none" w:sz="0" w:space="0" w:color="auto"/>
        <w:bottom w:val="none" w:sz="0" w:space="0" w:color="auto"/>
        <w:right w:val="none" w:sz="0" w:space="0" w:color="auto"/>
      </w:divBdr>
    </w:div>
    <w:div w:id="1562326690">
      <w:bodyDiv w:val="1"/>
      <w:marLeft w:val="0"/>
      <w:marRight w:val="0"/>
      <w:marTop w:val="0"/>
      <w:marBottom w:val="0"/>
      <w:divBdr>
        <w:top w:val="none" w:sz="0" w:space="0" w:color="auto"/>
        <w:left w:val="none" w:sz="0" w:space="0" w:color="auto"/>
        <w:bottom w:val="none" w:sz="0" w:space="0" w:color="auto"/>
        <w:right w:val="none" w:sz="0" w:space="0" w:color="auto"/>
      </w:divBdr>
    </w:div>
    <w:div w:id="1571578743">
      <w:bodyDiv w:val="1"/>
      <w:marLeft w:val="0"/>
      <w:marRight w:val="0"/>
      <w:marTop w:val="0"/>
      <w:marBottom w:val="0"/>
      <w:divBdr>
        <w:top w:val="none" w:sz="0" w:space="0" w:color="auto"/>
        <w:left w:val="none" w:sz="0" w:space="0" w:color="auto"/>
        <w:bottom w:val="none" w:sz="0" w:space="0" w:color="auto"/>
        <w:right w:val="none" w:sz="0" w:space="0" w:color="auto"/>
      </w:divBdr>
    </w:div>
    <w:div w:id="1572500381">
      <w:bodyDiv w:val="1"/>
      <w:marLeft w:val="0"/>
      <w:marRight w:val="0"/>
      <w:marTop w:val="0"/>
      <w:marBottom w:val="0"/>
      <w:divBdr>
        <w:top w:val="none" w:sz="0" w:space="0" w:color="auto"/>
        <w:left w:val="none" w:sz="0" w:space="0" w:color="auto"/>
        <w:bottom w:val="none" w:sz="0" w:space="0" w:color="auto"/>
        <w:right w:val="none" w:sz="0" w:space="0" w:color="auto"/>
      </w:divBdr>
    </w:div>
    <w:div w:id="1573857969">
      <w:bodyDiv w:val="1"/>
      <w:marLeft w:val="0"/>
      <w:marRight w:val="0"/>
      <w:marTop w:val="0"/>
      <w:marBottom w:val="0"/>
      <w:divBdr>
        <w:top w:val="none" w:sz="0" w:space="0" w:color="auto"/>
        <w:left w:val="none" w:sz="0" w:space="0" w:color="auto"/>
        <w:bottom w:val="none" w:sz="0" w:space="0" w:color="auto"/>
        <w:right w:val="none" w:sz="0" w:space="0" w:color="auto"/>
      </w:divBdr>
    </w:div>
    <w:div w:id="1578436158">
      <w:bodyDiv w:val="1"/>
      <w:marLeft w:val="0"/>
      <w:marRight w:val="0"/>
      <w:marTop w:val="0"/>
      <w:marBottom w:val="0"/>
      <w:divBdr>
        <w:top w:val="none" w:sz="0" w:space="0" w:color="auto"/>
        <w:left w:val="none" w:sz="0" w:space="0" w:color="auto"/>
        <w:bottom w:val="none" w:sz="0" w:space="0" w:color="auto"/>
        <w:right w:val="none" w:sz="0" w:space="0" w:color="auto"/>
      </w:divBdr>
    </w:div>
    <w:div w:id="1591502595">
      <w:bodyDiv w:val="1"/>
      <w:marLeft w:val="0"/>
      <w:marRight w:val="0"/>
      <w:marTop w:val="0"/>
      <w:marBottom w:val="0"/>
      <w:divBdr>
        <w:top w:val="none" w:sz="0" w:space="0" w:color="auto"/>
        <w:left w:val="none" w:sz="0" w:space="0" w:color="auto"/>
        <w:bottom w:val="none" w:sz="0" w:space="0" w:color="auto"/>
        <w:right w:val="none" w:sz="0" w:space="0" w:color="auto"/>
      </w:divBdr>
    </w:div>
    <w:div w:id="1596278598">
      <w:bodyDiv w:val="1"/>
      <w:marLeft w:val="0"/>
      <w:marRight w:val="0"/>
      <w:marTop w:val="0"/>
      <w:marBottom w:val="0"/>
      <w:divBdr>
        <w:top w:val="none" w:sz="0" w:space="0" w:color="auto"/>
        <w:left w:val="none" w:sz="0" w:space="0" w:color="auto"/>
        <w:bottom w:val="none" w:sz="0" w:space="0" w:color="auto"/>
        <w:right w:val="none" w:sz="0" w:space="0" w:color="auto"/>
      </w:divBdr>
    </w:div>
    <w:div w:id="1603151402">
      <w:bodyDiv w:val="1"/>
      <w:marLeft w:val="0"/>
      <w:marRight w:val="0"/>
      <w:marTop w:val="0"/>
      <w:marBottom w:val="0"/>
      <w:divBdr>
        <w:top w:val="none" w:sz="0" w:space="0" w:color="auto"/>
        <w:left w:val="none" w:sz="0" w:space="0" w:color="auto"/>
        <w:bottom w:val="none" w:sz="0" w:space="0" w:color="auto"/>
        <w:right w:val="none" w:sz="0" w:space="0" w:color="auto"/>
      </w:divBdr>
    </w:div>
    <w:div w:id="1608004481">
      <w:bodyDiv w:val="1"/>
      <w:marLeft w:val="0"/>
      <w:marRight w:val="0"/>
      <w:marTop w:val="0"/>
      <w:marBottom w:val="0"/>
      <w:divBdr>
        <w:top w:val="none" w:sz="0" w:space="0" w:color="auto"/>
        <w:left w:val="none" w:sz="0" w:space="0" w:color="auto"/>
        <w:bottom w:val="none" w:sz="0" w:space="0" w:color="auto"/>
        <w:right w:val="none" w:sz="0" w:space="0" w:color="auto"/>
      </w:divBdr>
    </w:div>
    <w:div w:id="1609895040">
      <w:bodyDiv w:val="1"/>
      <w:marLeft w:val="0"/>
      <w:marRight w:val="0"/>
      <w:marTop w:val="0"/>
      <w:marBottom w:val="0"/>
      <w:divBdr>
        <w:top w:val="none" w:sz="0" w:space="0" w:color="auto"/>
        <w:left w:val="none" w:sz="0" w:space="0" w:color="auto"/>
        <w:bottom w:val="none" w:sz="0" w:space="0" w:color="auto"/>
        <w:right w:val="none" w:sz="0" w:space="0" w:color="auto"/>
      </w:divBdr>
    </w:div>
    <w:div w:id="1612976789">
      <w:bodyDiv w:val="1"/>
      <w:marLeft w:val="0"/>
      <w:marRight w:val="0"/>
      <w:marTop w:val="0"/>
      <w:marBottom w:val="0"/>
      <w:divBdr>
        <w:top w:val="none" w:sz="0" w:space="0" w:color="auto"/>
        <w:left w:val="none" w:sz="0" w:space="0" w:color="auto"/>
        <w:bottom w:val="none" w:sz="0" w:space="0" w:color="auto"/>
        <w:right w:val="none" w:sz="0" w:space="0" w:color="auto"/>
      </w:divBdr>
    </w:div>
    <w:div w:id="1613241675">
      <w:bodyDiv w:val="1"/>
      <w:marLeft w:val="0"/>
      <w:marRight w:val="0"/>
      <w:marTop w:val="0"/>
      <w:marBottom w:val="0"/>
      <w:divBdr>
        <w:top w:val="none" w:sz="0" w:space="0" w:color="auto"/>
        <w:left w:val="none" w:sz="0" w:space="0" w:color="auto"/>
        <w:bottom w:val="none" w:sz="0" w:space="0" w:color="auto"/>
        <w:right w:val="none" w:sz="0" w:space="0" w:color="auto"/>
      </w:divBdr>
    </w:div>
    <w:div w:id="1617254621">
      <w:bodyDiv w:val="1"/>
      <w:marLeft w:val="0"/>
      <w:marRight w:val="0"/>
      <w:marTop w:val="0"/>
      <w:marBottom w:val="0"/>
      <w:divBdr>
        <w:top w:val="none" w:sz="0" w:space="0" w:color="auto"/>
        <w:left w:val="none" w:sz="0" w:space="0" w:color="auto"/>
        <w:bottom w:val="none" w:sz="0" w:space="0" w:color="auto"/>
        <w:right w:val="none" w:sz="0" w:space="0" w:color="auto"/>
      </w:divBdr>
    </w:div>
    <w:div w:id="1632665516">
      <w:bodyDiv w:val="1"/>
      <w:marLeft w:val="0"/>
      <w:marRight w:val="0"/>
      <w:marTop w:val="0"/>
      <w:marBottom w:val="0"/>
      <w:divBdr>
        <w:top w:val="none" w:sz="0" w:space="0" w:color="auto"/>
        <w:left w:val="none" w:sz="0" w:space="0" w:color="auto"/>
        <w:bottom w:val="none" w:sz="0" w:space="0" w:color="auto"/>
        <w:right w:val="none" w:sz="0" w:space="0" w:color="auto"/>
      </w:divBdr>
    </w:div>
    <w:div w:id="1635410638">
      <w:bodyDiv w:val="1"/>
      <w:marLeft w:val="0"/>
      <w:marRight w:val="0"/>
      <w:marTop w:val="0"/>
      <w:marBottom w:val="0"/>
      <w:divBdr>
        <w:top w:val="none" w:sz="0" w:space="0" w:color="auto"/>
        <w:left w:val="none" w:sz="0" w:space="0" w:color="auto"/>
        <w:bottom w:val="none" w:sz="0" w:space="0" w:color="auto"/>
        <w:right w:val="none" w:sz="0" w:space="0" w:color="auto"/>
      </w:divBdr>
    </w:div>
    <w:div w:id="1662660754">
      <w:bodyDiv w:val="1"/>
      <w:marLeft w:val="0"/>
      <w:marRight w:val="0"/>
      <w:marTop w:val="0"/>
      <w:marBottom w:val="0"/>
      <w:divBdr>
        <w:top w:val="none" w:sz="0" w:space="0" w:color="auto"/>
        <w:left w:val="none" w:sz="0" w:space="0" w:color="auto"/>
        <w:bottom w:val="none" w:sz="0" w:space="0" w:color="auto"/>
        <w:right w:val="none" w:sz="0" w:space="0" w:color="auto"/>
      </w:divBdr>
    </w:div>
    <w:div w:id="1670214104">
      <w:bodyDiv w:val="1"/>
      <w:marLeft w:val="0"/>
      <w:marRight w:val="0"/>
      <w:marTop w:val="0"/>
      <w:marBottom w:val="0"/>
      <w:divBdr>
        <w:top w:val="none" w:sz="0" w:space="0" w:color="auto"/>
        <w:left w:val="none" w:sz="0" w:space="0" w:color="auto"/>
        <w:bottom w:val="none" w:sz="0" w:space="0" w:color="auto"/>
        <w:right w:val="none" w:sz="0" w:space="0" w:color="auto"/>
      </w:divBdr>
    </w:div>
    <w:div w:id="1681617768">
      <w:bodyDiv w:val="1"/>
      <w:marLeft w:val="0"/>
      <w:marRight w:val="0"/>
      <w:marTop w:val="0"/>
      <w:marBottom w:val="0"/>
      <w:divBdr>
        <w:top w:val="none" w:sz="0" w:space="0" w:color="auto"/>
        <w:left w:val="none" w:sz="0" w:space="0" w:color="auto"/>
        <w:bottom w:val="none" w:sz="0" w:space="0" w:color="auto"/>
        <w:right w:val="none" w:sz="0" w:space="0" w:color="auto"/>
      </w:divBdr>
    </w:div>
    <w:div w:id="1682580553">
      <w:bodyDiv w:val="1"/>
      <w:marLeft w:val="0"/>
      <w:marRight w:val="0"/>
      <w:marTop w:val="0"/>
      <w:marBottom w:val="0"/>
      <w:divBdr>
        <w:top w:val="none" w:sz="0" w:space="0" w:color="auto"/>
        <w:left w:val="none" w:sz="0" w:space="0" w:color="auto"/>
        <w:bottom w:val="none" w:sz="0" w:space="0" w:color="auto"/>
        <w:right w:val="none" w:sz="0" w:space="0" w:color="auto"/>
      </w:divBdr>
    </w:div>
    <w:div w:id="1716274128">
      <w:bodyDiv w:val="1"/>
      <w:marLeft w:val="0"/>
      <w:marRight w:val="0"/>
      <w:marTop w:val="0"/>
      <w:marBottom w:val="0"/>
      <w:divBdr>
        <w:top w:val="none" w:sz="0" w:space="0" w:color="auto"/>
        <w:left w:val="none" w:sz="0" w:space="0" w:color="auto"/>
        <w:bottom w:val="none" w:sz="0" w:space="0" w:color="auto"/>
        <w:right w:val="none" w:sz="0" w:space="0" w:color="auto"/>
      </w:divBdr>
    </w:div>
    <w:div w:id="1740398032">
      <w:bodyDiv w:val="1"/>
      <w:marLeft w:val="0"/>
      <w:marRight w:val="0"/>
      <w:marTop w:val="0"/>
      <w:marBottom w:val="0"/>
      <w:divBdr>
        <w:top w:val="none" w:sz="0" w:space="0" w:color="auto"/>
        <w:left w:val="none" w:sz="0" w:space="0" w:color="auto"/>
        <w:bottom w:val="none" w:sz="0" w:space="0" w:color="auto"/>
        <w:right w:val="none" w:sz="0" w:space="0" w:color="auto"/>
      </w:divBdr>
    </w:div>
    <w:div w:id="1740974793">
      <w:bodyDiv w:val="1"/>
      <w:marLeft w:val="0"/>
      <w:marRight w:val="0"/>
      <w:marTop w:val="0"/>
      <w:marBottom w:val="0"/>
      <w:divBdr>
        <w:top w:val="none" w:sz="0" w:space="0" w:color="auto"/>
        <w:left w:val="none" w:sz="0" w:space="0" w:color="auto"/>
        <w:bottom w:val="none" w:sz="0" w:space="0" w:color="auto"/>
        <w:right w:val="none" w:sz="0" w:space="0" w:color="auto"/>
      </w:divBdr>
    </w:div>
    <w:div w:id="1741440927">
      <w:bodyDiv w:val="1"/>
      <w:marLeft w:val="0"/>
      <w:marRight w:val="0"/>
      <w:marTop w:val="0"/>
      <w:marBottom w:val="0"/>
      <w:divBdr>
        <w:top w:val="none" w:sz="0" w:space="0" w:color="auto"/>
        <w:left w:val="none" w:sz="0" w:space="0" w:color="auto"/>
        <w:bottom w:val="none" w:sz="0" w:space="0" w:color="auto"/>
        <w:right w:val="none" w:sz="0" w:space="0" w:color="auto"/>
      </w:divBdr>
    </w:div>
    <w:div w:id="1754427515">
      <w:bodyDiv w:val="1"/>
      <w:marLeft w:val="0"/>
      <w:marRight w:val="0"/>
      <w:marTop w:val="0"/>
      <w:marBottom w:val="0"/>
      <w:divBdr>
        <w:top w:val="none" w:sz="0" w:space="0" w:color="auto"/>
        <w:left w:val="none" w:sz="0" w:space="0" w:color="auto"/>
        <w:bottom w:val="none" w:sz="0" w:space="0" w:color="auto"/>
        <w:right w:val="none" w:sz="0" w:space="0" w:color="auto"/>
      </w:divBdr>
    </w:div>
    <w:div w:id="1760254711">
      <w:bodyDiv w:val="1"/>
      <w:marLeft w:val="0"/>
      <w:marRight w:val="0"/>
      <w:marTop w:val="0"/>
      <w:marBottom w:val="0"/>
      <w:divBdr>
        <w:top w:val="none" w:sz="0" w:space="0" w:color="auto"/>
        <w:left w:val="none" w:sz="0" w:space="0" w:color="auto"/>
        <w:bottom w:val="none" w:sz="0" w:space="0" w:color="auto"/>
        <w:right w:val="none" w:sz="0" w:space="0" w:color="auto"/>
      </w:divBdr>
    </w:div>
    <w:div w:id="1766146746">
      <w:bodyDiv w:val="1"/>
      <w:marLeft w:val="0"/>
      <w:marRight w:val="0"/>
      <w:marTop w:val="0"/>
      <w:marBottom w:val="0"/>
      <w:divBdr>
        <w:top w:val="none" w:sz="0" w:space="0" w:color="auto"/>
        <w:left w:val="none" w:sz="0" w:space="0" w:color="auto"/>
        <w:bottom w:val="none" w:sz="0" w:space="0" w:color="auto"/>
        <w:right w:val="none" w:sz="0" w:space="0" w:color="auto"/>
      </w:divBdr>
    </w:div>
    <w:div w:id="1767454555">
      <w:bodyDiv w:val="1"/>
      <w:marLeft w:val="0"/>
      <w:marRight w:val="0"/>
      <w:marTop w:val="0"/>
      <w:marBottom w:val="0"/>
      <w:divBdr>
        <w:top w:val="none" w:sz="0" w:space="0" w:color="auto"/>
        <w:left w:val="none" w:sz="0" w:space="0" w:color="auto"/>
        <w:bottom w:val="none" w:sz="0" w:space="0" w:color="auto"/>
        <w:right w:val="none" w:sz="0" w:space="0" w:color="auto"/>
      </w:divBdr>
    </w:div>
    <w:div w:id="1767530124">
      <w:bodyDiv w:val="1"/>
      <w:marLeft w:val="0"/>
      <w:marRight w:val="0"/>
      <w:marTop w:val="0"/>
      <w:marBottom w:val="0"/>
      <w:divBdr>
        <w:top w:val="none" w:sz="0" w:space="0" w:color="auto"/>
        <w:left w:val="none" w:sz="0" w:space="0" w:color="auto"/>
        <w:bottom w:val="none" w:sz="0" w:space="0" w:color="auto"/>
        <w:right w:val="none" w:sz="0" w:space="0" w:color="auto"/>
      </w:divBdr>
    </w:div>
    <w:div w:id="1769890788">
      <w:bodyDiv w:val="1"/>
      <w:marLeft w:val="0"/>
      <w:marRight w:val="0"/>
      <w:marTop w:val="0"/>
      <w:marBottom w:val="0"/>
      <w:divBdr>
        <w:top w:val="none" w:sz="0" w:space="0" w:color="auto"/>
        <w:left w:val="none" w:sz="0" w:space="0" w:color="auto"/>
        <w:bottom w:val="none" w:sz="0" w:space="0" w:color="auto"/>
        <w:right w:val="none" w:sz="0" w:space="0" w:color="auto"/>
      </w:divBdr>
    </w:div>
    <w:div w:id="1776485900">
      <w:bodyDiv w:val="1"/>
      <w:marLeft w:val="0"/>
      <w:marRight w:val="0"/>
      <w:marTop w:val="0"/>
      <w:marBottom w:val="0"/>
      <w:divBdr>
        <w:top w:val="none" w:sz="0" w:space="0" w:color="auto"/>
        <w:left w:val="none" w:sz="0" w:space="0" w:color="auto"/>
        <w:bottom w:val="none" w:sz="0" w:space="0" w:color="auto"/>
        <w:right w:val="none" w:sz="0" w:space="0" w:color="auto"/>
      </w:divBdr>
    </w:div>
    <w:div w:id="1787651453">
      <w:bodyDiv w:val="1"/>
      <w:marLeft w:val="0"/>
      <w:marRight w:val="0"/>
      <w:marTop w:val="0"/>
      <w:marBottom w:val="0"/>
      <w:divBdr>
        <w:top w:val="none" w:sz="0" w:space="0" w:color="auto"/>
        <w:left w:val="none" w:sz="0" w:space="0" w:color="auto"/>
        <w:bottom w:val="none" w:sz="0" w:space="0" w:color="auto"/>
        <w:right w:val="none" w:sz="0" w:space="0" w:color="auto"/>
      </w:divBdr>
    </w:div>
    <w:div w:id="1794708431">
      <w:bodyDiv w:val="1"/>
      <w:marLeft w:val="0"/>
      <w:marRight w:val="0"/>
      <w:marTop w:val="0"/>
      <w:marBottom w:val="0"/>
      <w:divBdr>
        <w:top w:val="none" w:sz="0" w:space="0" w:color="auto"/>
        <w:left w:val="none" w:sz="0" w:space="0" w:color="auto"/>
        <w:bottom w:val="none" w:sz="0" w:space="0" w:color="auto"/>
        <w:right w:val="none" w:sz="0" w:space="0" w:color="auto"/>
      </w:divBdr>
    </w:div>
    <w:div w:id="1796410463">
      <w:bodyDiv w:val="1"/>
      <w:marLeft w:val="0"/>
      <w:marRight w:val="0"/>
      <w:marTop w:val="0"/>
      <w:marBottom w:val="0"/>
      <w:divBdr>
        <w:top w:val="none" w:sz="0" w:space="0" w:color="auto"/>
        <w:left w:val="none" w:sz="0" w:space="0" w:color="auto"/>
        <w:bottom w:val="none" w:sz="0" w:space="0" w:color="auto"/>
        <w:right w:val="none" w:sz="0" w:space="0" w:color="auto"/>
      </w:divBdr>
    </w:div>
    <w:div w:id="1796676591">
      <w:bodyDiv w:val="1"/>
      <w:marLeft w:val="0"/>
      <w:marRight w:val="0"/>
      <w:marTop w:val="0"/>
      <w:marBottom w:val="0"/>
      <w:divBdr>
        <w:top w:val="none" w:sz="0" w:space="0" w:color="auto"/>
        <w:left w:val="none" w:sz="0" w:space="0" w:color="auto"/>
        <w:bottom w:val="none" w:sz="0" w:space="0" w:color="auto"/>
        <w:right w:val="none" w:sz="0" w:space="0" w:color="auto"/>
      </w:divBdr>
    </w:div>
    <w:div w:id="1799907274">
      <w:bodyDiv w:val="1"/>
      <w:marLeft w:val="0"/>
      <w:marRight w:val="0"/>
      <w:marTop w:val="0"/>
      <w:marBottom w:val="0"/>
      <w:divBdr>
        <w:top w:val="none" w:sz="0" w:space="0" w:color="auto"/>
        <w:left w:val="none" w:sz="0" w:space="0" w:color="auto"/>
        <w:bottom w:val="none" w:sz="0" w:space="0" w:color="auto"/>
        <w:right w:val="none" w:sz="0" w:space="0" w:color="auto"/>
      </w:divBdr>
    </w:div>
    <w:div w:id="1801458874">
      <w:bodyDiv w:val="1"/>
      <w:marLeft w:val="0"/>
      <w:marRight w:val="0"/>
      <w:marTop w:val="0"/>
      <w:marBottom w:val="0"/>
      <w:divBdr>
        <w:top w:val="none" w:sz="0" w:space="0" w:color="auto"/>
        <w:left w:val="none" w:sz="0" w:space="0" w:color="auto"/>
        <w:bottom w:val="none" w:sz="0" w:space="0" w:color="auto"/>
        <w:right w:val="none" w:sz="0" w:space="0" w:color="auto"/>
      </w:divBdr>
    </w:div>
    <w:div w:id="1805779994">
      <w:bodyDiv w:val="1"/>
      <w:marLeft w:val="0"/>
      <w:marRight w:val="0"/>
      <w:marTop w:val="0"/>
      <w:marBottom w:val="0"/>
      <w:divBdr>
        <w:top w:val="none" w:sz="0" w:space="0" w:color="auto"/>
        <w:left w:val="none" w:sz="0" w:space="0" w:color="auto"/>
        <w:bottom w:val="none" w:sz="0" w:space="0" w:color="auto"/>
        <w:right w:val="none" w:sz="0" w:space="0" w:color="auto"/>
      </w:divBdr>
    </w:div>
    <w:div w:id="1813325315">
      <w:bodyDiv w:val="1"/>
      <w:marLeft w:val="0"/>
      <w:marRight w:val="0"/>
      <w:marTop w:val="0"/>
      <w:marBottom w:val="0"/>
      <w:divBdr>
        <w:top w:val="none" w:sz="0" w:space="0" w:color="auto"/>
        <w:left w:val="none" w:sz="0" w:space="0" w:color="auto"/>
        <w:bottom w:val="none" w:sz="0" w:space="0" w:color="auto"/>
        <w:right w:val="none" w:sz="0" w:space="0" w:color="auto"/>
      </w:divBdr>
    </w:div>
    <w:div w:id="1816334793">
      <w:bodyDiv w:val="1"/>
      <w:marLeft w:val="0"/>
      <w:marRight w:val="0"/>
      <w:marTop w:val="0"/>
      <w:marBottom w:val="0"/>
      <w:divBdr>
        <w:top w:val="none" w:sz="0" w:space="0" w:color="auto"/>
        <w:left w:val="none" w:sz="0" w:space="0" w:color="auto"/>
        <w:bottom w:val="none" w:sz="0" w:space="0" w:color="auto"/>
        <w:right w:val="none" w:sz="0" w:space="0" w:color="auto"/>
      </w:divBdr>
    </w:div>
    <w:div w:id="1842351031">
      <w:bodyDiv w:val="1"/>
      <w:marLeft w:val="0"/>
      <w:marRight w:val="0"/>
      <w:marTop w:val="0"/>
      <w:marBottom w:val="0"/>
      <w:divBdr>
        <w:top w:val="none" w:sz="0" w:space="0" w:color="auto"/>
        <w:left w:val="none" w:sz="0" w:space="0" w:color="auto"/>
        <w:bottom w:val="none" w:sz="0" w:space="0" w:color="auto"/>
        <w:right w:val="none" w:sz="0" w:space="0" w:color="auto"/>
      </w:divBdr>
    </w:div>
    <w:div w:id="1849981747">
      <w:bodyDiv w:val="1"/>
      <w:marLeft w:val="0"/>
      <w:marRight w:val="0"/>
      <w:marTop w:val="0"/>
      <w:marBottom w:val="0"/>
      <w:divBdr>
        <w:top w:val="none" w:sz="0" w:space="0" w:color="auto"/>
        <w:left w:val="none" w:sz="0" w:space="0" w:color="auto"/>
        <w:bottom w:val="none" w:sz="0" w:space="0" w:color="auto"/>
        <w:right w:val="none" w:sz="0" w:space="0" w:color="auto"/>
      </w:divBdr>
    </w:div>
    <w:div w:id="1857841012">
      <w:bodyDiv w:val="1"/>
      <w:marLeft w:val="0"/>
      <w:marRight w:val="0"/>
      <w:marTop w:val="0"/>
      <w:marBottom w:val="0"/>
      <w:divBdr>
        <w:top w:val="none" w:sz="0" w:space="0" w:color="auto"/>
        <w:left w:val="none" w:sz="0" w:space="0" w:color="auto"/>
        <w:bottom w:val="none" w:sz="0" w:space="0" w:color="auto"/>
        <w:right w:val="none" w:sz="0" w:space="0" w:color="auto"/>
      </w:divBdr>
    </w:div>
    <w:div w:id="1864199938">
      <w:bodyDiv w:val="1"/>
      <w:marLeft w:val="0"/>
      <w:marRight w:val="0"/>
      <w:marTop w:val="0"/>
      <w:marBottom w:val="0"/>
      <w:divBdr>
        <w:top w:val="none" w:sz="0" w:space="0" w:color="auto"/>
        <w:left w:val="none" w:sz="0" w:space="0" w:color="auto"/>
        <w:bottom w:val="none" w:sz="0" w:space="0" w:color="auto"/>
        <w:right w:val="none" w:sz="0" w:space="0" w:color="auto"/>
      </w:divBdr>
    </w:div>
    <w:div w:id="1864633241">
      <w:bodyDiv w:val="1"/>
      <w:marLeft w:val="0"/>
      <w:marRight w:val="0"/>
      <w:marTop w:val="0"/>
      <w:marBottom w:val="0"/>
      <w:divBdr>
        <w:top w:val="none" w:sz="0" w:space="0" w:color="auto"/>
        <w:left w:val="none" w:sz="0" w:space="0" w:color="auto"/>
        <w:bottom w:val="none" w:sz="0" w:space="0" w:color="auto"/>
        <w:right w:val="none" w:sz="0" w:space="0" w:color="auto"/>
      </w:divBdr>
    </w:div>
    <w:div w:id="1870072473">
      <w:bodyDiv w:val="1"/>
      <w:marLeft w:val="0"/>
      <w:marRight w:val="0"/>
      <w:marTop w:val="0"/>
      <w:marBottom w:val="0"/>
      <w:divBdr>
        <w:top w:val="none" w:sz="0" w:space="0" w:color="auto"/>
        <w:left w:val="none" w:sz="0" w:space="0" w:color="auto"/>
        <w:bottom w:val="none" w:sz="0" w:space="0" w:color="auto"/>
        <w:right w:val="none" w:sz="0" w:space="0" w:color="auto"/>
      </w:divBdr>
    </w:div>
    <w:div w:id="1875145825">
      <w:bodyDiv w:val="1"/>
      <w:marLeft w:val="0"/>
      <w:marRight w:val="0"/>
      <w:marTop w:val="0"/>
      <w:marBottom w:val="0"/>
      <w:divBdr>
        <w:top w:val="none" w:sz="0" w:space="0" w:color="auto"/>
        <w:left w:val="none" w:sz="0" w:space="0" w:color="auto"/>
        <w:bottom w:val="none" w:sz="0" w:space="0" w:color="auto"/>
        <w:right w:val="none" w:sz="0" w:space="0" w:color="auto"/>
      </w:divBdr>
    </w:div>
    <w:div w:id="1882210872">
      <w:bodyDiv w:val="1"/>
      <w:marLeft w:val="0"/>
      <w:marRight w:val="0"/>
      <w:marTop w:val="0"/>
      <w:marBottom w:val="0"/>
      <w:divBdr>
        <w:top w:val="none" w:sz="0" w:space="0" w:color="auto"/>
        <w:left w:val="none" w:sz="0" w:space="0" w:color="auto"/>
        <w:bottom w:val="none" w:sz="0" w:space="0" w:color="auto"/>
        <w:right w:val="none" w:sz="0" w:space="0" w:color="auto"/>
      </w:divBdr>
    </w:div>
    <w:div w:id="1882862977">
      <w:bodyDiv w:val="1"/>
      <w:marLeft w:val="0"/>
      <w:marRight w:val="0"/>
      <w:marTop w:val="0"/>
      <w:marBottom w:val="0"/>
      <w:divBdr>
        <w:top w:val="none" w:sz="0" w:space="0" w:color="auto"/>
        <w:left w:val="none" w:sz="0" w:space="0" w:color="auto"/>
        <w:bottom w:val="none" w:sz="0" w:space="0" w:color="auto"/>
        <w:right w:val="none" w:sz="0" w:space="0" w:color="auto"/>
      </w:divBdr>
    </w:div>
    <w:div w:id="1887447074">
      <w:bodyDiv w:val="1"/>
      <w:marLeft w:val="0"/>
      <w:marRight w:val="0"/>
      <w:marTop w:val="0"/>
      <w:marBottom w:val="0"/>
      <w:divBdr>
        <w:top w:val="none" w:sz="0" w:space="0" w:color="auto"/>
        <w:left w:val="none" w:sz="0" w:space="0" w:color="auto"/>
        <w:bottom w:val="none" w:sz="0" w:space="0" w:color="auto"/>
        <w:right w:val="none" w:sz="0" w:space="0" w:color="auto"/>
      </w:divBdr>
    </w:div>
    <w:div w:id="1894459725">
      <w:bodyDiv w:val="1"/>
      <w:marLeft w:val="0"/>
      <w:marRight w:val="0"/>
      <w:marTop w:val="0"/>
      <w:marBottom w:val="0"/>
      <w:divBdr>
        <w:top w:val="none" w:sz="0" w:space="0" w:color="auto"/>
        <w:left w:val="none" w:sz="0" w:space="0" w:color="auto"/>
        <w:bottom w:val="none" w:sz="0" w:space="0" w:color="auto"/>
        <w:right w:val="none" w:sz="0" w:space="0" w:color="auto"/>
      </w:divBdr>
    </w:div>
    <w:div w:id="1919097357">
      <w:bodyDiv w:val="1"/>
      <w:marLeft w:val="0"/>
      <w:marRight w:val="0"/>
      <w:marTop w:val="0"/>
      <w:marBottom w:val="0"/>
      <w:divBdr>
        <w:top w:val="none" w:sz="0" w:space="0" w:color="auto"/>
        <w:left w:val="none" w:sz="0" w:space="0" w:color="auto"/>
        <w:bottom w:val="none" w:sz="0" w:space="0" w:color="auto"/>
        <w:right w:val="none" w:sz="0" w:space="0" w:color="auto"/>
      </w:divBdr>
    </w:div>
    <w:div w:id="1932153783">
      <w:bodyDiv w:val="1"/>
      <w:marLeft w:val="0"/>
      <w:marRight w:val="0"/>
      <w:marTop w:val="0"/>
      <w:marBottom w:val="0"/>
      <w:divBdr>
        <w:top w:val="none" w:sz="0" w:space="0" w:color="auto"/>
        <w:left w:val="none" w:sz="0" w:space="0" w:color="auto"/>
        <w:bottom w:val="none" w:sz="0" w:space="0" w:color="auto"/>
        <w:right w:val="none" w:sz="0" w:space="0" w:color="auto"/>
      </w:divBdr>
    </w:div>
    <w:div w:id="1955863673">
      <w:bodyDiv w:val="1"/>
      <w:marLeft w:val="0"/>
      <w:marRight w:val="0"/>
      <w:marTop w:val="0"/>
      <w:marBottom w:val="0"/>
      <w:divBdr>
        <w:top w:val="none" w:sz="0" w:space="0" w:color="auto"/>
        <w:left w:val="none" w:sz="0" w:space="0" w:color="auto"/>
        <w:bottom w:val="none" w:sz="0" w:space="0" w:color="auto"/>
        <w:right w:val="none" w:sz="0" w:space="0" w:color="auto"/>
      </w:divBdr>
    </w:div>
    <w:div w:id="1959294702">
      <w:bodyDiv w:val="1"/>
      <w:marLeft w:val="0"/>
      <w:marRight w:val="0"/>
      <w:marTop w:val="0"/>
      <w:marBottom w:val="0"/>
      <w:divBdr>
        <w:top w:val="none" w:sz="0" w:space="0" w:color="auto"/>
        <w:left w:val="none" w:sz="0" w:space="0" w:color="auto"/>
        <w:bottom w:val="none" w:sz="0" w:space="0" w:color="auto"/>
        <w:right w:val="none" w:sz="0" w:space="0" w:color="auto"/>
      </w:divBdr>
    </w:div>
    <w:div w:id="1974670752">
      <w:bodyDiv w:val="1"/>
      <w:marLeft w:val="0"/>
      <w:marRight w:val="0"/>
      <w:marTop w:val="0"/>
      <w:marBottom w:val="0"/>
      <w:divBdr>
        <w:top w:val="none" w:sz="0" w:space="0" w:color="auto"/>
        <w:left w:val="none" w:sz="0" w:space="0" w:color="auto"/>
        <w:bottom w:val="none" w:sz="0" w:space="0" w:color="auto"/>
        <w:right w:val="none" w:sz="0" w:space="0" w:color="auto"/>
      </w:divBdr>
    </w:div>
    <w:div w:id="1975216550">
      <w:bodyDiv w:val="1"/>
      <w:marLeft w:val="0"/>
      <w:marRight w:val="0"/>
      <w:marTop w:val="0"/>
      <w:marBottom w:val="0"/>
      <w:divBdr>
        <w:top w:val="none" w:sz="0" w:space="0" w:color="auto"/>
        <w:left w:val="none" w:sz="0" w:space="0" w:color="auto"/>
        <w:bottom w:val="none" w:sz="0" w:space="0" w:color="auto"/>
        <w:right w:val="none" w:sz="0" w:space="0" w:color="auto"/>
      </w:divBdr>
    </w:div>
    <w:div w:id="1980726030">
      <w:bodyDiv w:val="1"/>
      <w:marLeft w:val="0"/>
      <w:marRight w:val="0"/>
      <w:marTop w:val="0"/>
      <w:marBottom w:val="0"/>
      <w:divBdr>
        <w:top w:val="none" w:sz="0" w:space="0" w:color="auto"/>
        <w:left w:val="none" w:sz="0" w:space="0" w:color="auto"/>
        <w:bottom w:val="none" w:sz="0" w:space="0" w:color="auto"/>
        <w:right w:val="none" w:sz="0" w:space="0" w:color="auto"/>
      </w:divBdr>
    </w:div>
    <w:div w:id="1981691970">
      <w:bodyDiv w:val="1"/>
      <w:marLeft w:val="0"/>
      <w:marRight w:val="0"/>
      <w:marTop w:val="0"/>
      <w:marBottom w:val="0"/>
      <w:divBdr>
        <w:top w:val="none" w:sz="0" w:space="0" w:color="auto"/>
        <w:left w:val="none" w:sz="0" w:space="0" w:color="auto"/>
        <w:bottom w:val="none" w:sz="0" w:space="0" w:color="auto"/>
        <w:right w:val="none" w:sz="0" w:space="0" w:color="auto"/>
      </w:divBdr>
    </w:div>
    <w:div w:id="1999730019">
      <w:bodyDiv w:val="1"/>
      <w:marLeft w:val="0"/>
      <w:marRight w:val="0"/>
      <w:marTop w:val="0"/>
      <w:marBottom w:val="0"/>
      <w:divBdr>
        <w:top w:val="none" w:sz="0" w:space="0" w:color="auto"/>
        <w:left w:val="none" w:sz="0" w:space="0" w:color="auto"/>
        <w:bottom w:val="none" w:sz="0" w:space="0" w:color="auto"/>
        <w:right w:val="none" w:sz="0" w:space="0" w:color="auto"/>
      </w:divBdr>
    </w:div>
    <w:div w:id="2007710264">
      <w:bodyDiv w:val="1"/>
      <w:marLeft w:val="0"/>
      <w:marRight w:val="0"/>
      <w:marTop w:val="0"/>
      <w:marBottom w:val="0"/>
      <w:divBdr>
        <w:top w:val="none" w:sz="0" w:space="0" w:color="auto"/>
        <w:left w:val="none" w:sz="0" w:space="0" w:color="auto"/>
        <w:bottom w:val="none" w:sz="0" w:space="0" w:color="auto"/>
        <w:right w:val="none" w:sz="0" w:space="0" w:color="auto"/>
      </w:divBdr>
    </w:div>
    <w:div w:id="2014067332">
      <w:bodyDiv w:val="1"/>
      <w:marLeft w:val="0"/>
      <w:marRight w:val="0"/>
      <w:marTop w:val="0"/>
      <w:marBottom w:val="0"/>
      <w:divBdr>
        <w:top w:val="none" w:sz="0" w:space="0" w:color="auto"/>
        <w:left w:val="none" w:sz="0" w:space="0" w:color="auto"/>
        <w:bottom w:val="none" w:sz="0" w:space="0" w:color="auto"/>
        <w:right w:val="none" w:sz="0" w:space="0" w:color="auto"/>
      </w:divBdr>
    </w:div>
    <w:div w:id="2029090017">
      <w:bodyDiv w:val="1"/>
      <w:marLeft w:val="0"/>
      <w:marRight w:val="0"/>
      <w:marTop w:val="0"/>
      <w:marBottom w:val="0"/>
      <w:divBdr>
        <w:top w:val="none" w:sz="0" w:space="0" w:color="auto"/>
        <w:left w:val="none" w:sz="0" w:space="0" w:color="auto"/>
        <w:bottom w:val="none" w:sz="0" w:space="0" w:color="auto"/>
        <w:right w:val="none" w:sz="0" w:space="0" w:color="auto"/>
      </w:divBdr>
    </w:div>
    <w:div w:id="2032026520">
      <w:bodyDiv w:val="1"/>
      <w:marLeft w:val="0"/>
      <w:marRight w:val="0"/>
      <w:marTop w:val="0"/>
      <w:marBottom w:val="0"/>
      <w:divBdr>
        <w:top w:val="none" w:sz="0" w:space="0" w:color="auto"/>
        <w:left w:val="none" w:sz="0" w:space="0" w:color="auto"/>
        <w:bottom w:val="none" w:sz="0" w:space="0" w:color="auto"/>
        <w:right w:val="none" w:sz="0" w:space="0" w:color="auto"/>
      </w:divBdr>
    </w:div>
    <w:div w:id="2032564929">
      <w:bodyDiv w:val="1"/>
      <w:marLeft w:val="0"/>
      <w:marRight w:val="0"/>
      <w:marTop w:val="0"/>
      <w:marBottom w:val="0"/>
      <w:divBdr>
        <w:top w:val="none" w:sz="0" w:space="0" w:color="auto"/>
        <w:left w:val="none" w:sz="0" w:space="0" w:color="auto"/>
        <w:bottom w:val="none" w:sz="0" w:space="0" w:color="auto"/>
        <w:right w:val="none" w:sz="0" w:space="0" w:color="auto"/>
      </w:divBdr>
    </w:div>
    <w:div w:id="2036615416">
      <w:bodyDiv w:val="1"/>
      <w:marLeft w:val="0"/>
      <w:marRight w:val="0"/>
      <w:marTop w:val="0"/>
      <w:marBottom w:val="0"/>
      <w:divBdr>
        <w:top w:val="none" w:sz="0" w:space="0" w:color="auto"/>
        <w:left w:val="none" w:sz="0" w:space="0" w:color="auto"/>
        <w:bottom w:val="none" w:sz="0" w:space="0" w:color="auto"/>
        <w:right w:val="none" w:sz="0" w:space="0" w:color="auto"/>
      </w:divBdr>
    </w:div>
    <w:div w:id="2046328716">
      <w:bodyDiv w:val="1"/>
      <w:marLeft w:val="0"/>
      <w:marRight w:val="0"/>
      <w:marTop w:val="0"/>
      <w:marBottom w:val="0"/>
      <w:divBdr>
        <w:top w:val="none" w:sz="0" w:space="0" w:color="auto"/>
        <w:left w:val="none" w:sz="0" w:space="0" w:color="auto"/>
        <w:bottom w:val="none" w:sz="0" w:space="0" w:color="auto"/>
        <w:right w:val="none" w:sz="0" w:space="0" w:color="auto"/>
      </w:divBdr>
    </w:div>
    <w:div w:id="2052267376">
      <w:bodyDiv w:val="1"/>
      <w:marLeft w:val="0"/>
      <w:marRight w:val="0"/>
      <w:marTop w:val="0"/>
      <w:marBottom w:val="0"/>
      <w:divBdr>
        <w:top w:val="none" w:sz="0" w:space="0" w:color="auto"/>
        <w:left w:val="none" w:sz="0" w:space="0" w:color="auto"/>
        <w:bottom w:val="none" w:sz="0" w:space="0" w:color="auto"/>
        <w:right w:val="none" w:sz="0" w:space="0" w:color="auto"/>
      </w:divBdr>
    </w:div>
    <w:div w:id="2056344832">
      <w:bodyDiv w:val="1"/>
      <w:marLeft w:val="0"/>
      <w:marRight w:val="0"/>
      <w:marTop w:val="0"/>
      <w:marBottom w:val="0"/>
      <w:divBdr>
        <w:top w:val="none" w:sz="0" w:space="0" w:color="auto"/>
        <w:left w:val="none" w:sz="0" w:space="0" w:color="auto"/>
        <w:bottom w:val="none" w:sz="0" w:space="0" w:color="auto"/>
        <w:right w:val="none" w:sz="0" w:space="0" w:color="auto"/>
      </w:divBdr>
    </w:div>
    <w:div w:id="2057048774">
      <w:bodyDiv w:val="1"/>
      <w:marLeft w:val="0"/>
      <w:marRight w:val="0"/>
      <w:marTop w:val="0"/>
      <w:marBottom w:val="0"/>
      <w:divBdr>
        <w:top w:val="none" w:sz="0" w:space="0" w:color="auto"/>
        <w:left w:val="none" w:sz="0" w:space="0" w:color="auto"/>
        <w:bottom w:val="none" w:sz="0" w:space="0" w:color="auto"/>
        <w:right w:val="none" w:sz="0" w:space="0" w:color="auto"/>
      </w:divBdr>
    </w:div>
    <w:div w:id="2065131892">
      <w:bodyDiv w:val="1"/>
      <w:marLeft w:val="0"/>
      <w:marRight w:val="0"/>
      <w:marTop w:val="0"/>
      <w:marBottom w:val="0"/>
      <w:divBdr>
        <w:top w:val="none" w:sz="0" w:space="0" w:color="auto"/>
        <w:left w:val="none" w:sz="0" w:space="0" w:color="auto"/>
        <w:bottom w:val="none" w:sz="0" w:space="0" w:color="auto"/>
        <w:right w:val="none" w:sz="0" w:space="0" w:color="auto"/>
      </w:divBdr>
    </w:div>
    <w:div w:id="2077235955">
      <w:bodyDiv w:val="1"/>
      <w:marLeft w:val="0"/>
      <w:marRight w:val="0"/>
      <w:marTop w:val="0"/>
      <w:marBottom w:val="0"/>
      <w:divBdr>
        <w:top w:val="none" w:sz="0" w:space="0" w:color="auto"/>
        <w:left w:val="none" w:sz="0" w:space="0" w:color="auto"/>
        <w:bottom w:val="none" w:sz="0" w:space="0" w:color="auto"/>
        <w:right w:val="none" w:sz="0" w:space="0" w:color="auto"/>
      </w:divBdr>
    </w:div>
    <w:div w:id="2079159729">
      <w:bodyDiv w:val="1"/>
      <w:marLeft w:val="0"/>
      <w:marRight w:val="0"/>
      <w:marTop w:val="0"/>
      <w:marBottom w:val="0"/>
      <w:divBdr>
        <w:top w:val="none" w:sz="0" w:space="0" w:color="auto"/>
        <w:left w:val="none" w:sz="0" w:space="0" w:color="auto"/>
        <w:bottom w:val="none" w:sz="0" w:space="0" w:color="auto"/>
        <w:right w:val="none" w:sz="0" w:space="0" w:color="auto"/>
      </w:divBdr>
    </w:div>
    <w:div w:id="2106799124">
      <w:bodyDiv w:val="1"/>
      <w:marLeft w:val="0"/>
      <w:marRight w:val="0"/>
      <w:marTop w:val="0"/>
      <w:marBottom w:val="0"/>
      <w:divBdr>
        <w:top w:val="none" w:sz="0" w:space="0" w:color="auto"/>
        <w:left w:val="none" w:sz="0" w:space="0" w:color="auto"/>
        <w:bottom w:val="none" w:sz="0" w:space="0" w:color="auto"/>
        <w:right w:val="none" w:sz="0" w:space="0" w:color="auto"/>
      </w:divBdr>
    </w:div>
    <w:div w:id="2131706857">
      <w:bodyDiv w:val="1"/>
      <w:marLeft w:val="0"/>
      <w:marRight w:val="0"/>
      <w:marTop w:val="0"/>
      <w:marBottom w:val="0"/>
      <w:divBdr>
        <w:top w:val="none" w:sz="0" w:space="0" w:color="auto"/>
        <w:left w:val="none" w:sz="0" w:space="0" w:color="auto"/>
        <w:bottom w:val="none" w:sz="0" w:space="0" w:color="auto"/>
        <w:right w:val="none" w:sz="0" w:space="0" w:color="auto"/>
      </w:divBdr>
    </w:div>
    <w:div w:id="214296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cagigas@fundacionboti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35a653d-de17-42fb-a74f-09d1114f5f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43A59D6861B6D240B8182A8BBE36F4BD" ma:contentTypeVersion="16" ma:contentTypeDescription="Crear nuevo documento." ma:contentTypeScope="" ma:versionID="a5eb873389783f569fc9a3676582fa2e">
  <xsd:schema xmlns:xsd="http://www.w3.org/2001/XMLSchema" xmlns:xs="http://www.w3.org/2001/XMLSchema" xmlns:p="http://schemas.microsoft.com/office/2006/metadata/properties" xmlns:ns3="735a653d-de17-42fb-a74f-09d1114f5fd2" xmlns:ns4="d56f67d4-496e-4a44-94cd-3602ea27c26e" targetNamespace="http://schemas.microsoft.com/office/2006/metadata/properties" ma:root="true" ma:fieldsID="ab2906462af8b2b89bbe31f35a183e85" ns3:_="" ns4:_="">
    <xsd:import namespace="735a653d-de17-42fb-a74f-09d1114f5fd2"/>
    <xsd:import namespace="d56f67d4-496e-4a44-94cd-3602ea27c26e"/>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a653d-de17-42fb-a74f-09d1114f5fd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f67d4-496e-4a44-94cd-3602ea27c26e"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element name="SharingHintHash" ma:index="2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167A9-4721-4A74-A3F1-F0EBEBD6B021}">
  <ds:schemaRefs>
    <ds:schemaRef ds:uri="http://schemas.openxmlformats.org/officeDocument/2006/bibliography"/>
  </ds:schemaRefs>
</ds:datastoreItem>
</file>

<file path=customXml/itemProps2.xml><?xml version="1.0" encoding="utf-8"?>
<ds:datastoreItem xmlns:ds="http://schemas.openxmlformats.org/officeDocument/2006/customXml" ds:itemID="{E7416C34-E273-41FF-8D98-B7F31E66B11E}">
  <ds:schemaRefs>
    <ds:schemaRef ds:uri="http://schemas.microsoft.com/office/2006/metadata/properties"/>
    <ds:schemaRef ds:uri="http://schemas.microsoft.com/office/infopath/2007/PartnerControls"/>
    <ds:schemaRef ds:uri="735a653d-de17-42fb-a74f-09d1114f5fd2"/>
  </ds:schemaRefs>
</ds:datastoreItem>
</file>

<file path=customXml/itemProps3.xml><?xml version="1.0" encoding="utf-8"?>
<ds:datastoreItem xmlns:ds="http://schemas.openxmlformats.org/officeDocument/2006/customXml" ds:itemID="{747BADDD-1F69-4D14-B056-75BBA11994F8}">
  <ds:schemaRefs>
    <ds:schemaRef ds:uri="http://schemas.microsoft.com/sharepoint/v3/contenttype/forms"/>
  </ds:schemaRefs>
</ds:datastoreItem>
</file>

<file path=customXml/itemProps4.xml><?xml version="1.0" encoding="utf-8"?>
<ds:datastoreItem xmlns:ds="http://schemas.openxmlformats.org/officeDocument/2006/customXml" ds:itemID="{4C2D16DF-6207-4160-81C9-74F9AF245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a653d-de17-42fb-a74f-09d1114f5fd2"/>
    <ds:schemaRef ds:uri="d56f67d4-496e-4a44-94cd-3602ea27c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690</Words>
  <Characters>3795</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Sanchez</dc:creator>
  <cp:keywords/>
  <dc:description/>
  <cp:lastModifiedBy>Marina González</cp:lastModifiedBy>
  <cp:revision>12</cp:revision>
  <dcterms:created xsi:type="dcterms:W3CDTF">2026-07-29T10:10:00Z</dcterms:created>
  <dcterms:modified xsi:type="dcterms:W3CDTF">2026-07-29T15:00:00Z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0x01010043A59D6861B6D240B8182A8BBE36F4BD</vt:lpwstr>
  </property>
  <property fmtid="{D5CDD505-2E9C-101B-9397-08002B2CF9AE}" pid="3" name="GrammarlyDocumentId">
    <vt:lpwstr>77d80e4de862e22c369607264006fe60767febdc838685a0e33533e49333c74c</vt:lpwstr>
  </property>
</Properties>
</file>