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A945A" w14:textId="3EBB262E" w:rsidR="00D70447" w:rsidRPr="001F6D85" w:rsidRDefault="00B01357" w:rsidP="001F6D85">
      <w:pPr>
        <w:jc w:val="center"/>
        <w:rPr>
          <w:rFonts w:ascii="Trade Gothic LT Std Bold" w:hAnsi="Trade Gothic LT Std Bold"/>
          <w:iCs/>
          <w:sz w:val="48"/>
          <w:szCs w:val="48"/>
          <w:lang w:val="es-ES"/>
        </w:rPr>
      </w:pPr>
      <w:bookmarkStart w:id="0" w:name="_Hlk202525719"/>
      <w:r>
        <w:rPr>
          <w:rFonts w:ascii="Trade Gothic LT Std Bold" w:hAnsi="Trade Gothic LT Std Bold"/>
          <w:iCs/>
          <w:sz w:val="48"/>
          <w:szCs w:val="48"/>
        </w:rPr>
        <w:t xml:space="preserve">ÁLVARO LONGORIA PROTAGONIZARÁ UNA NUEVA SESIÓN DE </w:t>
      </w:r>
      <w:r w:rsidR="002A6009">
        <w:rPr>
          <w:rFonts w:ascii="Trade Gothic LT Std Bold" w:hAnsi="Trade Gothic LT Std Bold"/>
          <w:iCs/>
          <w:sz w:val="48"/>
          <w:szCs w:val="48"/>
        </w:rPr>
        <w:t>“</w:t>
      </w:r>
      <w:r w:rsidR="002A6009" w:rsidRPr="002A6009">
        <w:rPr>
          <w:rFonts w:ascii="Trade Gothic LT Std Bold" w:hAnsi="Trade Gothic LT Std Bold"/>
          <w:iCs/>
          <w:sz w:val="48"/>
          <w:szCs w:val="48"/>
        </w:rPr>
        <w:t>ASÍ SE HACE</w:t>
      </w:r>
      <w:r w:rsidR="00990088">
        <w:rPr>
          <w:rFonts w:ascii="Trade Gothic LT Std Bold" w:hAnsi="Trade Gothic LT Std Bold"/>
          <w:iCs/>
          <w:sz w:val="48"/>
          <w:szCs w:val="48"/>
        </w:rPr>
        <w:t>”</w:t>
      </w:r>
      <w:r>
        <w:rPr>
          <w:rFonts w:ascii="Trade Gothic LT Std Bold" w:hAnsi="Trade Gothic LT Std Bold"/>
          <w:iCs/>
          <w:sz w:val="48"/>
          <w:szCs w:val="48"/>
        </w:rPr>
        <w:t xml:space="preserve">, </w:t>
      </w:r>
      <w:r w:rsidR="00990088" w:rsidRPr="002A6009">
        <w:rPr>
          <w:rFonts w:ascii="Trade Gothic LT Std Bold" w:hAnsi="Trade Gothic LT Std Bold"/>
          <w:iCs/>
          <w:sz w:val="48"/>
          <w:szCs w:val="48"/>
        </w:rPr>
        <w:t>REVELA</w:t>
      </w:r>
      <w:r>
        <w:rPr>
          <w:rFonts w:ascii="Trade Gothic LT Std Bold" w:hAnsi="Trade Gothic LT Std Bold"/>
          <w:iCs/>
          <w:sz w:val="48"/>
          <w:szCs w:val="48"/>
        </w:rPr>
        <w:t>NDO</w:t>
      </w:r>
      <w:r w:rsidR="00990088" w:rsidRPr="002A6009">
        <w:rPr>
          <w:rFonts w:ascii="Trade Gothic LT Std Bold" w:hAnsi="Trade Gothic LT Std Bold"/>
          <w:iCs/>
          <w:sz w:val="48"/>
          <w:szCs w:val="48"/>
        </w:rPr>
        <w:t xml:space="preserve"> EL LADO MENOS CONOCIDO DEL </w:t>
      </w:r>
      <w:r>
        <w:rPr>
          <w:rFonts w:ascii="Trade Gothic LT Std Bold" w:hAnsi="Trade Gothic LT Std Bold"/>
          <w:iCs/>
          <w:sz w:val="48"/>
          <w:szCs w:val="48"/>
        </w:rPr>
        <w:t>SÉPTIMO ARTE</w:t>
      </w:r>
    </w:p>
    <w:p w14:paraId="3512499C" w14:textId="2AC124C8" w:rsidR="000B67D1" w:rsidRPr="00616A9C" w:rsidRDefault="006B1749" w:rsidP="00A338D4">
      <w:pPr>
        <w:pStyle w:val="Prrafodelista"/>
        <w:numPr>
          <w:ilvl w:val="0"/>
          <w:numId w:val="33"/>
        </w:numPr>
        <w:ind w:left="360"/>
        <w:rPr>
          <w:rFonts w:eastAsia="Calibri"/>
          <w:iCs/>
          <w:sz w:val="20"/>
          <w:szCs w:val="20"/>
          <w:lang w:val="es-ES" w:eastAsia="en-US"/>
        </w:rPr>
      </w:pPr>
      <w:r w:rsidRPr="006B1749">
        <w:rPr>
          <w:rFonts w:eastAsia="Calibri"/>
          <w:iCs/>
          <w:sz w:val="20"/>
          <w:szCs w:val="20"/>
          <w:lang w:eastAsia="en-US"/>
        </w:rPr>
        <w:t>El director, productor y cofundador de Morena Films</w:t>
      </w:r>
      <w:r w:rsidR="00990088">
        <w:rPr>
          <w:rFonts w:eastAsia="Calibri"/>
          <w:iCs/>
          <w:sz w:val="20"/>
          <w:szCs w:val="20"/>
          <w:lang w:eastAsia="en-US"/>
        </w:rPr>
        <w:t xml:space="preserve"> </w:t>
      </w:r>
      <w:r w:rsidRPr="006B1749">
        <w:rPr>
          <w:rFonts w:eastAsia="Calibri"/>
          <w:iCs/>
          <w:sz w:val="20"/>
          <w:szCs w:val="20"/>
          <w:lang w:eastAsia="en-US"/>
        </w:rPr>
        <w:t xml:space="preserve">protagonizará una nueva sesión de “Así se hace”, en la que compartirá su experiencia y su particular manera de afrontar la creación </w:t>
      </w:r>
      <w:r w:rsidR="002834AA">
        <w:rPr>
          <w:rFonts w:eastAsia="Calibri"/>
          <w:iCs/>
          <w:sz w:val="20"/>
          <w:szCs w:val="20"/>
          <w:lang w:eastAsia="en-US"/>
        </w:rPr>
        <w:t xml:space="preserve">y desarrollo </w:t>
      </w:r>
      <w:r w:rsidRPr="006B1749">
        <w:rPr>
          <w:rFonts w:eastAsia="Calibri"/>
          <w:iCs/>
          <w:sz w:val="20"/>
          <w:szCs w:val="20"/>
          <w:lang w:eastAsia="en-US"/>
        </w:rPr>
        <w:t>de una película.</w:t>
      </w:r>
    </w:p>
    <w:p w14:paraId="63ABE045" w14:textId="77777777" w:rsidR="00616A9C" w:rsidRPr="00616A9C" w:rsidRDefault="00616A9C" w:rsidP="00616A9C">
      <w:pPr>
        <w:pStyle w:val="Prrafodelista"/>
        <w:ind w:left="360"/>
        <w:rPr>
          <w:rFonts w:eastAsia="Calibri"/>
          <w:iCs/>
          <w:sz w:val="20"/>
          <w:szCs w:val="20"/>
          <w:lang w:val="es-ES" w:eastAsia="en-US"/>
        </w:rPr>
      </w:pPr>
    </w:p>
    <w:p w14:paraId="2C9E3068" w14:textId="73FCFFC0" w:rsidR="00A440D2" w:rsidRPr="00A440D2" w:rsidRDefault="006B1749" w:rsidP="00A440D2">
      <w:pPr>
        <w:pStyle w:val="Prrafodelista"/>
        <w:numPr>
          <w:ilvl w:val="0"/>
          <w:numId w:val="33"/>
        </w:numPr>
        <w:ind w:left="360"/>
        <w:rPr>
          <w:rFonts w:eastAsia="Calibri"/>
          <w:iCs/>
          <w:sz w:val="20"/>
          <w:szCs w:val="20"/>
          <w:lang w:val="es-ES" w:eastAsia="en-US"/>
        </w:rPr>
      </w:pPr>
      <w:r w:rsidRPr="006B1749">
        <w:rPr>
          <w:rFonts w:eastAsia="Calibri"/>
          <w:iCs/>
          <w:sz w:val="20"/>
          <w:szCs w:val="20"/>
          <w:lang w:eastAsia="en-US"/>
        </w:rPr>
        <w:t xml:space="preserve">La </w:t>
      </w:r>
      <w:r w:rsidR="006D1A62">
        <w:rPr>
          <w:rFonts w:eastAsia="Calibri"/>
          <w:iCs/>
          <w:sz w:val="20"/>
          <w:szCs w:val="20"/>
          <w:lang w:eastAsia="en-US"/>
        </w:rPr>
        <w:t>X</w:t>
      </w:r>
      <w:r w:rsidRPr="006B1749">
        <w:rPr>
          <w:rFonts w:eastAsia="Calibri"/>
          <w:iCs/>
          <w:sz w:val="20"/>
          <w:szCs w:val="20"/>
          <w:lang w:eastAsia="en-US"/>
        </w:rPr>
        <w:t xml:space="preserve"> edición del Festival de Cine de Santander volverá a </w:t>
      </w:r>
      <w:r w:rsidR="00FC3247">
        <w:rPr>
          <w:rFonts w:eastAsia="Calibri"/>
          <w:iCs/>
          <w:sz w:val="20"/>
          <w:szCs w:val="20"/>
          <w:lang w:eastAsia="en-US"/>
        </w:rPr>
        <w:t>contar con el</w:t>
      </w:r>
      <w:r w:rsidRPr="006B1749">
        <w:rPr>
          <w:rFonts w:eastAsia="Calibri"/>
          <w:iCs/>
          <w:sz w:val="20"/>
          <w:szCs w:val="20"/>
          <w:lang w:eastAsia="en-US"/>
        </w:rPr>
        <w:t xml:space="preserve"> Centro Botín como </w:t>
      </w:r>
      <w:r w:rsidR="00A440D2">
        <w:rPr>
          <w:sz w:val="20"/>
          <w:szCs w:val="20"/>
        </w:rPr>
        <w:t xml:space="preserve">coorganizador </w:t>
      </w:r>
      <w:r w:rsidR="00A440D2" w:rsidRPr="00E913E0">
        <w:rPr>
          <w:sz w:val="20"/>
          <w:szCs w:val="20"/>
        </w:rPr>
        <w:t>junto a Morena Films</w:t>
      </w:r>
      <w:r w:rsidRPr="006B1749">
        <w:rPr>
          <w:rFonts w:eastAsia="Calibri"/>
          <w:iCs/>
          <w:sz w:val="20"/>
          <w:szCs w:val="20"/>
          <w:lang w:eastAsia="en-US"/>
        </w:rPr>
        <w:t>, con una selección de lo más relevante del cine iberoamericano, encuentros entre cineastas</w:t>
      </w:r>
      <w:r w:rsidR="00B72793">
        <w:rPr>
          <w:rFonts w:eastAsia="Calibri"/>
          <w:iCs/>
          <w:sz w:val="20"/>
          <w:szCs w:val="20"/>
          <w:lang w:eastAsia="en-US"/>
        </w:rPr>
        <w:t xml:space="preserve"> </w:t>
      </w:r>
      <w:r w:rsidRPr="006B1749">
        <w:rPr>
          <w:rFonts w:eastAsia="Calibri"/>
          <w:iCs/>
          <w:sz w:val="20"/>
          <w:szCs w:val="20"/>
          <w:lang w:eastAsia="en-US"/>
        </w:rPr>
        <w:t xml:space="preserve">y mesas de </w:t>
      </w:r>
      <w:r w:rsidR="002834AA">
        <w:rPr>
          <w:rFonts w:eastAsia="Calibri"/>
          <w:iCs/>
          <w:sz w:val="20"/>
          <w:szCs w:val="20"/>
          <w:lang w:eastAsia="en-US"/>
        </w:rPr>
        <w:t xml:space="preserve">debate sobre la </w:t>
      </w:r>
      <w:r w:rsidRPr="006B1749">
        <w:rPr>
          <w:rFonts w:eastAsia="Calibri"/>
          <w:iCs/>
          <w:sz w:val="20"/>
          <w:szCs w:val="20"/>
          <w:lang w:eastAsia="en-US"/>
        </w:rPr>
        <w:t>industria.</w:t>
      </w:r>
    </w:p>
    <w:p w14:paraId="3D1A14D6" w14:textId="77777777" w:rsidR="00A440D2" w:rsidRPr="00A440D2" w:rsidRDefault="00A440D2" w:rsidP="00A440D2">
      <w:pPr>
        <w:pStyle w:val="Prrafodelista"/>
        <w:ind w:left="360"/>
        <w:rPr>
          <w:rFonts w:eastAsia="Calibri"/>
          <w:iCs/>
          <w:sz w:val="20"/>
          <w:szCs w:val="20"/>
          <w:lang w:val="es-ES" w:eastAsia="en-US"/>
        </w:rPr>
      </w:pPr>
    </w:p>
    <w:p w14:paraId="42C0621F" w14:textId="3B3F3828" w:rsidR="00A440D2" w:rsidRPr="00A440D2" w:rsidRDefault="00A440D2" w:rsidP="00A440D2">
      <w:pPr>
        <w:pStyle w:val="Prrafodelista"/>
        <w:numPr>
          <w:ilvl w:val="0"/>
          <w:numId w:val="33"/>
        </w:numPr>
        <w:ind w:left="360"/>
        <w:rPr>
          <w:rFonts w:eastAsia="Calibri"/>
          <w:iCs/>
          <w:sz w:val="20"/>
          <w:szCs w:val="20"/>
          <w:lang w:val="es-ES" w:eastAsia="en-US"/>
        </w:rPr>
      </w:pPr>
      <w:r w:rsidRPr="00A440D2">
        <w:rPr>
          <w:rFonts w:eastAsia="Calibri"/>
          <w:iCs/>
          <w:sz w:val="20"/>
          <w:szCs w:val="20"/>
          <w:lang w:eastAsia="en-US"/>
        </w:rPr>
        <w:t>Antes de que la exposición de Yuko Mohri cierre sus puertas al público, el bailarín Roni</w:t>
      </w:r>
      <w:r>
        <w:rPr>
          <w:rFonts w:eastAsia="Calibri"/>
          <w:iCs/>
          <w:sz w:val="20"/>
          <w:szCs w:val="20"/>
          <w:lang w:eastAsia="en-US"/>
        </w:rPr>
        <w:t>n</w:t>
      </w:r>
      <w:r w:rsidRPr="00A440D2">
        <w:rPr>
          <w:rFonts w:eastAsia="Calibri"/>
          <w:iCs/>
          <w:sz w:val="20"/>
          <w:szCs w:val="20"/>
          <w:lang w:eastAsia="en-US"/>
        </w:rPr>
        <w:t xml:space="preserve"> llevará a cabo una última sesión de “Energía en movimiento”,</w:t>
      </w:r>
      <w:r>
        <w:rPr>
          <w:rFonts w:eastAsia="Calibri"/>
          <w:iCs/>
          <w:sz w:val="20"/>
          <w:szCs w:val="20"/>
          <w:lang w:eastAsia="en-US"/>
        </w:rPr>
        <w:t xml:space="preserve"> visita experiencia que invita a </w:t>
      </w:r>
      <w:r w:rsidRPr="00A440D2">
        <w:rPr>
          <w:rFonts w:eastAsia="Calibri"/>
          <w:iCs/>
          <w:sz w:val="20"/>
          <w:szCs w:val="20"/>
          <w:lang w:val="es-ES" w:eastAsia="en-US"/>
        </w:rPr>
        <w:t xml:space="preserve">descubrir las instalaciones de </w:t>
      </w:r>
      <w:r>
        <w:rPr>
          <w:rFonts w:eastAsia="Calibri"/>
          <w:iCs/>
          <w:sz w:val="20"/>
          <w:szCs w:val="20"/>
          <w:lang w:val="es-ES" w:eastAsia="en-US"/>
        </w:rPr>
        <w:t xml:space="preserve">la artista japonesa </w:t>
      </w:r>
      <w:r w:rsidRPr="00A440D2">
        <w:rPr>
          <w:rFonts w:eastAsia="Calibri"/>
          <w:iCs/>
          <w:sz w:val="20"/>
          <w:szCs w:val="20"/>
          <w:lang w:val="es-ES" w:eastAsia="en-US"/>
        </w:rPr>
        <w:t>a través del cuerpo y el movimiento</w:t>
      </w:r>
      <w:r>
        <w:rPr>
          <w:rFonts w:eastAsia="Calibri"/>
          <w:iCs/>
          <w:sz w:val="20"/>
          <w:szCs w:val="20"/>
          <w:lang w:val="es-ES" w:eastAsia="en-US"/>
        </w:rPr>
        <w:t xml:space="preserve">. </w:t>
      </w:r>
    </w:p>
    <w:bookmarkEnd w:id="0"/>
    <w:p w14:paraId="20949235" w14:textId="66D1D06F" w:rsidR="00ED7240" w:rsidRDefault="0045244E" w:rsidP="00014193">
      <w:pPr>
        <w:spacing w:before="240"/>
        <w:rPr>
          <w:sz w:val="20"/>
          <w:szCs w:val="20"/>
        </w:rPr>
      </w:pPr>
      <w:r w:rsidRPr="0045244E">
        <w:rPr>
          <w:rFonts w:eastAsia="Calibri" w:cs="Times New Roman"/>
          <w:bCs/>
          <w:i/>
          <w:sz w:val="20"/>
          <w:szCs w:val="20"/>
          <w:lang w:val="es-ES" w:eastAsia="en-US"/>
        </w:rPr>
        <w:t xml:space="preserve">Santander, </w:t>
      </w:r>
      <w:r w:rsidR="00166027">
        <w:rPr>
          <w:rFonts w:eastAsia="Calibri" w:cs="Times New Roman"/>
          <w:bCs/>
          <w:i/>
          <w:sz w:val="20"/>
          <w:szCs w:val="20"/>
          <w:lang w:val="es-ES" w:eastAsia="en-US"/>
        </w:rPr>
        <w:t>3</w:t>
      </w:r>
      <w:r w:rsidR="000173E0">
        <w:rPr>
          <w:rFonts w:eastAsia="Calibri" w:cs="Times New Roman"/>
          <w:bCs/>
          <w:i/>
          <w:sz w:val="20"/>
          <w:szCs w:val="20"/>
          <w:lang w:val="es-ES" w:eastAsia="en-US"/>
        </w:rPr>
        <w:t xml:space="preserve"> de</w:t>
      </w:r>
      <w:r w:rsidRPr="0045244E">
        <w:rPr>
          <w:rFonts w:eastAsia="Calibri" w:cs="Times New Roman"/>
          <w:bCs/>
          <w:i/>
          <w:sz w:val="20"/>
          <w:szCs w:val="20"/>
          <w:lang w:val="es-ES" w:eastAsia="en-US"/>
        </w:rPr>
        <w:t xml:space="preserve"> </w:t>
      </w:r>
      <w:r w:rsidR="00014193">
        <w:rPr>
          <w:rFonts w:eastAsia="Calibri" w:cs="Times New Roman"/>
          <w:bCs/>
          <w:i/>
          <w:sz w:val="20"/>
          <w:szCs w:val="20"/>
          <w:lang w:val="es-ES" w:eastAsia="en-US"/>
        </w:rPr>
        <w:t>septiembre</w:t>
      </w:r>
      <w:r w:rsidR="000173E0">
        <w:rPr>
          <w:rFonts w:eastAsia="Calibri" w:cs="Times New Roman"/>
          <w:bCs/>
          <w:i/>
          <w:sz w:val="20"/>
          <w:szCs w:val="20"/>
          <w:lang w:val="es-ES" w:eastAsia="en-US"/>
        </w:rPr>
        <w:t xml:space="preserve"> </w:t>
      </w:r>
      <w:r w:rsidR="00A87545" w:rsidRPr="0045244E">
        <w:rPr>
          <w:rFonts w:eastAsia="Calibri" w:cs="Times New Roman"/>
          <w:bCs/>
          <w:i/>
          <w:sz w:val="20"/>
          <w:szCs w:val="20"/>
          <w:lang w:val="es-ES" w:eastAsia="en-US"/>
        </w:rPr>
        <w:t>de</w:t>
      </w:r>
      <w:r w:rsidRPr="0045244E">
        <w:rPr>
          <w:rFonts w:eastAsia="Calibri" w:cs="Times New Roman"/>
          <w:bCs/>
          <w:i/>
          <w:sz w:val="20"/>
          <w:szCs w:val="20"/>
          <w:lang w:val="es-ES" w:eastAsia="en-US"/>
        </w:rPr>
        <w:t xml:space="preserve"> 202</w:t>
      </w:r>
      <w:r w:rsidR="00384EA0">
        <w:rPr>
          <w:rFonts w:eastAsia="Calibri" w:cs="Times New Roman"/>
          <w:bCs/>
          <w:i/>
          <w:sz w:val="20"/>
          <w:szCs w:val="20"/>
          <w:lang w:val="es-ES" w:eastAsia="en-US"/>
        </w:rPr>
        <w:t>6</w:t>
      </w:r>
      <w:r w:rsidRPr="002500C3">
        <w:rPr>
          <w:rFonts w:eastAsia="Calibri" w:cs="Times New Roman"/>
          <w:bCs/>
          <w:iCs/>
          <w:sz w:val="20"/>
          <w:szCs w:val="20"/>
          <w:lang w:eastAsia="en-US"/>
        </w:rPr>
        <w:t>.</w:t>
      </w:r>
      <w:r w:rsidR="00AC4468" w:rsidRPr="002500C3">
        <w:rPr>
          <w:rFonts w:eastAsia="Calibri" w:cs="Times New Roman"/>
          <w:bCs/>
          <w:iCs/>
          <w:sz w:val="20"/>
          <w:szCs w:val="20"/>
          <w:lang w:eastAsia="en-US"/>
        </w:rPr>
        <w:t>-</w:t>
      </w:r>
      <w:r w:rsidR="00AC4468" w:rsidRPr="002500C3">
        <w:rPr>
          <w:sz w:val="20"/>
          <w:szCs w:val="20"/>
        </w:rPr>
        <w:t xml:space="preserve"> </w:t>
      </w:r>
      <w:r w:rsidR="00220E4E" w:rsidRPr="00220E4E">
        <w:rPr>
          <w:sz w:val="20"/>
          <w:szCs w:val="20"/>
        </w:rPr>
        <w:t>Detrás de cada película hay un proceso de creación lleno de decisiones, referencias, cambios y aprendizajes que pocas veces conoce el espectador.</w:t>
      </w:r>
      <w:r w:rsidR="00220E4E">
        <w:rPr>
          <w:sz w:val="20"/>
          <w:szCs w:val="20"/>
        </w:rPr>
        <w:t xml:space="preserve"> </w:t>
      </w:r>
      <w:r w:rsidR="009E5BE0" w:rsidRPr="009E5BE0">
        <w:rPr>
          <w:sz w:val="20"/>
          <w:szCs w:val="20"/>
        </w:rPr>
        <w:t xml:space="preserve">De todo </w:t>
      </w:r>
      <w:r w:rsidR="000A0ACB">
        <w:rPr>
          <w:sz w:val="20"/>
          <w:szCs w:val="20"/>
        </w:rPr>
        <w:t>lo</w:t>
      </w:r>
      <w:r w:rsidR="009E5BE0" w:rsidRPr="009E5BE0">
        <w:rPr>
          <w:sz w:val="20"/>
          <w:szCs w:val="20"/>
        </w:rPr>
        <w:t xml:space="preserve"> que ocurre mientras una película va tomando forma hablará el director, productor y cofundador de Morena Films</w:t>
      </w:r>
      <w:r w:rsidR="000A0ACB">
        <w:rPr>
          <w:sz w:val="20"/>
          <w:szCs w:val="20"/>
        </w:rPr>
        <w:t>,</w:t>
      </w:r>
      <w:r w:rsidR="009E5BE0" w:rsidRPr="009E5BE0">
        <w:rPr>
          <w:sz w:val="20"/>
          <w:szCs w:val="20"/>
        </w:rPr>
        <w:t xml:space="preserve"> Álvaro Longoria (Santander, 1968)</w:t>
      </w:r>
      <w:r w:rsidR="00DE0478">
        <w:rPr>
          <w:sz w:val="20"/>
          <w:szCs w:val="20"/>
        </w:rPr>
        <w:t>,</w:t>
      </w:r>
      <w:r w:rsidR="00B01357" w:rsidRPr="00B01357">
        <w:rPr>
          <w:sz w:val="20"/>
          <w:szCs w:val="20"/>
        </w:rPr>
        <w:t xml:space="preserve"> </w:t>
      </w:r>
      <w:r w:rsidR="00B01357" w:rsidRPr="009E5BE0">
        <w:rPr>
          <w:sz w:val="20"/>
          <w:szCs w:val="20"/>
        </w:rPr>
        <w:t xml:space="preserve">en una nueva sesión del ciclo </w:t>
      </w:r>
      <w:r w:rsidR="00B01357" w:rsidRPr="009E5BE0">
        <w:rPr>
          <w:b/>
          <w:bCs/>
          <w:sz w:val="20"/>
          <w:szCs w:val="20"/>
        </w:rPr>
        <w:t>“Así se hace”</w:t>
      </w:r>
      <w:r w:rsidR="00B01357">
        <w:rPr>
          <w:sz w:val="20"/>
          <w:szCs w:val="20"/>
        </w:rPr>
        <w:t xml:space="preserve">, prevista para el </w:t>
      </w:r>
      <w:r w:rsidR="009E5BE0" w:rsidRPr="005864FD">
        <w:rPr>
          <w:sz w:val="20"/>
          <w:szCs w:val="20"/>
          <w:u w:val="single"/>
        </w:rPr>
        <w:t>10 de septiembre, a las 19:00 horas</w:t>
      </w:r>
      <w:r w:rsidR="00B01357">
        <w:rPr>
          <w:sz w:val="20"/>
          <w:szCs w:val="20"/>
        </w:rPr>
        <w:t>.</w:t>
      </w:r>
      <w:r w:rsidR="009E5BE0" w:rsidRPr="009E5BE0">
        <w:rPr>
          <w:sz w:val="20"/>
          <w:szCs w:val="20"/>
        </w:rPr>
        <w:t xml:space="preserve"> </w:t>
      </w:r>
      <w:r w:rsidR="00675ACD" w:rsidRPr="00675ACD">
        <w:rPr>
          <w:sz w:val="20"/>
          <w:szCs w:val="20"/>
        </w:rPr>
        <w:t xml:space="preserve">Tras más de dos décadas dedicado al </w:t>
      </w:r>
      <w:r w:rsidR="00191C53">
        <w:rPr>
          <w:sz w:val="20"/>
          <w:szCs w:val="20"/>
        </w:rPr>
        <w:t>mundo audiovisual</w:t>
      </w:r>
      <w:r w:rsidR="00675ACD" w:rsidRPr="00675ACD">
        <w:rPr>
          <w:sz w:val="20"/>
          <w:szCs w:val="20"/>
        </w:rPr>
        <w:t xml:space="preserve">, </w:t>
      </w:r>
      <w:r w:rsidR="00B01357">
        <w:rPr>
          <w:sz w:val="20"/>
          <w:szCs w:val="20"/>
        </w:rPr>
        <w:t xml:space="preserve">Longoria </w:t>
      </w:r>
      <w:r w:rsidR="00675ACD" w:rsidRPr="00675ACD">
        <w:rPr>
          <w:sz w:val="20"/>
          <w:szCs w:val="20"/>
        </w:rPr>
        <w:t xml:space="preserve">ha participado en proyectos muy diversos, </w:t>
      </w:r>
      <w:r w:rsidR="00B01357">
        <w:rPr>
          <w:sz w:val="20"/>
          <w:szCs w:val="20"/>
        </w:rPr>
        <w:t>desde</w:t>
      </w:r>
      <w:r w:rsidR="00675ACD" w:rsidRPr="00675ACD">
        <w:rPr>
          <w:sz w:val="20"/>
          <w:szCs w:val="20"/>
        </w:rPr>
        <w:t xml:space="preserve"> películas como </w:t>
      </w:r>
      <w:r w:rsidR="00675ACD" w:rsidRPr="00675ACD">
        <w:rPr>
          <w:i/>
          <w:iCs/>
          <w:sz w:val="20"/>
          <w:szCs w:val="20"/>
        </w:rPr>
        <w:t>Campeones</w:t>
      </w:r>
      <w:r w:rsidR="00675ACD" w:rsidRPr="00675ACD">
        <w:rPr>
          <w:sz w:val="20"/>
          <w:szCs w:val="20"/>
        </w:rPr>
        <w:t xml:space="preserve"> (2018), </w:t>
      </w:r>
      <w:r w:rsidR="00675ACD" w:rsidRPr="00675ACD">
        <w:rPr>
          <w:i/>
          <w:iCs/>
          <w:sz w:val="20"/>
          <w:szCs w:val="20"/>
        </w:rPr>
        <w:t>Che, el argentino</w:t>
      </w:r>
      <w:r w:rsidR="00675ACD" w:rsidRPr="00675ACD">
        <w:rPr>
          <w:sz w:val="20"/>
          <w:szCs w:val="20"/>
        </w:rPr>
        <w:t xml:space="preserve"> (2008) o </w:t>
      </w:r>
      <w:r w:rsidR="00675ACD" w:rsidRPr="00675ACD">
        <w:rPr>
          <w:i/>
          <w:iCs/>
          <w:sz w:val="20"/>
          <w:szCs w:val="20"/>
        </w:rPr>
        <w:t>Habitación en Roma</w:t>
      </w:r>
      <w:r w:rsidR="00675ACD" w:rsidRPr="00675ACD">
        <w:rPr>
          <w:sz w:val="20"/>
          <w:szCs w:val="20"/>
        </w:rPr>
        <w:t xml:space="preserve"> (2010), de las que fue productor, </w:t>
      </w:r>
      <w:r w:rsidR="00B01357">
        <w:rPr>
          <w:sz w:val="20"/>
          <w:szCs w:val="20"/>
        </w:rPr>
        <w:t xml:space="preserve">a </w:t>
      </w:r>
      <w:r w:rsidR="00675ACD" w:rsidRPr="00675ACD">
        <w:rPr>
          <w:sz w:val="20"/>
          <w:szCs w:val="20"/>
        </w:rPr>
        <w:t xml:space="preserve">documentales como </w:t>
      </w:r>
      <w:r w:rsidR="00675ACD" w:rsidRPr="00675ACD">
        <w:rPr>
          <w:i/>
          <w:iCs/>
          <w:sz w:val="20"/>
          <w:szCs w:val="20"/>
        </w:rPr>
        <w:t>Hijos de las nubes, la última colonia</w:t>
      </w:r>
      <w:r w:rsidR="00675ACD" w:rsidRPr="00675ACD">
        <w:rPr>
          <w:sz w:val="20"/>
          <w:szCs w:val="20"/>
        </w:rPr>
        <w:t>, que dirigió y que</w:t>
      </w:r>
      <w:r w:rsidR="00675ACD">
        <w:rPr>
          <w:sz w:val="20"/>
          <w:szCs w:val="20"/>
        </w:rPr>
        <w:t>, además</w:t>
      </w:r>
      <w:r w:rsidR="00DE0478">
        <w:rPr>
          <w:sz w:val="20"/>
          <w:szCs w:val="20"/>
        </w:rPr>
        <w:t>, obtuvo</w:t>
      </w:r>
      <w:r w:rsidR="00675ACD" w:rsidRPr="00675ACD">
        <w:rPr>
          <w:sz w:val="20"/>
          <w:szCs w:val="20"/>
        </w:rPr>
        <w:t xml:space="preserve"> el Premio Goya a la </w:t>
      </w:r>
      <w:r w:rsidR="0081198F">
        <w:rPr>
          <w:sz w:val="20"/>
          <w:szCs w:val="20"/>
        </w:rPr>
        <w:t>M</w:t>
      </w:r>
      <w:r w:rsidR="00675ACD" w:rsidRPr="00675ACD">
        <w:rPr>
          <w:sz w:val="20"/>
          <w:szCs w:val="20"/>
        </w:rPr>
        <w:t xml:space="preserve">ejor </w:t>
      </w:r>
      <w:r w:rsidR="0081198F">
        <w:rPr>
          <w:sz w:val="20"/>
          <w:szCs w:val="20"/>
        </w:rPr>
        <w:t>P</w:t>
      </w:r>
      <w:r w:rsidR="00675ACD" w:rsidRPr="00675ACD">
        <w:rPr>
          <w:sz w:val="20"/>
          <w:szCs w:val="20"/>
        </w:rPr>
        <w:t xml:space="preserve">elícula </w:t>
      </w:r>
      <w:r w:rsidR="0081198F">
        <w:rPr>
          <w:sz w:val="20"/>
          <w:szCs w:val="20"/>
        </w:rPr>
        <w:t>D</w:t>
      </w:r>
      <w:r w:rsidR="00675ACD" w:rsidRPr="00675ACD">
        <w:rPr>
          <w:sz w:val="20"/>
          <w:szCs w:val="20"/>
        </w:rPr>
        <w:t xml:space="preserve">ocumental en 2013. </w:t>
      </w:r>
      <w:r w:rsidR="000A0ACB">
        <w:rPr>
          <w:sz w:val="20"/>
          <w:szCs w:val="20"/>
        </w:rPr>
        <w:t xml:space="preserve">A partir de </w:t>
      </w:r>
      <w:r w:rsidR="00675ACD" w:rsidRPr="00675ACD">
        <w:rPr>
          <w:sz w:val="20"/>
          <w:szCs w:val="20"/>
        </w:rPr>
        <w:t>esa experiencia, compartirá su manera de entender el</w:t>
      </w:r>
      <w:r w:rsidR="000A0ACB">
        <w:rPr>
          <w:sz w:val="20"/>
          <w:szCs w:val="20"/>
        </w:rPr>
        <w:t xml:space="preserve"> séptimo arte</w:t>
      </w:r>
      <w:r w:rsidR="00675ACD" w:rsidRPr="00675ACD">
        <w:rPr>
          <w:sz w:val="20"/>
          <w:szCs w:val="20"/>
        </w:rPr>
        <w:t xml:space="preserve"> y</w:t>
      </w:r>
      <w:r w:rsidR="00675ACD" w:rsidRPr="00675ACD">
        <w:t xml:space="preserve"> </w:t>
      </w:r>
      <w:r w:rsidR="00675ACD" w:rsidRPr="00675ACD">
        <w:rPr>
          <w:sz w:val="20"/>
          <w:szCs w:val="20"/>
        </w:rPr>
        <w:t>lo aprendido durante estos años de trabajo.</w:t>
      </w:r>
      <w:r w:rsidR="00220E4E" w:rsidRPr="00220E4E">
        <w:t xml:space="preserve"> </w:t>
      </w:r>
      <w:r w:rsidR="00220E4E" w:rsidRPr="00220E4E">
        <w:rPr>
          <w:sz w:val="20"/>
          <w:szCs w:val="20"/>
        </w:rPr>
        <w:t>El público también tendrá la oportunidad de participar en la conversación y plantear sus preguntas</w:t>
      </w:r>
      <w:r w:rsidR="00675ACD" w:rsidRPr="00675ACD">
        <w:rPr>
          <w:sz w:val="20"/>
          <w:szCs w:val="20"/>
        </w:rPr>
        <w:t xml:space="preserve">, convirtiendo el encuentro en una </w:t>
      </w:r>
      <w:r w:rsidR="00220E4E">
        <w:rPr>
          <w:sz w:val="20"/>
          <w:szCs w:val="20"/>
        </w:rPr>
        <w:t>ocasión única</w:t>
      </w:r>
      <w:r w:rsidR="00675ACD" w:rsidRPr="00675ACD">
        <w:rPr>
          <w:sz w:val="20"/>
          <w:szCs w:val="20"/>
        </w:rPr>
        <w:t xml:space="preserve"> para descubrir </w:t>
      </w:r>
      <w:r w:rsidR="009C34A2">
        <w:rPr>
          <w:sz w:val="20"/>
          <w:szCs w:val="20"/>
        </w:rPr>
        <w:t>los entresijos de la creación audiovisual.</w:t>
      </w:r>
    </w:p>
    <w:p w14:paraId="1F05D635" w14:textId="3B462A6A" w:rsidR="001F13EB" w:rsidRDefault="001F13EB" w:rsidP="00014193">
      <w:pPr>
        <w:spacing w:before="240"/>
        <w:rPr>
          <w:sz w:val="20"/>
          <w:szCs w:val="20"/>
        </w:rPr>
      </w:pPr>
      <w:r w:rsidRPr="00E913E0">
        <w:rPr>
          <w:sz w:val="20"/>
          <w:szCs w:val="20"/>
        </w:rPr>
        <w:t xml:space="preserve">Al día siguiente, el 11 de septiembre, </w:t>
      </w:r>
      <w:r w:rsidR="00B01357">
        <w:rPr>
          <w:sz w:val="20"/>
          <w:szCs w:val="20"/>
        </w:rPr>
        <w:t>dará comienzo</w:t>
      </w:r>
      <w:r w:rsidR="00B01357" w:rsidRPr="00E913E0">
        <w:rPr>
          <w:sz w:val="20"/>
          <w:szCs w:val="20"/>
        </w:rPr>
        <w:t xml:space="preserve"> </w:t>
      </w:r>
      <w:r w:rsidRPr="00E913E0">
        <w:rPr>
          <w:sz w:val="20"/>
          <w:szCs w:val="20"/>
        </w:rPr>
        <w:t xml:space="preserve">la </w:t>
      </w:r>
      <w:r w:rsidR="00B72793">
        <w:rPr>
          <w:b/>
          <w:bCs/>
          <w:sz w:val="20"/>
          <w:szCs w:val="20"/>
        </w:rPr>
        <w:t>X</w:t>
      </w:r>
      <w:r w:rsidRPr="00E913E0">
        <w:rPr>
          <w:b/>
          <w:bCs/>
          <w:sz w:val="20"/>
          <w:szCs w:val="20"/>
        </w:rPr>
        <w:t xml:space="preserve"> edición del Festival de Cine de Santander</w:t>
      </w:r>
      <w:r w:rsidRPr="00E913E0">
        <w:rPr>
          <w:sz w:val="20"/>
          <w:szCs w:val="20"/>
        </w:rPr>
        <w:t>, que hasta el día 17 volverá a tener al Centro Botín como</w:t>
      </w:r>
      <w:r w:rsidR="00B01357">
        <w:rPr>
          <w:sz w:val="20"/>
          <w:szCs w:val="20"/>
        </w:rPr>
        <w:t xml:space="preserve"> coorganizador </w:t>
      </w:r>
      <w:r w:rsidR="00B01357" w:rsidRPr="00E913E0">
        <w:rPr>
          <w:sz w:val="20"/>
          <w:szCs w:val="20"/>
        </w:rPr>
        <w:t>junto a Morena Films</w:t>
      </w:r>
      <w:r w:rsidR="00B01357">
        <w:rPr>
          <w:sz w:val="20"/>
          <w:szCs w:val="20"/>
        </w:rPr>
        <w:t xml:space="preserve"> y </w:t>
      </w:r>
      <w:r w:rsidRPr="00E913E0">
        <w:rPr>
          <w:sz w:val="20"/>
          <w:szCs w:val="20"/>
        </w:rPr>
        <w:t xml:space="preserve">sede principal. </w:t>
      </w:r>
      <w:r w:rsidR="00B01357">
        <w:rPr>
          <w:sz w:val="20"/>
          <w:szCs w:val="20"/>
        </w:rPr>
        <w:t>E</w:t>
      </w:r>
      <w:r w:rsidR="006D0987" w:rsidRPr="00E913E0">
        <w:rPr>
          <w:sz w:val="20"/>
          <w:szCs w:val="20"/>
        </w:rPr>
        <w:t xml:space="preserve">l certamen reunirá una selección de lo más relevante del cine iberoamericano, con dos secciones oficiales a concurso: Óperas Primas, dedicada a </w:t>
      </w:r>
      <w:r w:rsidR="00167C40">
        <w:rPr>
          <w:sz w:val="20"/>
          <w:szCs w:val="20"/>
        </w:rPr>
        <w:t xml:space="preserve">primeras y segundas </w:t>
      </w:r>
      <w:r w:rsidR="006D0987" w:rsidRPr="00E913E0">
        <w:rPr>
          <w:sz w:val="20"/>
          <w:szCs w:val="20"/>
        </w:rPr>
        <w:t xml:space="preserve">películas </w:t>
      </w:r>
      <w:r w:rsidR="0037521F">
        <w:rPr>
          <w:sz w:val="20"/>
          <w:szCs w:val="20"/>
        </w:rPr>
        <w:t xml:space="preserve">de ficción españolas e </w:t>
      </w:r>
      <w:r w:rsidR="006D0987" w:rsidRPr="00E913E0">
        <w:rPr>
          <w:sz w:val="20"/>
          <w:szCs w:val="20"/>
        </w:rPr>
        <w:t xml:space="preserve">iberoamericanas, y Cantabria Infinita, que reunirá algunos de los mejores trabajos del audiovisual cántabro. La programación </w:t>
      </w:r>
      <w:r w:rsidR="00B01357" w:rsidRPr="00E913E0">
        <w:rPr>
          <w:sz w:val="20"/>
          <w:szCs w:val="20"/>
        </w:rPr>
        <w:t xml:space="preserve">también </w:t>
      </w:r>
      <w:r w:rsidR="006D0987" w:rsidRPr="00E913E0">
        <w:rPr>
          <w:sz w:val="20"/>
          <w:szCs w:val="20"/>
        </w:rPr>
        <w:t xml:space="preserve">incluirá </w:t>
      </w:r>
      <w:r w:rsidR="006D0987" w:rsidRPr="00E913E0">
        <w:rPr>
          <w:sz w:val="20"/>
          <w:szCs w:val="20"/>
        </w:rPr>
        <w:lastRenderedPageBreak/>
        <w:t xml:space="preserve">las secciones paralelas Proyecciones Especiales, </w:t>
      </w:r>
      <w:r w:rsidR="0037521F">
        <w:rPr>
          <w:sz w:val="20"/>
          <w:szCs w:val="20"/>
        </w:rPr>
        <w:t>Medioambiente, Series</w:t>
      </w:r>
      <w:r w:rsidR="001A7EB2">
        <w:rPr>
          <w:sz w:val="20"/>
          <w:szCs w:val="20"/>
        </w:rPr>
        <w:t xml:space="preserve"> y</w:t>
      </w:r>
      <w:r w:rsidR="0037521F">
        <w:rPr>
          <w:sz w:val="20"/>
          <w:szCs w:val="20"/>
        </w:rPr>
        <w:t xml:space="preserve"> </w:t>
      </w:r>
      <w:r w:rsidR="006D0987" w:rsidRPr="00E913E0">
        <w:rPr>
          <w:sz w:val="20"/>
          <w:szCs w:val="20"/>
        </w:rPr>
        <w:t>Orígenes</w:t>
      </w:r>
      <w:r w:rsidR="00B72793">
        <w:rPr>
          <w:sz w:val="20"/>
          <w:szCs w:val="20"/>
        </w:rPr>
        <w:t>,</w:t>
      </w:r>
      <w:r w:rsidR="006D0987" w:rsidRPr="00E913E0">
        <w:rPr>
          <w:sz w:val="20"/>
          <w:szCs w:val="20"/>
        </w:rPr>
        <w:t xml:space="preserve"> además de los Diálogos entre cineastas y las Mesas de industria, concebidos como espacios de encuentro entre profesionales del sector audiovisual español y el público. </w:t>
      </w:r>
      <w:r w:rsidR="002834AA">
        <w:rPr>
          <w:sz w:val="20"/>
          <w:szCs w:val="20"/>
        </w:rPr>
        <w:t xml:space="preserve">Las </w:t>
      </w:r>
      <w:r w:rsidR="006D0987" w:rsidRPr="00E913E0">
        <w:rPr>
          <w:sz w:val="20"/>
          <w:szCs w:val="20"/>
        </w:rPr>
        <w:t>Proyecciones escolares y otras actividades vinculadas al cine y la creatividad completarán esta décima edición.</w:t>
      </w:r>
      <w:r w:rsidR="006D0987">
        <w:rPr>
          <w:sz w:val="20"/>
          <w:szCs w:val="20"/>
        </w:rPr>
        <w:t xml:space="preserve"> </w:t>
      </w:r>
      <w:r w:rsidR="00EF4498" w:rsidRPr="00EF4498">
        <w:rPr>
          <w:sz w:val="20"/>
          <w:szCs w:val="20"/>
        </w:rPr>
        <w:t>Este año, el invitado de honor será Juan Antonio Bayona</w:t>
      </w:r>
      <w:r w:rsidR="00EF4498">
        <w:rPr>
          <w:sz w:val="20"/>
          <w:szCs w:val="20"/>
        </w:rPr>
        <w:t>.</w:t>
      </w:r>
    </w:p>
    <w:p w14:paraId="07941DBD" w14:textId="6CA1EF52" w:rsidR="002F0EAB" w:rsidRPr="002F0EAB" w:rsidRDefault="00F45154" w:rsidP="00014193">
      <w:pPr>
        <w:spacing w:before="240"/>
        <w:rPr>
          <w:b/>
          <w:bCs/>
          <w:sz w:val="20"/>
          <w:szCs w:val="20"/>
          <w:u w:val="single"/>
        </w:rPr>
      </w:pPr>
      <w:r w:rsidRPr="00F45154">
        <w:rPr>
          <w:b/>
          <w:bCs/>
          <w:sz w:val="20"/>
          <w:szCs w:val="20"/>
          <w:u w:val="single"/>
        </w:rPr>
        <w:t>Un último baile entre las obras</w:t>
      </w:r>
    </w:p>
    <w:p w14:paraId="7DC2F483" w14:textId="36440D7C" w:rsidR="002F0EAB" w:rsidRDefault="002834AA" w:rsidP="00014193">
      <w:pPr>
        <w:spacing w:before="240"/>
        <w:rPr>
          <w:rFonts w:eastAsia="Calibri" w:cs="Times New Roman"/>
          <w:iCs/>
          <w:sz w:val="20"/>
          <w:szCs w:val="20"/>
          <w:lang w:eastAsia="en-US"/>
        </w:rPr>
      </w:pPr>
      <w:r>
        <w:rPr>
          <w:rFonts w:eastAsia="Calibri" w:cs="Times New Roman"/>
          <w:iCs/>
          <w:sz w:val="20"/>
          <w:szCs w:val="20"/>
          <w:u w:val="single"/>
          <w:lang w:eastAsia="en-US"/>
        </w:rPr>
        <w:t>E</w:t>
      </w:r>
      <w:r w:rsidR="002F0EAB" w:rsidRPr="002F0EAB">
        <w:rPr>
          <w:rFonts w:eastAsia="Calibri" w:cs="Times New Roman"/>
          <w:iCs/>
          <w:sz w:val="20"/>
          <w:szCs w:val="20"/>
          <w:u w:val="single"/>
          <w:lang w:eastAsia="en-US"/>
        </w:rPr>
        <w:t>l 4 de septiembre, a las 19:00 horas</w:t>
      </w:r>
      <w:r w:rsidR="002F0EAB" w:rsidRPr="002F0EAB">
        <w:rPr>
          <w:rFonts w:eastAsia="Calibri" w:cs="Times New Roman"/>
          <w:iCs/>
          <w:sz w:val="20"/>
          <w:szCs w:val="20"/>
          <w:lang w:eastAsia="en-US"/>
        </w:rPr>
        <w:t xml:space="preserve">, </w:t>
      </w:r>
      <w:r w:rsidR="00B01357">
        <w:rPr>
          <w:rFonts w:eastAsia="Calibri" w:cs="Times New Roman"/>
          <w:iCs/>
          <w:sz w:val="20"/>
          <w:szCs w:val="20"/>
          <w:lang w:eastAsia="en-US"/>
        </w:rPr>
        <w:t>será l</w:t>
      </w:r>
      <w:r w:rsidR="002F0EAB" w:rsidRPr="002F0EAB">
        <w:rPr>
          <w:rFonts w:eastAsia="Calibri" w:cs="Times New Roman"/>
          <w:iCs/>
          <w:sz w:val="20"/>
          <w:szCs w:val="20"/>
          <w:lang w:eastAsia="en-US"/>
        </w:rPr>
        <w:t xml:space="preserve">a última oportunidad para descubrir </w:t>
      </w:r>
      <w:r w:rsidR="002F0EAB" w:rsidRPr="002F0EAB">
        <w:rPr>
          <w:rFonts w:eastAsia="Calibri" w:cs="Times New Roman"/>
          <w:i/>
          <w:iCs/>
          <w:sz w:val="20"/>
          <w:szCs w:val="20"/>
          <w:lang w:eastAsia="en-US"/>
        </w:rPr>
        <w:t>Yuko Mohri: Entrelazamientos</w:t>
      </w:r>
      <w:r w:rsidR="002F0EAB" w:rsidRPr="002F0EAB">
        <w:rPr>
          <w:rFonts w:eastAsia="Calibri" w:cs="Times New Roman"/>
          <w:iCs/>
          <w:sz w:val="20"/>
          <w:szCs w:val="20"/>
          <w:lang w:eastAsia="en-US"/>
        </w:rPr>
        <w:t xml:space="preserve"> a través del movimiento. El bailarín cántabro de origen guineano Juan Manuel Rondo Epitie, </w:t>
      </w:r>
      <w:r>
        <w:rPr>
          <w:rFonts w:eastAsia="Calibri" w:cs="Times New Roman"/>
          <w:iCs/>
          <w:sz w:val="20"/>
          <w:szCs w:val="20"/>
          <w:lang w:eastAsia="en-US"/>
        </w:rPr>
        <w:t xml:space="preserve">conocido como </w:t>
      </w:r>
      <w:r w:rsidR="002F0EAB" w:rsidRPr="002F0EAB">
        <w:rPr>
          <w:rFonts w:eastAsia="Calibri" w:cs="Times New Roman"/>
          <w:iCs/>
          <w:sz w:val="20"/>
          <w:szCs w:val="20"/>
          <w:lang w:eastAsia="en-US"/>
        </w:rPr>
        <w:t xml:space="preserve">Ronin, regresará al Centro Botín con </w:t>
      </w:r>
      <w:r w:rsidR="002F0EAB" w:rsidRPr="002F0EAB">
        <w:rPr>
          <w:rFonts w:eastAsia="Calibri" w:cs="Times New Roman"/>
          <w:b/>
          <w:bCs/>
          <w:iCs/>
          <w:sz w:val="20"/>
          <w:szCs w:val="20"/>
          <w:lang w:eastAsia="en-US"/>
        </w:rPr>
        <w:t>“Energía en movimiento”</w:t>
      </w:r>
      <w:r w:rsidR="002F0EAB" w:rsidRPr="002F0EAB">
        <w:rPr>
          <w:rFonts w:eastAsia="Calibri" w:cs="Times New Roman"/>
          <w:iCs/>
          <w:sz w:val="20"/>
          <w:szCs w:val="20"/>
          <w:lang w:eastAsia="en-US"/>
        </w:rPr>
        <w:t>, una visita experiencia que propone recorrer las instalaciones de la artista japonesa alejándose de la contemplación habitual para experimentar físicamente algunas de las conexiones y fenómenos que atraviesan su obra.</w:t>
      </w:r>
      <w:r w:rsidR="002F0EAB">
        <w:rPr>
          <w:rFonts w:eastAsia="Calibri" w:cs="Times New Roman"/>
          <w:iCs/>
          <w:sz w:val="20"/>
          <w:szCs w:val="20"/>
          <w:lang w:eastAsia="en-US"/>
        </w:rPr>
        <w:t xml:space="preserve"> </w:t>
      </w:r>
    </w:p>
    <w:p w14:paraId="477D6165" w14:textId="741DD294" w:rsidR="00014193" w:rsidRPr="002F0EAB" w:rsidRDefault="002F0EAB" w:rsidP="00014193">
      <w:pPr>
        <w:spacing w:before="240"/>
        <w:rPr>
          <w:rFonts w:eastAsia="Calibri" w:cs="Times New Roman"/>
          <w:iCs/>
          <w:sz w:val="20"/>
          <w:szCs w:val="20"/>
          <w:lang w:val="es-ES" w:eastAsia="en-US"/>
        </w:rPr>
      </w:pPr>
      <w:r w:rsidRPr="002F0EAB">
        <w:rPr>
          <w:rFonts w:eastAsia="Calibri" w:cs="Times New Roman"/>
          <w:iCs/>
          <w:sz w:val="20"/>
          <w:szCs w:val="20"/>
          <w:lang w:eastAsia="en-US"/>
        </w:rPr>
        <w:t xml:space="preserve">Las esculturas cinéticas de Mohri convierten en visibles fenómenos que suceden constantemente, aunque muchas veces pasen inadvertidos, como la conductividad, la humedad o </w:t>
      </w:r>
      <w:r w:rsidR="009C34A2">
        <w:rPr>
          <w:rFonts w:eastAsia="Calibri" w:cs="Times New Roman"/>
          <w:iCs/>
          <w:sz w:val="20"/>
          <w:szCs w:val="20"/>
          <w:lang w:eastAsia="en-US"/>
        </w:rPr>
        <w:t>los movimientos en</w:t>
      </w:r>
      <w:r w:rsidR="009C34A2" w:rsidRPr="002F0EAB">
        <w:rPr>
          <w:rFonts w:eastAsia="Calibri" w:cs="Times New Roman"/>
          <w:iCs/>
          <w:sz w:val="20"/>
          <w:szCs w:val="20"/>
          <w:lang w:eastAsia="en-US"/>
        </w:rPr>
        <w:t xml:space="preserve"> </w:t>
      </w:r>
      <w:r w:rsidRPr="002F0EAB">
        <w:rPr>
          <w:rFonts w:eastAsia="Calibri" w:cs="Times New Roman"/>
          <w:iCs/>
          <w:sz w:val="20"/>
          <w:szCs w:val="20"/>
          <w:lang w:eastAsia="en-US"/>
        </w:rPr>
        <w:t xml:space="preserve">espiral de </w:t>
      </w:r>
      <w:r w:rsidR="009C34A2">
        <w:rPr>
          <w:rFonts w:eastAsia="Calibri" w:cs="Times New Roman"/>
          <w:iCs/>
          <w:sz w:val="20"/>
          <w:szCs w:val="20"/>
          <w:lang w:eastAsia="en-US"/>
        </w:rPr>
        <w:t>la naturaleza</w:t>
      </w:r>
      <w:r w:rsidRPr="002F0EAB">
        <w:rPr>
          <w:rFonts w:eastAsia="Calibri" w:cs="Times New Roman"/>
          <w:iCs/>
          <w:sz w:val="20"/>
          <w:szCs w:val="20"/>
          <w:lang w:eastAsia="en-US"/>
        </w:rPr>
        <w:t>. A partir de ese universo, Ronin propondrá distintas dinámicas de movimiento para que los participantes exploren las relaciones que se establecen entre las obras, el espacio y aquello que sucede a su alrededor.</w:t>
      </w:r>
    </w:p>
    <w:p w14:paraId="5687FFEA" w14:textId="228F4146" w:rsidR="0070683A" w:rsidRPr="002472B7" w:rsidRDefault="0070683A" w:rsidP="00F844D8">
      <w:pPr>
        <w:spacing w:before="240"/>
        <w:jc w:val="center"/>
        <w:rPr>
          <w:rFonts w:eastAsia="Calibri" w:cs="Times New Roman"/>
          <w:bCs/>
          <w:iCs/>
          <w:sz w:val="20"/>
          <w:szCs w:val="20"/>
          <w:lang w:val="es-ES" w:eastAsia="en-US"/>
        </w:rPr>
      </w:pPr>
      <w:r>
        <w:rPr>
          <w:rFonts w:eastAsia="Times New Roman" w:cs="Times New Roman"/>
          <w:iCs/>
          <w:sz w:val="22"/>
          <w:lang w:val="es-ES"/>
        </w:rPr>
        <w:t>………………………………………………………</w:t>
      </w:r>
    </w:p>
    <w:p w14:paraId="3A7188D4" w14:textId="59E68690" w:rsidR="0070683A" w:rsidRPr="000F097A" w:rsidRDefault="0070683A" w:rsidP="0070683A">
      <w:pPr>
        <w:spacing w:after="0"/>
        <w:rPr>
          <w:rStyle w:val="nfasis"/>
          <w:rFonts w:ascii="Maax" w:eastAsiaTheme="minorHAnsi" w:hAnsi="Maax"/>
          <w:b/>
          <w:bCs/>
          <w:sz w:val="18"/>
          <w:szCs w:val="18"/>
          <w:lang w:val="es-ES" w:eastAsia="ca-ES"/>
        </w:rPr>
      </w:pPr>
      <w:r w:rsidRPr="000F097A">
        <w:rPr>
          <w:rStyle w:val="nfasis"/>
          <w:rFonts w:ascii="Maax" w:hAnsi="Maax"/>
          <w:b/>
          <w:bCs/>
          <w:sz w:val="20"/>
          <w:szCs w:val="20"/>
          <w:lang w:val="es-ES"/>
        </w:rPr>
        <w:t>Centro Botín</w:t>
      </w:r>
    </w:p>
    <w:p w14:paraId="7EC4BA6C" w14:textId="26F4D6A0" w:rsidR="00B63030" w:rsidRPr="00B63030" w:rsidRDefault="005E42A3" w:rsidP="00762A61">
      <w:pPr>
        <w:spacing w:after="100" w:afterAutospacing="1"/>
        <w:rPr>
          <w:i/>
          <w:iCs/>
          <w:sz w:val="18"/>
          <w:szCs w:val="18"/>
        </w:rPr>
      </w:pPr>
      <w:r w:rsidRPr="005E42A3">
        <w:rPr>
          <w:i/>
          <w:iCs/>
          <w:sz w:val="18"/>
          <w:szCs w:val="18"/>
        </w:rPr>
        <w:t xml:space="preserve">El Centro Botín, obra del arquitecto Renzo Piano, es el proyecto más importante de la Fundación Botín. Un centro de arte internacional que aporta una mirada nueva al mundo del arte, cuya misión social es potenciar la creatividad de todos sus visitantes a través de las artes para generar desarrollo humano: económico, social y cultural. Cuenta con un ambicioso programa expositivo compuesto por presentaciones, tanto individuales como colectivas, de artistas internacionales y becarios de la Fundación Botín. Su programa formativo, que se sustenta sobre la investigación desarrollada desde hace más de 12 años junto al Centro de Inteligencia Emocional de la Universidad de Yale, está compuesto por actividades artísticas y culturales que despiertan la curiosidad, imaginación y creatividad de todos los públicos, animándolos al juego y al aprendizaje a través de las artes. Además, el Centro Botín es parte de la vida diaria de los ciudadanos y contribuye a fortalecer el tejido social y cultural local. </w:t>
      </w:r>
    </w:p>
    <w:p w14:paraId="442F6A94" w14:textId="4816DF6E" w:rsidR="0070683A" w:rsidRPr="00A17EEA" w:rsidRDefault="0070683A" w:rsidP="0070683A">
      <w:pPr>
        <w:numPr>
          <w:ilvl w:val="1"/>
          <w:numId w:val="0"/>
        </w:numPr>
        <w:suppressAutoHyphens w:val="0"/>
        <w:spacing w:after="0"/>
        <w:jc w:val="right"/>
        <w:rPr>
          <w:rFonts w:eastAsia="Times New Roman" w:cs="Times New Roman"/>
          <w:b/>
          <w:sz w:val="20"/>
          <w:szCs w:val="20"/>
          <w:u w:val="single"/>
          <w:lang w:val="es-ES"/>
        </w:rPr>
      </w:pPr>
      <w:r w:rsidRPr="00A17EEA">
        <w:rPr>
          <w:rFonts w:eastAsia="Times New Roman" w:cs="Times New Roman"/>
          <w:b/>
          <w:sz w:val="20"/>
          <w:szCs w:val="20"/>
          <w:u w:val="single"/>
          <w:lang w:val="es-ES"/>
        </w:rPr>
        <w:t xml:space="preserve">Para más información: </w:t>
      </w:r>
    </w:p>
    <w:p w14:paraId="63AAFA30" w14:textId="754BEE99" w:rsidR="00347E63" w:rsidRPr="00347E63" w:rsidRDefault="0070683A" w:rsidP="00347E63">
      <w:pPr>
        <w:spacing w:after="0"/>
        <w:jc w:val="right"/>
        <w:rPr>
          <w:rFonts w:eastAsia="Times New Roman" w:cs="Times New Roman"/>
          <w:sz w:val="20"/>
          <w:szCs w:val="20"/>
        </w:rPr>
      </w:pPr>
      <w:r w:rsidRPr="00A17EEA">
        <w:rPr>
          <w:rFonts w:eastAsia="Times New Roman" w:cs="Times New Roman"/>
          <w:b/>
          <w:sz w:val="20"/>
          <w:szCs w:val="20"/>
        </w:rPr>
        <w:t>Fundación Botín</w:t>
      </w:r>
      <w:r>
        <w:rPr>
          <w:rFonts w:eastAsia="Times New Roman" w:cs="Times New Roman"/>
          <w:b/>
          <w:sz w:val="20"/>
          <w:szCs w:val="20"/>
        </w:rPr>
        <w:t xml:space="preserve">. </w:t>
      </w:r>
      <w:r w:rsidRPr="00A17EEA">
        <w:rPr>
          <w:rFonts w:eastAsia="Times New Roman" w:cs="Times New Roman"/>
          <w:sz w:val="20"/>
          <w:szCs w:val="20"/>
        </w:rPr>
        <w:t xml:space="preserve">María Cagigas </w:t>
      </w:r>
      <w:r w:rsidRPr="00A17EEA">
        <w:rPr>
          <w:rFonts w:eastAsia="Times New Roman" w:cs="Times New Roman"/>
          <w:sz w:val="20"/>
          <w:szCs w:val="20"/>
        </w:rPr>
        <w:br/>
      </w:r>
      <w:hyperlink r:id="rId11" w:history="1">
        <w:r w:rsidRPr="00A17EEA">
          <w:rPr>
            <w:rFonts w:eastAsia="Times New Roman" w:cs="Times New Roman"/>
            <w:color w:val="0000FF"/>
            <w:sz w:val="20"/>
            <w:szCs w:val="20"/>
            <w:u w:val="single"/>
          </w:rPr>
          <w:t>mcagigas@fundacionbotin.org</w:t>
        </w:r>
      </w:hyperlink>
      <w:r w:rsidRPr="00A627E9">
        <w:rPr>
          <w:rFonts w:eastAsia="Times New Roman" w:cs="Times New Roman"/>
          <w:color w:val="0000FF"/>
          <w:sz w:val="20"/>
          <w:szCs w:val="20"/>
        </w:rPr>
        <w:t xml:space="preserve"> </w:t>
      </w:r>
      <w:r w:rsidRPr="003776EC">
        <w:rPr>
          <w:rFonts w:eastAsia="Times New Roman" w:cs="Times New Roman"/>
          <w:sz w:val="20"/>
          <w:szCs w:val="20"/>
          <w:lang w:val="es-ES"/>
        </w:rPr>
        <w:t>/</w:t>
      </w:r>
      <w:r w:rsidRPr="00A17EEA">
        <w:rPr>
          <w:rFonts w:eastAsia="Times New Roman" w:cs="Times New Roman"/>
          <w:sz w:val="20"/>
          <w:szCs w:val="20"/>
        </w:rPr>
        <w:t>Tel.: 942 226 072</w:t>
      </w:r>
    </w:p>
    <w:sectPr w:rsidR="00347E63" w:rsidRPr="00347E63" w:rsidSect="00762A61">
      <w:headerReference w:type="default" r:id="rId12"/>
      <w:headerReference w:type="first" r:id="rId13"/>
      <w:pgSz w:w="11900" w:h="16820"/>
      <w:pgMar w:top="2268" w:right="1440" w:bottom="993" w:left="1440" w:header="0" w:footer="709" w:gutter="0"/>
      <w:cols w:space="708"/>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27999" w14:textId="77777777" w:rsidR="00301412" w:rsidRDefault="00301412">
      <w:pPr>
        <w:spacing w:after="0"/>
      </w:pPr>
      <w:r>
        <w:separator/>
      </w:r>
    </w:p>
  </w:endnote>
  <w:endnote w:type="continuationSeparator" w:id="0">
    <w:p w14:paraId="63047023" w14:textId="77777777" w:rsidR="00301412" w:rsidRDefault="003014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ax">
    <w:altName w:val="Calibri"/>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ax Medium">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LT Std Bold">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C0565" w14:textId="77777777" w:rsidR="00301412" w:rsidRDefault="00301412">
      <w:pPr>
        <w:spacing w:after="0"/>
      </w:pPr>
      <w:r>
        <w:separator/>
      </w:r>
    </w:p>
  </w:footnote>
  <w:footnote w:type="continuationSeparator" w:id="0">
    <w:p w14:paraId="74A7457B" w14:textId="77777777" w:rsidR="00301412" w:rsidRDefault="0030141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2BF8F" w14:textId="77777777" w:rsidR="00665B52" w:rsidRDefault="00665B52">
    <w:r w:rsidRPr="006E7F0E">
      <w:rPr>
        <w:rFonts w:ascii="Trade Gothic LT Std Bold" w:hAnsi="Trade Gothic LT Std Bold"/>
        <w:noProof/>
        <w:sz w:val="18"/>
        <w:szCs w:val="18"/>
        <w:lang w:val="es-ES"/>
      </w:rPr>
      <w:drawing>
        <wp:anchor distT="0" distB="0" distL="114300" distR="114300" simplePos="0" relativeHeight="251660288" behindDoc="0" locked="0" layoutInCell="1" allowOverlap="1" wp14:anchorId="00ED02DC" wp14:editId="1F935E95">
          <wp:simplePos x="0" y="0"/>
          <wp:positionH relativeFrom="column">
            <wp:posOffset>-38100</wp:posOffset>
          </wp:positionH>
          <wp:positionV relativeFrom="paragraph">
            <wp:posOffset>137795</wp:posOffset>
          </wp:positionV>
          <wp:extent cx="1323975" cy="1000125"/>
          <wp:effectExtent l="0" t="0" r="0" b="0"/>
          <wp:wrapSquare wrapText="bothSides"/>
          <wp:docPr id="1229457479" name="Imagen 1229457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3975" cy="1000125"/>
                  </a:xfrm>
                  <a:prstGeom prst="rect">
                    <a:avLst/>
                  </a:prstGeom>
                  <a:noFill/>
                  <a:ln>
                    <a:noFill/>
                  </a:ln>
                </pic:spPr>
              </pic:pic>
            </a:graphicData>
          </a:graphic>
        </wp:anchor>
      </w:drawing>
    </w:r>
    <w:r>
      <w:rPr>
        <w:noProof/>
        <w:lang w:val="es-ES"/>
      </w:rPr>
      <mc:AlternateContent>
        <mc:Choice Requires="wps">
          <w:drawing>
            <wp:anchor distT="0" distB="0" distL="114300" distR="114300" simplePos="0" relativeHeight="251659264" behindDoc="0" locked="0" layoutInCell="1" allowOverlap="1" wp14:anchorId="73A0377E" wp14:editId="647DDF69">
              <wp:simplePos x="0" y="0"/>
              <wp:positionH relativeFrom="column">
                <wp:posOffset>-994410</wp:posOffset>
              </wp:positionH>
              <wp:positionV relativeFrom="paragraph">
                <wp:posOffset>-228600</wp:posOffset>
              </wp:positionV>
              <wp:extent cx="7903210" cy="1370965"/>
              <wp:effectExtent l="0" t="0" r="2540" b="635"/>
              <wp:wrapNone/>
              <wp:docPr id="3"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3210" cy="1370965"/>
                      </a:xfrm>
                      <a:prstGeom prst="rect">
                        <a:avLst/>
                      </a:prstGeom>
                      <a:solidFill>
                        <a:srgbClr val="0D0D0C"/>
                      </a:solidFill>
                      <a:ln w="0">
                        <a:solidFill>
                          <a:schemeClr val="accent1">
                            <a:lumMod val="95000"/>
                            <a:lumOff val="0"/>
                          </a:schemeClr>
                        </a:solidFill>
                        <a:miter lim="800000"/>
                        <a:headEnd/>
                        <a:tailEnd/>
                      </a:ln>
                      <a:effectLst/>
                      <a:extLs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3EE46472" id="Rectángulo 1" o:spid="_x0000_s1026" style="position:absolute;margin-left:-78.3pt;margin-top:-18pt;width:622.3pt;height:10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" fillcolor="#0d0d0c" strokecolor="#3c6abe [3044]" strokeweight="0">
              <v:shadow opacity="22936f" origin=",.5" offset="0,.63889mm"/>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48533" w14:textId="77777777" w:rsidR="00665B52" w:rsidRDefault="00665B52">
    <w:pPr>
      <w:pStyle w:val="Encabezado"/>
      <w:tabs>
        <w:tab w:val="clear" w:pos="4419"/>
        <w:tab w:val="clear" w:pos="8838"/>
        <w:tab w:val="right" w:pos="9380"/>
      </w:tabs>
      <w:ind w:left="-360"/>
      <w:rPr>
        <w:rFonts w:ascii="Verdana" w:hAnsi="Verdana"/>
        <w:sz w:val="36"/>
        <w:szCs w:val="36"/>
      </w:rPr>
    </w:pPr>
    <w:r w:rsidRPr="006E7F0E">
      <w:rPr>
        <w:rFonts w:ascii="Trade Gothic LT Std Bold" w:hAnsi="Trade Gothic LT Std Bold"/>
        <w:noProof/>
        <w:sz w:val="18"/>
        <w:szCs w:val="18"/>
        <w:lang w:val="es-ES"/>
      </w:rPr>
      <w:drawing>
        <wp:anchor distT="0" distB="0" distL="114300" distR="114300" simplePos="0" relativeHeight="251662336" behindDoc="0" locked="0" layoutInCell="1" allowOverlap="1" wp14:anchorId="4BF0A053" wp14:editId="6943808B">
          <wp:simplePos x="0" y="0"/>
          <wp:positionH relativeFrom="column">
            <wp:posOffset>114300</wp:posOffset>
          </wp:positionH>
          <wp:positionV relativeFrom="paragraph">
            <wp:posOffset>137795</wp:posOffset>
          </wp:positionV>
          <wp:extent cx="1323975" cy="1000125"/>
          <wp:effectExtent l="0" t="0" r="0" b="0"/>
          <wp:wrapSquare wrapText="bothSides"/>
          <wp:docPr id="195116942" name="Imagen 195116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3975" cy="1000125"/>
                  </a:xfrm>
                  <a:prstGeom prst="rect">
                    <a:avLst/>
                  </a:prstGeom>
                  <a:noFill/>
                  <a:ln>
                    <a:noFill/>
                  </a:ln>
                </pic:spPr>
              </pic:pic>
            </a:graphicData>
          </a:graphic>
        </wp:anchor>
      </w:drawing>
    </w:r>
    <w:r>
      <w:rPr>
        <w:rFonts w:ascii="Verdana" w:hAnsi="Verdana"/>
        <w:noProof/>
        <w:sz w:val="36"/>
        <w:szCs w:val="36"/>
        <w:lang w:val="es-ES"/>
      </w:rPr>
      <mc:AlternateContent>
        <mc:Choice Requires="wps">
          <w:drawing>
            <wp:anchor distT="0" distB="0" distL="114300" distR="114300" simplePos="0" relativeHeight="251661312" behindDoc="0" locked="0" layoutInCell="1" allowOverlap="1" wp14:anchorId="5DA74004" wp14:editId="744FCC64">
              <wp:simplePos x="0" y="0"/>
              <wp:positionH relativeFrom="column">
                <wp:posOffset>-914400</wp:posOffset>
              </wp:positionH>
              <wp:positionV relativeFrom="paragraph">
                <wp:posOffset>0</wp:posOffset>
              </wp:positionV>
              <wp:extent cx="7903210" cy="1142365"/>
              <wp:effectExtent l="0" t="0" r="2540" b="635"/>
              <wp:wrapThrough wrapText="bothSides">
                <wp:wrapPolygon edited="0">
                  <wp:start x="0" y="0"/>
                  <wp:lineTo x="0" y="21612"/>
                  <wp:lineTo x="21607" y="21612"/>
                  <wp:lineTo x="21607" y="0"/>
                  <wp:lineTo x="0" y="0"/>
                </wp:wrapPolygon>
              </wp:wrapThrough>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3210" cy="1142365"/>
                      </a:xfrm>
                      <a:prstGeom prst="rect">
                        <a:avLst/>
                      </a:prstGeom>
                      <a:solidFill>
                        <a:srgbClr val="0D0D0C"/>
                      </a:solidFill>
                      <a:ln w="0">
                        <a:solidFill>
                          <a:schemeClr val="accent1">
                            <a:lumMod val="95000"/>
                            <a:lumOff val="0"/>
                          </a:schemeClr>
                        </a:solidFill>
                        <a:miter lim="800000"/>
                        <a:headEnd/>
                        <a:tailEnd/>
                      </a:ln>
                      <a:effectLst/>
                      <a:extLs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2B5DE6FA" id="Rectangle 2" o:spid="_x0000_s1026" style="position:absolute;margin-left:-1in;margin-top:0;width:622.3pt;height:8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" fillcolor="#0d0d0c" strokecolor="#3c6abe [3044]" strokeweight="0">
              <v:shadow opacity="22936f" origin=",.5" offset="0,.63889mm"/>
              <w10:wrap type="through"/>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A6191"/>
    <w:multiLevelType w:val="hybridMultilevel"/>
    <w:tmpl w:val="B30ED6C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58F6917"/>
    <w:multiLevelType w:val="hybridMultilevel"/>
    <w:tmpl w:val="D4DA4A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CF1C3B"/>
    <w:multiLevelType w:val="hybridMultilevel"/>
    <w:tmpl w:val="62F821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8DC1321"/>
    <w:multiLevelType w:val="hybridMultilevel"/>
    <w:tmpl w:val="209A09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CB65759"/>
    <w:multiLevelType w:val="hybridMultilevel"/>
    <w:tmpl w:val="72021B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D0E0490"/>
    <w:multiLevelType w:val="hybridMultilevel"/>
    <w:tmpl w:val="C26E9D96"/>
    <w:lvl w:ilvl="0" w:tplc="6800655A">
      <w:numFmt w:val="bullet"/>
      <w:lvlText w:val="-"/>
      <w:lvlJc w:val="left"/>
      <w:pPr>
        <w:ind w:left="720" w:hanging="360"/>
      </w:pPr>
      <w:rPr>
        <w:rFonts w:ascii="Maax" w:eastAsia="Calibri" w:hAnsi="Maax"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078784E"/>
    <w:multiLevelType w:val="multilevel"/>
    <w:tmpl w:val="18A85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66240B"/>
    <w:multiLevelType w:val="hybridMultilevel"/>
    <w:tmpl w:val="FDB22A4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16487D12"/>
    <w:multiLevelType w:val="hybridMultilevel"/>
    <w:tmpl w:val="55C4BFF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1A463518"/>
    <w:multiLevelType w:val="multilevel"/>
    <w:tmpl w:val="298C4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9C3165"/>
    <w:multiLevelType w:val="multilevel"/>
    <w:tmpl w:val="660E8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A427B3"/>
    <w:multiLevelType w:val="multilevel"/>
    <w:tmpl w:val="57DE4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392B5A"/>
    <w:multiLevelType w:val="hybridMultilevel"/>
    <w:tmpl w:val="3CBA0B5E"/>
    <w:lvl w:ilvl="0" w:tplc="6C00AACC">
      <w:start w:val="1"/>
      <w:numFmt w:val="bullet"/>
      <w:lvlText w:val=""/>
      <w:lvlJc w:val="left"/>
      <w:pPr>
        <w:ind w:left="720" w:hanging="360"/>
      </w:pPr>
      <w:rPr>
        <w:rFonts w:ascii="Symbol" w:hAnsi="Symbol" w:hint="default"/>
        <w:lang w:val="es-ES_tradnl"/>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31E26E1C"/>
    <w:multiLevelType w:val="hybridMultilevel"/>
    <w:tmpl w:val="F2006B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2580B7E"/>
    <w:multiLevelType w:val="hybridMultilevel"/>
    <w:tmpl w:val="1EFC15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41A184A"/>
    <w:multiLevelType w:val="hybridMultilevel"/>
    <w:tmpl w:val="F4E22378"/>
    <w:styleLink w:val="Estiloimportado1"/>
    <w:lvl w:ilvl="0" w:tplc="FD4CF48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CB455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0C228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74D53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DCC054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68AF6A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52BA5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0A0888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F220D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38CF20DD"/>
    <w:multiLevelType w:val="multilevel"/>
    <w:tmpl w:val="0DBA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933FD7"/>
    <w:multiLevelType w:val="hybridMultilevel"/>
    <w:tmpl w:val="F4E22378"/>
    <w:numStyleLink w:val="Estiloimportado1"/>
  </w:abstractNum>
  <w:abstractNum w:abstractNumId="18" w15:restartNumberingAfterBreak="0">
    <w:nsid w:val="40A53260"/>
    <w:multiLevelType w:val="hybridMultilevel"/>
    <w:tmpl w:val="766A27B8"/>
    <w:lvl w:ilvl="0" w:tplc="92289EA4">
      <w:numFmt w:val="bullet"/>
      <w:lvlText w:val="-"/>
      <w:lvlJc w:val="left"/>
      <w:pPr>
        <w:ind w:left="720" w:hanging="360"/>
      </w:pPr>
      <w:rPr>
        <w:rFonts w:ascii="Maax" w:eastAsiaTheme="minorEastAsia" w:hAnsi="Maax"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2FA3AE5"/>
    <w:multiLevelType w:val="hybridMultilevel"/>
    <w:tmpl w:val="4CF4C4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6085ADE"/>
    <w:multiLevelType w:val="hybridMultilevel"/>
    <w:tmpl w:val="6E0A02A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1" w15:restartNumberingAfterBreak="0">
    <w:nsid w:val="4876095C"/>
    <w:multiLevelType w:val="hybridMultilevel"/>
    <w:tmpl w:val="8034E21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2" w15:restartNumberingAfterBreak="0">
    <w:nsid w:val="4C09315C"/>
    <w:multiLevelType w:val="hybridMultilevel"/>
    <w:tmpl w:val="80C8F9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C7E4B53"/>
    <w:multiLevelType w:val="hybridMultilevel"/>
    <w:tmpl w:val="6EAE6E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D671FB3"/>
    <w:multiLevelType w:val="hybridMultilevel"/>
    <w:tmpl w:val="C0BC7F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DE353BB"/>
    <w:multiLevelType w:val="multilevel"/>
    <w:tmpl w:val="F48A1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B558E4"/>
    <w:multiLevelType w:val="multilevel"/>
    <w:tmpl w:val="DC182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3471D1"/>
    <w:multiLevelType w:val="multilevel"/>
    <w:tmpl w:val="6A06E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BC5759"/>
    <w:multiLevelType w:val="hybridMultilevel"/>
    <w:tmpl w:val="638C52E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9" w15:restartNumberingAfterBreak="0">
    <w:nsid w:val="5A4551D0"/>
    <w:multiLevelType w:val="hybridMultilevel"/>
    <w:tmpl w:val="AB20652C"/>
    <w:lvl w:ilvl="0" w:tplc="AB06A8F0">
      <w:start w:val="1"/>
      <w:numFmt w:val="bullet"/>
      <w:lvlText w:val=""/>
      <w:lvlJc w:val="left"/>
      <w:pPr>
        <w:ind w:left="720" w:hanging="360"/>
      </w:pPr>
      <w:rPr>
        <w:rFonts w:ascii="Symbol" w:hAnsi="Symbol"/>
      </w:rPr>
    </w:lvl>
    <w:lvl w:ilvl="1" w:tplc="83CC9AC6">
      <w:start w:val="1"/>
      <w:numFmt w:val="bullet"/>
      <w:lvlText w:val=""/>
      <w:lvlJc w:val="left"/>
      <w:pPr>
        <w:ind w:left="720" w:hanging="360"/>
      </w:pPr>
      <w:rPr>
        <w:rFonts w:ascii="Symbol" w:hAnsi="Symbol"/>
      </w:rPr>
    </w:lvl>
    <w:lvl w:ilvl="2" w:tplc="3D34775E">
      <w:start w:val="1"/>
      <w:numFmt w:val="bullet"/>
      <w:lvlText w:val=""/>
      <w:lvlJc w:val="left"/>
      <w:pPr>
        <w:ind w:left="720" w:hanging="360"/>
      </w:pPr>
      <w:rPr>
        <w:rFonts w:ascii="Symbol" w:hAnsi="Symbol"/>
      </w:rPr>
    </w:lvl>
    <w:lvl w:ilvl="3" w:tplc="CC28B4C0">
      <w:start w:val="1"/>
      <w:numFmt w:val="bullet"/>
      <w:lvlText w:val=""/>
      <w:lvlJc w:val="left"/>
      <w:pPr>
        <w:ind w:left="720" w:hanging="360"/>
      </w:pPr>
      <w:rPr>
        <w:rFonts w:ascii="Symbol" w:hAnsi="Symbol"/>
      </w:rPr>
    </w:lvl>
    <w:lvl w:ilvl="4" w:tplc="BC70A304">
      <w:start w:val="1"/>
      <w:numFmt w:val="bullet"/>
      <w:lvlText w:val=""/>
      <w:lvlJc w:val="left"/>
      <w:pPr>
        <w:ind w:left="720" w:hanging="360"/>
      </w:pPr>
      <w:rPr>
        <w:rFonts w:ascii="Symbol" w:hAnsi="Symbol"/>
      </w:rPr>
    </w:lvl>
    <w:lvl w:ilvl="5" w:tplc="3EC20302">
      <w:start w:val="1"/>
      <w:numFmt w:val="bullet"/>
      <w:lvlText w:val=""/>
      <w:lvlJc w:val="left"/>
      <w:pPr>
        <w:ind w:left="720" w:hanging="360"/>
      </w:pPr>
      <w:rPr>
        <w:rFonts w:ascii="Symbol" w:hAnsi="Symbol"/>
      </w:rPr>
    </w:lvl>
    <w:lvl w:ilvl="6" w:tplc="ACDCE5DE">
      <w:start w:val="1"/>
      <w:numFmt w:val="bullet"/>
      <w:lvlText w:val=""/>
      <w:lvlJc w:val="left"/>
      <w:pPr>
        <w:ind w:left="720" w:hanging="360"/>
      </w:pPr>
      <w:rPr>
        <w:rFonts w:ascii="Symbol" w:hAnsi="Symbol"/>
      </w:rPr>
    </w:lvl>
    <w:lvl w:ilvl="7" w:tplc="0172B0A0">
      <w:start w:val="1"/>
      <w:numFmt w:val="bullet"/>
      <w:lvlText w:val=""/>
      <w:lvlJc w:val="left"/>
      <w:pPr>
        <w:ind w:left="720" w:hanging="360"/>
      </w:pPr>
      <w:rPr>
        <w:rFonts w:ascii="Symbol" w:hAnsi="Symbol"/>
      </w:rPr>
    </w:lvl>
    <w:lvl w:ilvl="8" w:tplc="6C06978A">
      <w:start w:val="1"/>
      <w:numFmt w:val="bullet"/>
      <w:lvlText w:val=""/>
      <w:lvlJc w:val="left"/>
      <w:pPr>
        <w:ind w:left="720" w:hanging="360"/>
      </w:pPr>
      <w:rPr>
        <w:rFonts w:ascii="Symbol" w:hAnsi="Symbol"/>
      </w:rPr>
    </w:lvl>
  </w:abstractNum>
  <w:abstractNum w:abstractNumId="30" w15:restartNumberingAfterBreak="0">
    <w:nsid w:val="645B48BA"/>
    <w:multiLevelType w:val="hybridMultilevel"/>
    <w:tmpl w:val="81E234E0"/>
    <w:lvl w:ilvl="0" w:tplc="FB3E2278">
      <w:start w:val="1"/>
      <w:numFmt w:val="bullet"/>
      <w:lvlText w:val="•"/>
      <w:lvlJc w:val="left"/>
      <w:pPr>
        <w:ind w:left="300" w:hanging="161"/>
      </w:pPr>
      <w:rPr>
        <w:rFonts w:ascii="Calibri" w:eastAsia="Calibri" w:hAnsi="Calibri" w:cs="Times New Roman" w:hint="default"/>
        <w:sz w:val="22"/>
        <w:szCs w:val="22"/>
      </w:rPr>
    </w:lvl>
    <w:lvl w:ilvl="1" w:tplc="B17215C6">
      <w:start w:val="1"/>
      <w:numFmt w:val="bullet"/>
      <w:lvlText w:val="•"/>
      <w:lvlJc w:val="left"/>
      <w:pPr>
        <w:ind w:left="460" w:hanging="161"/>
      </w:pPr>
      <w:rPr>
        <w:rFonts w:ascii="Calibri" w:eastAsia="Calibri" w:hAnsi="Calibri" w:cs="Times New Roman" w:hint="default"/>
        <w:sz w:val="22"/>
        <w:szCs w:val="22"/>
      </w:rPr>
    </w:lvl>
    <w:lvl w:ilvl="2" w:tplc="98F21A7E">
      <w:start w:val="1"/>
      <w:numFmt w:val="bullet"/>
      <w:lvlText w:val="•"/>
      <w:lvlJc w:val="left"/>
      <w:pPr>
        <w:ind w:left="1551" w:hanging="161"/>
      </w:pPr>
    </w:lvl>
    <w:lvl w:ilvl="3" w:tplc="DDEC6BA8">
      <w:start w:val="1"/>
      <w:numFmt w:val="bullet"/>
      <w:lvlText w:val="•"/>
      <w:lvlJc w:val="left"/>
      <w:pPr>
        <w:ind w:left="2642" w:hanging="161"/>
      </w:pPr>
    </w:lvl>
    <w:lvl w:ilvl="4" w:tplc="99C4919C">
      <w:start w:val="1"/>
      <w:numFmt w:val="bullet"/>
      <w:lvlText w:val="•"/>
      <w:lvlJc w:val="left"/>
      <w:pPr>
        <w:ind w:left="3733" w:hanging="161"/>
      </w:pPr>
    </w:lvl>
    <w:lvl w:ilvl="5" w:tplc="A776C28A">
      <w:start w:val="1"/>
      <w:numFmt w:val="bullet"/>
      <w:lvlText w:val="•"/>
      <w:lvlJc w:val="left"/>
      <w:pPr>
        <w:ind w:left="4824" w:hanging="161"/>
      </w:pPr>
    </w:lvl>
    <w:lvl w:ilvl="6" w:tplc="ACDC11B2">
      <w:start w:val="1"/>
      <w:numFmt w:val="bullet"/>
      <w:lvlText w:val="•"/>
      <w:lvlJc w:val="left"/>
      <w:pPr>
        <w:ind w:left="5915" w:hanging="161"/>
      </w:pPr>
    </w:lvl>
    <w:lvl w:ilvl="7" w:tplc="52086F8E">
      <w:start w:val="1"/>
      <w:numFmt w:val="bullet"/>
      <w:lvlText w:val="•"/>
      <w:lvlJc w:val="left"/>
      <w:pPr>
        <w:ind w:left="7006" w:hanging="161"/>
      </w:pPr>
    </w:lvl>
    <w:lvl w:ilvl="8" w:tplc="25BAB58C">
      <w:start w:val="1"/>
      <w:numFmt w:val="bullet"/>
      <w:lvlText w:val="•"/>
      <w:lvlJc w:val="left"/>
      <w:pPr>
        <w:ind w:left="8097" w:hanging="161"/>
      </w:pPr>
    </w:lvl>
  </w:abstractNum>
  <w:abstractNum w:abstractNumId="31" w15:restartNumberingAfterBreak="0">
    <w:nsid w:val="64707A25"/>
    <w:multiLevelType w:val="hybridMultilevel"/>
    <w:tmpl w:val="6E7627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CD20B75"/>
    <w:multiLevelType w:val="multilevel"/>
    <w:tmpl w:val="63F8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D6752B"/>
    <w:multiLevelType w:val="hybridMultilevel"/>
    <w:tmpl w:val="79A64E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35D119B"/>
    <w:multiLevelType w:val="multilevel"/>
    <w:tmpl w:val="18024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E94086"/>
    <w:multiLevelType w:val="multilevel"/>
    <w:tmpl w:val="214EFFF8"/>
    <w:lvl w:ilvl="0">
      <w:start w:val="1"/>
      <w:numFmt w:val="bullet"/>
      <w:lvlText w:val="●"/>
      <w:lvlJc w:val="left"/>
      <w:pPr>
        <w:ind w:left="1080" w:hanging="360"/>
      </w:pPr>
      <w:rPr>
        <w:strike w:val="0"/>
        <w:dstrike w:val="0"/>
        <w:u w:val="none"/>
        <w:effect w:val="none"/>
      </w:rPr>
    </w:lvl>
    <w:lvl w:ilvl="1">
      <w:start w:val="1"/>
      <w:numFmt w:val="bullet"/>
      <w:lvlText w:val="○"/>
      <w:lvlJc w:val="left"/>
      <w:pPr>
        <w:ind w:left="1800" w:hanging="360"/>
      </w:pPr>
      <w:rPr>
        <w:strike w:val="0"/>
        <w:dstrike w:val="0"/>
        <w:u w:val="none"/>
        <w:effect w:val="none"/>
      </w:rPr>
    </w:lvl>
    <w:lvl w:ilvl="2">
      <w:start w:val="1"/>
      <w:numFmt w:val="bullet"/>
      <w:lvlText w:val="■"/>
      <w:lvlJc w:val="left"/>
      <w:pPr>
        <w:ind w:left="2520" w:hanging="360"/>
      </w:pPr>
      <w:rPr>
        <w:strike w:val="0"/>
        <w:dstrike w:val="0"/>
        <w:u w:val="none"/>
        <w:effect w:val="none"/>
      </w:rPr>
    </w:lvl>
    <w:lvl w:ilvl="3">
      <w:start w:val="1"/>
      <w:numFmt w:val="bullet"/>
      <w:lvlText w:val="●"/>
      <w:lvlJc w:val="left"/>
      <w:pPr>
        <w:ind w:left="3240" w:hanging="360"/>
      </w:pPr>
      <w:rPr>
        <w:strike w:val="0"/>
        <w:dstrike w:val="0"/>
        <w:u w:val="none"/>
        <w:effect w:val="none"/>
      </w:rPr>
    </w:lvl>
    <w:lvl w:ilvl="4">
      <w:start w:val="1"/>
      <w:numFmt w:val="bullet"/>
      <w:lvlText w:val="○"/>
      <w:lvlJc w:val="left"/>
      <w:pPr>
        <w:ind w:left="3960" w:hanging="360"/>
      </w:pPr>
      <w:rPr>
        <w:strike w:val="0"/>
        <w:dstrike w:val="0"/>
        <w:u w:val="none"/>
        <w:effect w:val="none"/>
      </w:rPr>
    </w:lvl>
    <w:lvl w:ilvl="5">
      <w:start w:val="1"/>
      <w:numFmt w:val="bullet"/>
      <w:lvlText w:val="■"/>
      <w:lvlJc w:val="left"/>
      <w:pPr>
        <w:ind w:left="4680" w:hanging="360"/>
      </w:pPr>
      <w:rPr>
        <w:strike w:val="0"/>
        <w:dstrike w:val="0"/>
        <w:u w:val="none"/>
        <w:effect w:val="none"/>
      </w:rPr>
    </w:lvl>
    <w:lvl w:ilvl="6">
      <w:start w:val="1"/>
      <w:numFmt w:val="bullet"/>
      <w:lvlText w:val="●"/>
      <w:lvlJc w:val="left"/>
      <w:pPr>
        <w:ind w:left="5400" w:hanging="360"/>
      </w:pPr>
      <w:rPr>
        <w:strike w:val="0"/>
        <w:dstrike w:val="0"/>
        <w:u w:val="none"/>
        <w:effect w:val="none"/>
      </w:rPr>
    </w:lvl>
    <w:lvl w:ilvl="7">
      <w:start w:val="1"/>
      <w:numFmt w:val="bullet"/>
      <w:lvlText w:val="○"/>
      <w:lvlJc w:val="left"/>
      <w:pPr>
        <w:ind w:left="6120" w:hanging="360"/>
      </w:pPr>
      <w:rPr>
        <w:strike w:val="0"/>
        <w:dstrike w:val="0"/>
        <w:u w:val="none"/>
        <w:effect w:val="none"/>
      </w:rPr>
    </w:lvl>
    <w:lvl w:ilvl="8">
      <w:start w:val="1"/>
      <w:numFmt w:val="bullet"/>
      <w:lvlText w:val="■"/>
      <w:lvlJc w:val="left"/>
      <w:pPr>
        <w:ind w:left="6840" w:hanging="360"/>
      </w:pPr>
      <w:rPr>
        <w:strike w:val="0"/>
        <w:dstrike w:val="0"/>
        <w:u w:val="none"/>
        <w:effect w:val="none"/>
      </w:rPr>
    </w:lvl>
  </w:abstractNum>
  <w:abstractNum w:abstractNumId="36" w15:restartNumberingAfterBreak="0">
    <w:nsid w:val="76B53EC0"/>
    <w:multiLevelType w:val="multilevel"/>
    <w:tmpl w:val="09CE6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315C4A"/>
    <w:multiLevelType w:val="hybridMultilevel"/>
    <w:tmpl w:val="7E96E64C"/>
    <w:lvl w:ilvl="0" w:tplc="1BB42F5E">
      <w:numFmt w:val="bullet"/>
      <w:lvlText w:val="-"/>
      <w:lvlJc w:val="left"/>
      <w:pPr>
        <w:ind w:left="720" w:hanging="360"/>
      </w:pPr>
      <w:rPr>
        <w:rFonts w:ascii="Maax" w:eastAsia="Calibri" w:hAnsi="Maax"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75A1BC5"/>
    <w:multiLevelType w:val="hybridMultilevel"/>
    <w:tmpl w:val="E20C6680"/>
    <w:lvl w:ilvl="0" w:tplc="BE183F04">
      <w:numFmt w:val="bullet"/>
      <w:lvlText w:val="-"/>
      <w:lvlJc w:val="left"/>
      <w:pPr>
        <w:ind w:left="720" w:hanging="360"/>
      </w:pPr>
      <w:rPr>
        <w:rFonts w:ascii="Maax" w:eastAsia="Calibri" w:hAnsi="Maax"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14844998">
    <w:abstractNumId w:val="0"/>
  </w:num>
  <w:num w:numId="2" w16cid:durableId="192767309">
    <w:abstractNumId w:val="18"/>
  </w:num>
  <w:num w:numId="3" w16cid:durableId="1362706224">
    <w:abstractNumId w:val="0"/>
  </w:num>
  <w:num w:numId="4" w16cid:durableId="1511867302">
    <w:abstractNumId w:val="19"/>
  </w:num>
  <w:num w:numId="5" w16cid:durableId="572619201">
    <w:abstractNumId w:val="0"/>
  </w:num>
  <w:num w:numId="6" w16cid:durableId="1365861910">
    <w:abstractNumId w:val="12"/>
  </w:num>
  <w:num w:numId="7" w16cid:durableId="153188328">
    <w:abstractNumId w:val="22"/>
  </w:num>
  <w:num w:numId="8" w16cid:durableId="1274483904">
    <w:abstractNumId w:val="31"/>
  </w:num>
  <w:num w:numId="9" w16cid:durableId="767315460">
    <w:abstractNumId w:val="24"/>
  </w:num>
  <w:num w:numId="10" w16cid:durableId="1628387371">
    <w:abstractNumId w:val="1"/>
  </w:num>
  <w:num w:numId="11" w16cid:durableId="2117672206">
    <w:abstractNumId w:val="25"/>
  </w:num>
  <w:num w:numId="12" w16cid:durableId="157355912">
    <w:abstractNumId w:val="37"/>
  </w:num>
  <w:num w:numId="13" w16cid:durableId="1337078447">
    <w:abstractNumId w:val="33"/>
  </w:num>
  <w:num w:numId="14" w16cid:durableId="325129440">
    <w:abstractNumId w:val="4"/>
  </w:num>
  <w:num w:numId="15" w16cid:durableId="1789158615">
    <w:abstractNumId w:val="13"/>
  </w:num>
  <w:num w:numId="16" w16cid:durableId="145822193">
    <w:abstractNumId w:val="5"/>
  </w:num>
  <w:num w:numId="17" w16cid:durableId="412245757">
    <w:abstractNumId w:val="23"/>
  </w:num>
  <w:num w:numId="18" w16cid:durableId="8054644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5592313">
    <w:abstractNumId w:val="28"/>
  </w:num>
  <w:num w:numId="20" w16cid:durableId="1798639690">
    <w:abstractNumId w:val="38"/>
  </w:num>
  <w:num w:numId="21" w16cid:durableId="528832212">
    <w:abstractNumId w:val="8"/>
  </w:num>
  <w:num w:numId="22" w16cid:durableId="1131089753">
    <w:abstractNumId w:val="32"/>
  </w:num>
  <w:num w:numId="23" w16cid:durableId="915701693">
    <w:abstractNumId w:val="9"/>
  </w:num>
  <w:num w:numId="24" w16cid:durableId="942808436">
    <w:abstractNumId w:val="29"/>
  </w:num>
  <w:num w:numId="25" w16cid:durableId="1012536329">
    <w:abstractNumId w:val="7"/>
  </w:num>
  <w:num w:numId="26" w16cid:durableId="1414938143">
    <w:abstractNumId w:val="2"/>
  </w:num>
  <w:num w:numId="27" w16cid:durableId="1294797546">
    <w:abstractNumId w:val="23"/>
  </w:num>
  <w:num w:numId="28" w16cid:durableId="627319396">
    <w:abstractNumId w:val="17"/>
  </w:num>
  <w:num w:numId="29" w16cid:durableId="989948019">
    <w:abstractNumId w:val="15"/>
  </w:num>
  <w:num w:numId="30" w16cid:durableId="472406629">
    <w:abstractNumId w:val="3"/>
  </w:num>
  <w:num w:numId="31" w16cid:durableId="897396418">
    <w:abstractNumId w:val="14"/>
  </w:num>
  <w:num w:numId="32" w16cid:durableId="398216260">
    <w:abstractNumId w:val="6"/>
  </w:num>
  <w:num w:numId="33" w16cid:durableId="1447502451">
    <w:abstractNumId w:val="21"/>
  </w:num>
  <w:num w:numId="34" w16cid:durableId="1072389281">
    <w:abstractNumId w:val="10"/>
  </w:num>
  <w:num w:numId="35" w16cid:durableId="1995647948">
    <w:abstractNumId w:val="11"/>
  </w:num>
  <w:num w:numId="36" w16cid:durableId="398022756">
    <w:abstractNumId w:val="16"/>
  </w:num>
  <w:num w:numId="37" w16cid:durableId="1453327297">
    <w:abstractNumId w:val="34"/>
  </w:num>
  <w:num w:numId="38" w16cid:durableId="1917661790">
    <w:abstractNumId w:val="2"/>
  </w:num>
  <w:num w:numId="39" w16cid:durableId="1999334993">
    <w:abstractNumId w:val="30"/>
  </w:num>
  <w:num w:numId="40" w16cid:durableId="1050810862">
    <w:abstractNumId w:val="36"/>
  </w:num>
  <w:num w:numId="41" w16cid:durableId="1671637074">
    <w:abstractNumId w:val="27"/>
  </w:num>
  <w:num w:numId="42" w16cid:durableId="380449024">
    <w:abstractNumId w:val="20"/>
  </w:num>
  <w:num w:numId="43" w16cid:durableId="1870603445">
    <w:abstractNumId w:val="26"/>
  </w:num>
  <w:num w:numId="44" w16cid:durableId="205292020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CAB"/>
    <w:rsid w:val="000000FD"/>
    <w:rsid w:val="00000163"/>
    <w:rsid w:val="000003E4"/>
    <w:rsid w:val="00000DF2"/>
    <w:rsid w:val="00001ACB"/>
    <w:rsid w:val="0000333A"/>
    <w:rsid w:val="000033E3"/>
    <w:rsid w:val="000035FF"/>
    <w:rsid w:val="00004571"/>
    <w:rsid w:val="00004CC8"/>
    <w:rsid w:val="00005085"/>
    <w:rsid w:val="0000559E"/>
    <w:rsid w:val="000062C0"/>
    <w:rsid w:val="0000631D"/>
    <w:rsid w:val="00006824"/>
    <w:rsid w:val="00006852"/>
    <w:rsid w:val="00006AB3"/>
    <w:rsid w:val="00006DEA"/>
    <w:rsid w:val="0000783B"/>
    <w:rsid w:val="00007970"/>
    <w:rsid w:val="00007C21"/>
    <w:rsid w:val="000100E6"/>
    <w:rsid w:val="00010317"/>
    <w:rsid w:val="000107AD"/>
    <w:rsid w:val="00011B0A"/>
    <w:rsid w:val="00012C92"/>
    <w:rsid w:val="000132A9"/>
    <w:rsid w:val="0001393D"/>
    <w:rsid w:val="00013E1D"/>
    <w:rsid w:val="00013F19"/>
    <w:rsid w:val="00014193"/>
    <w:rsid w:val="0001471B"/>
    <w:rsid w:val="000148F5"/>
    <w:rsid w:val="0001492A"/>
    <w:rsid w:val="00014BBF"/>
    <w:rsid w:val="00015645"/>
    <w:rsid w:val="000158B2"/>
    <w:rsid w:val="00015D12"/>
    <w:rsid w:val="00016344"/>
    <w:rsid w:val="00016E49"/>
    <w:rsid w:val="00017245"/>
    <w:rsid w:val="000173E0"/>
    <w:rsid w:val="00017D40"/>
    <w:rsid w:val="00020CB3"/>
    <w:rsid w:val="00020FA7"/>
    <w:rsid w:val="00021053"/>
    <w:rsid w:val="00021AD2"/>
    <w:rsid w:val="00021F69"/>
    <w:rsid w:val="00022135"/>
    <w:rsid w:val="00022812"/>
    <w:rsid w:val="0002295B"/>
    <w:rsid w:val="000231F1"/>
    <w:rsid w:val="000234BD"/>
    <w:rsid w:val="00023F4B"/>
    <w:rsid w:val="00024698"/>
    <w:rsid w:val="000246FE"/>
    <w:rsid w:val="00024704"/>
    <w:rsid w:val="000250A1"/>
    <w:rsid w:val="00027209"/>
    <w:rsid w:val="00027A3B"/>
    <w:rsid w:val="0003009D"/>
    <w:rsid w:val="0003136E"/>
    <w:rsid w:val="00031493"/>
    <w:rsid w:val="00031C47"/>
    <w:rsid w:val="00032B24"/>
    <w:rsid w:val="000331E4"/>
    <w:rsid w:val="0003341A"/>
    <w:rsid w:val="00033CFE"/>
    <w:rsid w:val="00033D8E"/>
    <w:rsid w:val="00034135"/>
    <w:rsid w:val="00034307"/>
    <w:rsid w:val="00034811"/>
    <w:rsid w:val="0003484D"/>
    <w:rsid w:val="000348CB"/>
    <w:rsid w:val="00034DB0"/>
    <w:rsid w:val="00035052"/>
    <w:rsid w:val="0003519D"/>
    <w:rsid w:val="00036127"/>
    <w:rsid w:val="000366BA"/>
    <w:rsid w:val="00036D10"/>
    <w:rsid w:val="00040C5A"/>
    <w:rsid w:val="000412B5"/>
    <w:rsid w:val="00042505"/>
    <w:rsid w:val="0004302F"/>
    <w:rsid w:val="00043AFF"/>
    <w:rsid w:val="00043D04"/>
    <w:rsid w:val="00044A17"/>
    <w:rsid w:val="00044A63"/>
    <w:rsid w:val="00044F64"/>
    <w:rsid w:val="000453F0"/>
    <w:rsid w:val="00045B61"/>
    <w:rsid w:val="00045D57"/>
    <w:rsid w:val="00045FD3"/>
    <w:rsid w:val="00046973"/>
    <w:rsid w:val="00046CF5"/>
    <w:rsid w:val="00050A1C"/>
    <w:rsid w:val="00050AF6"/>
    <w:rsid w:val="00053456"/>
    <w:rsid w:val="000534F2"/>
    <w:rsid w:val="0005448F"/>
    <w:rsid w:val="00054568"/>
    <w:rsid w:val="000546CF"/>
    <w:rsid w:val="00055037"/>
    <w:rsid w:val="000558A1"/>
    <w:rsid w:val="00056993"/>
    <w:rsid w:val="00056D7B"/>
    <w:rsid w:val="000573DB"/>
    <w:rsid w:val="0005790F"/>
    <w:rsid w:val="00057CA9"/>
    <w:rsid w:val="00060390"/>
    <w:rsid w:val="0006127F"/>
    <w:rsid w:val="0006171F"/>
    <w:rsid w:val="00061A4F"/>
    <w:rsid w:val="00062168"/>
    <w:rsid w:val="00062998"/>
    <w:rsid w:val="00062A44"/>
    <w:rsid w:val="00062B6A"/>
    <w:rsid w:val="00062B7C"/>
    <w:rsid w:val="000630BF"/>
    <w:rsid w:val="00063141"/>
    <w:rsid w:val="00063CFC"/>
    <w:rsid w:val="00064B2A"/>
    <w:rsid w:val="00064E5C"/>
    <w:rsid w:val="00065811"/>
    <w:rsid w:val="00065F58"/>
    <w:rsid w:val="00067715"/>
    <w:rsid w:val="00071940"/>
    <w:rsid w:val="0007223B"/>
    <w:rsid w:val="00072367"/>
    <w:rsid w:val="000734AF"/>
    <w:rsid w:val="00073F47"/>
    <w:rsid w:val="00074083"/>
    <w:rsid w:val="00075C79"/>
    <w:rsid w:val="00075E89"/>
    <w:rsid w:val="00076109"/>
    <w:rsid w:val="00076672"/>
    <w:rsid w:val="0007796C"/>
    <w:rsid w:val="000779FE"/>
    <w:rsid w:val="00077BB8"/>
    <w:rsid w:val="000802F2"/>
    <w:rsid w:val="00080516"/>
    <w:rsid w:val="000805B7"/>
    <w:rsid w:val="00080880"/>
    <w:rsid w:val="00080CEC"/>
    <w:rsid w:val="00080E9E"/>
    <w:rsid w:val="0008176F"/>
    <w:rsid w:val="00081DC5"/>
    <w:rsid w:val="000823EC"/>
    <w:rsid w:val="0008278B"/>
    <w:rsid w:val="00082977"/>
    <w:rsid w:val="00082A02"/>
    <w:rsid w:val="00082FEB"/>
    <w:rsid w:val="00083657"/>
    <w:rsid w:val="00084732"/>
    <w:rsid w:val="00084868"/>
    <w:rsid w:val="0008633C"/>
    <w:rsid w:val="00086B68"/>
    <w:rsid w:val="000879D5"/>
    <w:rsid w:val="00087F88"/>
    <w:rsid w:val="000902D6"/>
    <w:rsid w:val="00091265"/>
    <w:rsid w:val="000912AA"/>
    <w:rsid w:val="00091602"/>
    <w:rsid w:val="0009200D"/>
    <w:rsid w:val="000928C9"/>
    <w:rsid w:val="00092AF5"/>
    <w:rsid w:val="00092D5B"/>
    <w:rsid w:val="00092F16"/>
    <w:rsid w:val="00093AA0"/>
    <w:rsid w:val="00094073"/>
    <w:rsid w:val="0009422E"/>
    <w:rsid w:val="00094671"/>
    <w:rsid w:val="00094932"/>
    <w:rsid w:val="00095276"/>
    <w:rsid w:val="0009568D"/>
    <w:rsid w:val="0009726C"/>
    <w:rsid w:val="00097B09"/>
    <w:rsid w:val="000A01BD"/>
    <w:rsid w:val="000A051B"/>
    <w:rsid w:val="000A0A0C"/>
    <w:rsid w:val="000A0ACB"/>
    <w:rsid w:val="000A0D44"/>
    <w:rsid w:val="000A14FD"/>
    <w:rsid w:val="000A1DC8"/>
    <w:rsid w:val="000A329B"/>
    <w:rsid w:val="000A3600"/>
    <w:rsid w:val="000A4A88"/>
    <w:rsid w:val="000A5F1F"/>
    <w:rsid w:val="000A6BF0"/>
    <w:rsid w:val="000A7290"/>
    <w:rsid w:val="000A798C"/>
    <w:rsid w:val="000B0E54"/>
    <w:rsid w:val="000B151E"/>
    <w:rsid w:val="000B1F80"/>
    <w:rsid w:val="000B233B"/>
    <w:rsid w:val="000B25DE"/>
    <w:rsid w:val="000B2623"/>
    <w:rsid w:val="000B37E0"/>
    <w:rsid w:val="000B404A"/>
    <w:rsid w:val="000B4BD6"/>
    <w:rsid w:val="000B52DA"/>
    <w:rsid w:val="000B5B4C"/>
    <w:rsid w:val="000B67D1"/>
    <w:rsid w:val="000B6937"/>
    <w:rsid w:val="000B6AAA"/>
    <w:rsid w:val="000B77C0"/>
    <w:rsid w:val="000B77F7"/>
    <w:rsid w:val="000B78D3"/>
    <w:rsid w:val="000C094E"/>
    <w:rsid w:val="000C0E20"/>
    <w:rsid w:val="000C1276"/>
    <w:rsid w:val="000C2111"/>
    <w:rsid w:val="000C2BAC"/>
    <w:rsid w:val="000C3226"/>
    <w:rsid w:val="000C3643"/>
    <w:rsid w:val="000C382F"/>
    <w:rsid w:val="000C4B7B"/>
    <w:rsid w:val="000C5350"/>
    <w:rsid w:val="000C5C0A"/>
    <w:rsid w:val="000C6E7D"/>
    <w:rsid w:val="000D049D"/>
    <w:rsid w:val="000D0940"/>
    <w:rsid w:val="000D0A65"/>
    <w:rsid w:val="000D0EB3"/>
    <w:rsid w:val="000D103B"/>
    <w:rsid w:val="000D215E"/>
    <w:rsid w:val="000D5496"/>
    <w:rsid w:val="000D602C"/>
    <w:rsid w:val="000D664F"/>
    <w:rsid w:val="000D6CC6"/>
    <w:rsid w:val="000D74F9"/>
    <w:rsid w:val="000E0B83"/>
    <w:rsid w:val="000E0CAD"/>
    <w:rsid w:val="000E0ED6"/>
    <w:rsid w:val="000E0EE8"/>
    <w:rsid w:val="000E1FDA"/>
    <w:rsid w:val="000E2A41"/>
    <w:rsid w:val="000E2BC6"/>
    <w:rsid w:val="000E39DD"/>
    <w:rsid w:val="000E4493"/>
    <w:rsid w:val="000E4794"/>
    <w:rsid w:val="000E4F1A"/>
    <w:rsid w:val="000E65AF"/>
    <w:rsid w:val="000E6AD3"/>
    <w:rsid w:val="000F084A"/>
    <w:rsid w:val="000F1321"/>
    <w:rsid w:val="000F160E"/>
    <w:rsid w:val="000F1CE7"/>
    <w:rsid w:val="000F26E0"/>
    <w:rsid w:val="000F2E5C"/>
    <w:rsid w:val="000F3131"/>
    <w:rsid w:val="000F3156"/>
    <w:rsid w:val="000F32C8"/>
    <w:rsid w:val="000F3A34"/>
    <w:rsid w:val="000F3EAF"/>
    <w:rsid w:val="000F4BA9"/>
    <w:rsid w:val="000F565B"/>
    <w:rsid w:val="000F647C"/>
    <w:rsid w:val="000F76A0"/>
    <w:rsid w:val="000F7D1A"/>
    <w:rsid w:val="000F7D32"/>
    <w:rsid w:val="00100532"/>
    <w:rsid w:val="00100C5E"/>
    <w:rsid w:val="001014D2"/>
    <w:rsid w:val="00101663"/>
    <w:rsid w:val="00102D76"/>
    <w:rsid w:val="001036F0"/>
    <w:rsid w:val="0010405A"/>
    <w:rsid w:val="00104288"/>
    <w:rsid w:val="00104EED"/>
    <w:rsid w:val="00106E5C"/>
    <w:rsid w:val="00107422"/>
    <w:rsid w:val="00107466"/>
    <w:rsid w:val="00107698"/>
    <w:rsid w:val="00107818"/>
    <w:rsid w:val="001104FA"/>
    <w:rsid w:val="0011088D"/>
    <w:rsid w:val="00113979"/>
    <w:rsid w:val="00113995"/>
    <w:rsid w:val="00113FD4"/>
    <w:rsid w:val="001140D4"/>
    <w:rsid w:val="00114638"/>
    <w:rsid w:val="00114644"/>
    <w:rsid w:val="001149CA"/>
    <w:rsid w:val="00114FBA"/>
    <w:rsid w:val="001153CF"/>
    <w:rsid w:val="00115E7B"/>
    <w:rsid w:val="001167E6"/>
    <w:rsid w:val="00116882"/>
    <w:rsid w:val="0012016D"/>
    <w:rsid w:val="00120373"/>
    <w:rsid w:val="00120F7A"/>
    <w:rsid w:val="00121237"/>
    <w:rsid w:val="00121B1D"/>
    <w:rsid w:val="00122037"/>
    <w:rsid w:val="001220C4"/>
    <w:rsid w:val="00123390"/>
    <w:rsid w:val="001236DE"/>
    <w:rsid w:val="00124337"/>
    <w:rsid w:val="0012524A"/>
    <w:rsid w:val="001256FF"/>
    <w:rsid w:val="0012592B"/>
    <w:rsid w:val="0012612C"/>
    <w:rsid w:val="001262F3"/>
    <w:rsid w:val="001271C9"/>
    <w:rsid w:val="0012730C"/>
    <w:rsid w:val="0012732F"/>
    <w:rsid w:val="001273C0"/>
    <w:rsid w:val="00127A33"/>
    <w:rsid w:val="00127B78"/>
    <w:rsid w:val="00130EA8"/>
    <w:rsid w:val="00130F46"/>
    <w:rsid w:val="0013125F"/>
    <w:rsid w:val="0013127A"/>
    <w:rsid w:val="001318A7"/>
    <w:rsid w:val="00131B0A"/>
    <w:rsid w:val="00132C19"/>
    <w:rsid w:val="00132C91"/>
    <w:rsid w:val="00132E1C"/>
    <w:rsid w:val="00133696"/>
    <w:rsid w:val="001337A5"/>
    <w:rsid w:val="00133AC2"/>
    <w:rsid w:val="00134D55"/>
    <w:rsid w:val="00136202"/>
    <w:rsid w:val="001363AC"/>
    <w:rsid w:val="00136B0E"/>
    <w:rsid w:val="00136F02"/>
    <w:rsid w:val="00137355"/>
    <w:rsid w:val="00137428"/>
    <w:rsid w:val="00137D53"/>
    <w:rsid w:val="00137E07"/>
    <w:rsid w:val="001402D0"/>
    <w:rsid w:val="00140CC8"/>
    <w:rsid w:val="001418E2"/>
    <w:rsid w:val="00141F67"/>
    <w:rsid w:val="001420CA"/>
    <w:rsid w:val="001430D5"/>
    <w:rsid w:val="001449AD"/>
    <w:rsid w:val="001449B7"/>
    <w:rsid w:val="00144FA3"/>
    <w:rsid w:val="0014597C"/>
    <w:rsid w:val="00145F98"/>
    <w:rsid w:val="001465A5"/>
    <w:rsid w:val="001476F8"/>
    <w:rsid w:val="0014784E"/>
    <w:rsid w:val="00147A7F"/>
    <w:rsid w:val="00150209"/>
    <w:rsid w:val="00150AF1"/>
    <w:rsid w:val="00152D16"/>
    <w:rsid w:val="00152E4B"/>
    <w:rsid w:val="00153505"/>
    <w:rsid w:val="00153859"/>
    <w:rsid w:val="00153A19"/>
    <w:rsid w:val="001540D6"/>
    <w:rsid w:val="001551D3"/>
    <w:rsid w:val="00155E1A"/>
    <w:rsid w:val="0015702D"/>
    <w:rsid w:val="00157C54"/>
    <w:rsid w:val="0016007F"/>
    <w:rsid w:val="00161539"/>
    <w:rsid w:val="00162250"/>
    <w:rsid w:val="0016270E"/>
    <w:rsid w:val="001634FF"/>
    <w:rsid w:val="001638FC"/>
    <w:rsid w:val="00163946"/>
    <w:rsid w:val="00163B0C"/>
    <w:rsid w:val="00164059"/>
    <w:rsid w:val="0016414E"/>
    <w:rsid w:val="001643FC"/>
    <w:rsid w:val="00164BCA"/>
    <w:rsid w:val="00165145"/>
    <w:rsid w:val="00165A3C"/>
    <w:rsid w:val="00166027"/>
    <w:rsid w:val="00167C40"/>
    <w:rsid w:val="0017081D"/>
    <w:rsid w:val="0017139C"/>
    <w:rsid w:val="001718BE"/>
    <w:rsid w:val="00172F09"/>
    <w:rsid w:val="00173228"/>
    <w:rsid w:val="0017338D"/>
    <w:rsid w:val="00173693"/>
    <w:rsid w:val="00174477"/>
    <w:rsid w:val="00174AD2"/>
    <w:rsid w:val="00174BCD"/>
    <w:rsid w:val="00174D33"/>
    <w:rsid w:val="00175404"/>
    <w:rsid w:val="0017639B"/>
    <w:rsid w:val="00176A18"/>
    <w:rsid w:val="001771B4"/>
    <w:rsid w:val="00181E71"/>
    <w:rsid w:val="00181EAA"/>
    <w:rsid w:val="001821DE"/>
    <w:rsid w:val="00182E6B"/>
    <w:rsid w:val="00182F49"/>
    <w:rsid w:val="00183377"/>
    <w:rsid w:val="001833B7"/>
    <w:rsid w:val="001837DA"/>
    <w:rsid w:val="001840FD"/>
    <w:rsid w:val="001842BA"/>
    <w:rsid w:val="0018438B"/>
    <w:rsid w:val="0018471B"/>
    <w:rsid w:val="00184E88"/>
    <w:rsid w:val="001854D2"/>
    <w:rsid w:val="001857AA"/>
    <w:rsid w:val="001875B4"/>
    <w:rsid w:val="00187C2A"/>
    <w:rsid w:val="00187D46"/>
    <w:rsid w:val="001910AA"/>
    <w:rsid w:val="00191AA1"/>
    <w:rsid w:val="00191B53"/>
    <w:rsid w:val="00191C53"/>
    <w:rsid w:val="00192255"/>
    <w:rsid w:val="001925E3"/>
    <w:rsid w:val="0019330A"/>
    <w:rsid w:val="00193BB8"/>
    <w:rsid w:val="001957FA"/>
    <w:rsid w:val="001968A4"/>
    <w:rsid w:val="00196C6F"/>
    <w:rsid w:val="001977BD"/>
    <w:rsid w:val="00197DE7"/>
    <w:rsid w:val="001A009A"/>
    <w:rsid w:val="001A0B92"/>
    <w:rsid w:val="001A0C29"/>
    <w:rsid w:val="001A1805"/>
    <w:rsid w:val="001A1B0F"/>
    <w:rsid w:val="001A1B87"/>
    <w:rsid w:val="001A1C4F"/>
    <w:rsid w:val="001A21C6"/>
    <w:rsid w:val="001A3381"/>
    <w:rsid w:val="001A37C3"/>
    <w:rsid w:val="001A4421"/>
    <w:rsid w:val="001A45C2"/>
    <w:rsid w:val="001A48F8"/>
    <w:rsid w:val="001A5356"/>
    <w:rsid w:val="001A6473"/>
    <w:rsid w:val="001A7142"/>
    <w:rsid w:val="001A7902"/>
    <w:rsid w:val="001A7EB2"/>
    <w:rsid w:val="001B0250"/>
    <w:rsid w:val="001B11C3"/>
    <w:rsid w:val="001B1304"/>
    <w:rsid w:val="001B276C"/>
    <w:rsid w:val="001B315B"/>
    <w:rsid w:val="001B334F"/>
    <w:rsid w:val="001B5489"/>
    <w:rsid w:val="001B55D1"/>
    <w:rsid w:val="001B5D37"/>
    <w:rsid w:val="001B5E83"/>
    <w:rsid w:val="001B7296"/>
    <w:rsid w:val="001B7927"/>
    <w:rsid w:val="001B79AA"/>
    <w:rsid w:val="001B7B1B"/>
    <w:rsid w:val="001C0E56"/>
    <w:rsid w:val="001C1131"/>
    <w:rsid w:val="001C197F"/>
    <w:rsid w:val="001C249C"/>
    <w:rsid w:val="001C2796"/>
    <w:rsid w:val="001C2A12"/>
    <w:rsid w:val="001C2A27"/>
    <w:rsid w:val="001C2F9E"/>
    <w:rsid w:val="001C39CD"/>
    <w:rsid w:val="001C440A"/>
    <w:rsid w:val="001C6616"/>
    <w:rsid w:val="001C6871"/>
    <w:rsid w:val="001C6942"/>
    <w:rsid w:val="001C79A5"/>
    <w:rsid w:val="001D26C3"/>
    <w:rsid w:val="001D2777"/>
    <w:rsid w:val="001D2D21"/>
    <w:rsid w:val="001D2F5C"/>
    <w:rsid w:val="001D3360"/>
    <w:rsid w:val="001D35C1"/>
    <w:rsid w:val="001D35F1"/>
    <w:rsid w:val="001D376E"/>
    <w:rsid w:val="001D3B64"/>
    <w:rsid w:val="001D4C9D"/>
    <w:rsid w:val="001D4FCF"/>
    <w:rsid w:val="001D5C44"/>
    <w:rsid w:val="001D5F8A"/>
    <w:rsid w:val="001D6499"/>
    <w:rsid w:val="001E072C"/>
    <w:rsid w:val="001E09C1"/>
    <w:rsid w:val="001E177A"/>
    <w:rsid w:val="001E2327"/>
    <w:rsid w:val="001E2C35"/>
    <w:rsid w:val="001E2CCD"/>
    <w:rsid w:val="001E315E"/>
    <w:rsid w:val="001E3180"/>
    <w:rsid w:val="001E3A6C"/>
    <w:rsid w:val="001E3CA8"/>
    <w:rsid w:val="001E4BDE"/>
    <w:rsid w:val="001E5540"/>
    <w:rsid w:val="001E608C"/>
    <w:rsid w:val="001E7381"/>
    <w:rsid w:val="001E79C7"/>
    <w:rsid w:val="001E79E7"/>
    <w:rsid w:val="001F02B3"/>
    <w:rsid w:val="001F13EB"/>
    <w:rsid w:val="001F14AC"/>
    <w:rsid w:val="001F15BE"/>
    <w:rsid w:val="001F2BFF"/>
    <w:rsid w:val="001F2C7F"/>
    <w:rsid w:val="001F2DB5"/>
    <w:rsid w:val="001F40EB"/>
    <w:rsid w:val="001F43DD"/>
    <w:rsid w:val="001F4A55"/>
    <w:rsid w:val="001F4DF8"/>
    <w:rsid w:val="001F527E"/>
    <w:rsid w:val="001F5652"/>
    <w:rsid w:val="001F588F"/>
    <w:rsid w:val="001F6D85"/>
    <w:rsid w:val="001F73FE"/>
    <w:rsid w:val="001F763C"/>
    <w:rsid w:val="00200335"/>
    <w:rsid w:val="00200EA8"/>
    <w:rsid w:val="00200F00"/>
    <w:rsid w:val="00201BE1"/>
    <w:rsid w:val="00202CF8"/>
    <w:rsid w:val="0020468D"/>
    <w:rsid w:val="0020490C"/>
    <w:rsid w:val="00204B1E"/>
    <w:rsid w:val="00204BA6"/>
    <w:rsid w:val="00204CE2"/>
    <w:rsid w:val="002074A0"/>
    <w:rsid w:val="002076E9"/>
    <w:rsid w:val="002078D8"/>
    <w:rsid w:val="0021050B"/>
    <w:rsid w:val="00210F77"/>
    <w:rsid w:val="002117A7"/>
    <w:rsid w:val="00211CA6"/>
    <w:rsid w:val="00212943"/>
    <w:rsid w:val="002130C2"/>
    <w:rsid w:val="002133F4"/>
    <w:rsid w:val="002134B2"/>
    <w:rsid w:val="00214802"/>
    <w:rsid w:val="00215C2E"/>
    <w:rsid w:val="00216267"/>
    <w:rsid w:val="00216859"/>
    <w:rsid w:val="00217472"/>
    <w:rsid w:val="00217802"/>
    <w:rsid w:val="00217F97"/>
    <w:rsid w:val="00220D8D"/>
    <w:rsid w:val="00220E4E"/>
    <w:rsid w:val="002216CE"/>
    <w:rsid w:val="00221A18"/>
    <w:rsid w:val="00221FD2"/>
    <w:rsid w:val="002237DC"/>
    <w:rsid w:val="002244B2"/>
    <w:rsid w:val="002251B9"/>
    <w:rsid w:val="00225259"/>
    <w:rsid w:val="00225418"/>
    <w:rsid w:val="002259A2"/>
    <w:rsid w:val="00225D49"/>
    <w:rsid w:val="00225DC7"/>
    <w:rsid w:val="002275C8"/>
    <w:rsid w:val="00227BE1"/>
    <w:rsid w:val="002316EC"/>
    <w:rsid w:val="00232A6F"/>
    <w:rsid w:val="00232B2A"/>
    <w:rsid w:val="00232D5A"/>
    <w:rsid w:val="002330D7"/>
    <w:rsid w:val="002335D7"/>
    <w:rsid w:val="00233CC7"/>
    <w:rsid w:val="0023572E"/>
    <w:rsid w:val="00235EEB"/>
    <w:rsid w:val="0023613F"/>
    <w:rsid w:val="00236653"/>
    <w:rsid w:val="00236A98"/>
    <w:rsid w:val="00237CD7"/>
    <w:rsid w:val="0024020D"/>
    <w:rsid w:val="002403B9"/>
    <w:rsid w:val="00240AE5"/>
    <w:rsid w:val="00240B8B"/>
    <w:rsid w:val="0024204E"/>
    <w:rsid w:val="002421D7"/>
    <w:rsid w:val="00242C48"/>
    <w:rsid w:val="00242F7A"/>
    <w:rsid w:val="002434AF"/>
    <w:rsid w:val="0024411D"/>
    <w:rsid w:val="00244222"/>
    <w:rsid w:val="00244A44"/>
    <w:rsid w:val="00244B1F"/>
    <w:rsid w:val="0024503C"/>
    <w:rsid w:val="00246370"/>
    <w:rsid w:val="00246525"/>
    <w:rsid w:val="00246DC2"/>
    <w:rsid w:val="00246F6A"/>
    <w:rsid w:val="002471EA"/>
    <w:rsid w:val="0024721C"/>
    <w:rsid w:val="002472B7"/>
    <w:rsid w:val="002474A4"/>
    <w:rsid w:val="002500C3"/>
    <w:rsid w:val="002507A7"/>
    <w:rsid w:val="0025117D"/>
    <w:rsid w:val="00251433"/>
    <w:rsid w:val="002518E0"/>
    <w:rsid w:val="00251E48"/>
    <w:rsid w:val="00251ED3"/>
    <w:rsid w:val="00251F07"/>
    <w:rsid w:val="00252689"/>
    <w:rsid w:val="00253E0C"/>
    <w:rsid w:val="002548AD"/>
    <w:rsid w:val="00256B33"/>
    <w:rsid w:val="00256BAA"/>
    <w:rsid w:val="00257831"/>
    <w:rsid w:val="00257A54"/>
    <w:rsid w:val="0026060C"/>
    <w:rsid w:val="002607A9"/>
    <w:rsid w:val="002613C5"/>
    <w:rsid w:val="0026196E"/>
    <w:rsid w:val="00261AB5"/>
    <w:rsid w:val="00261C3C"/>
    <w:rsid w:val="00261E42"/>
    <w:rsid w:val="002627E1"/>
    <w:rsid w:val="00263695"/>
    <w:rsid w:val="00264451"/>
    <w:rsid w:val="00265495"/>
    <w:rsid w:val="00265A75"/>
    <w:rsid w:val="00266A61"/>
    <w:rsid w:val="00266F30"/>
    <w:rsid w:val="002700E6"/>
    <w:rsid w:val="002709BE"/>
    <w:rsid w:val="00270BE3"/>
    <w:rsid w:val="00270FDB"/>
    <w:rsid w:val="00271151"/>
    <w:rsid w:val="0027180D"/>
    <w:rsid w:val="002720ED"/>
    <w:rsid w:val="00273899"/>
    <w:rsid w:val="00273A3A"/>
    <w:rsid w:val="00274DFF"/>
    <w:rsid w:val="00275968"/>
    <w:rsid w:val="002761C4"/>
    <w:rsid w:val="002769D9"/>
    <w:rsid w:val="00277876"/>
    <w:rsid w:val="002800A4"/>
    <w:rsid w:val="0028045D"/>
    <w:rsid w:val="00280525"/>
    <w:rsid w:val="00280C17"/>
    <w:rsid w:val="002814FB"/>
    <w:rsid w:val="00281B26"/>
    <w:rsid w:val="00281C22"/>
    <w:rsid w:val="00282B2D"/>
    <w:rsid w:val="00282F61"/>
    <w:rsid w:val="002834AA"/>
    <w:rsid w:val="002836C4"/>
    <w:rsid w:val="00283847"/>
    <w:rsid w:val="00283C8D"/>
    <w:rsid w:val="00284127"/>
    <w:rsid w:val="00284129"/>
    <w:rsid w:val="002848D8"/>
    <w:rsid w:val="00284AF2"/>
    <w:rsid w:val="00285978"/>
    <w:rsid w:val="00286A8E"/>
    <w:rsid w:val="002877B6"/>
    <w:rsid w:val="002900D3"/>
    <w:rsid w:val="00290241"/>
    <w:rsid w:val="00290583"/>
    <w:rsid w:val="002906F3"/>
    <w:rsid w:val="0029092A"/>
    <w:rsid w:val="00290CE5"/>
    <w:rsid w:val="0029152B"/>
    <w:rsid w:val="002915F5"/>
    <w:rsid w:val="002920D3"/>
    <w:rsid w:val="00292921"/>
    <w:rsid w:val="002930A1"/>
    <w:rsid w:val="00293496"/>
    <w:rsid w:val="002938F7"/>
    <w:rsid w:val="0029420D"/>
    <w:rsid w:val="0029426B"/>
    <w:rsid w:val="00296278"/>
    <w:rsid w:val="00296765"/>
    <w:rsid w:val="0029700D"/>
    <w:rsid w:val="0029723D"/>
    <w:rsid w:val="00297482"/>
    <w:rsid w:val="002976BC"/>
    <w:rsid w:val="002A0149"/>
    <w:rsid w:val="002A0B00"/>
    <w:rsid w:val="002A0D6E"/>
    <w:rsid w:val="002A1B08"/>
    <w:rsid w:val="002A1B32"/>
    <w:rsid w:val="002A1E34"/>
    <w:rsid w:val="002A1F3C"/>
    <w:rsid w:val="002A212D"/>
    <w:rsid w:val="002A25AC"/>
    <w:rsid w:val="002A326D"/>
    <w:rsid w:val="002A32DD"/>
    <w:rsid w:val="002A587C"/>
    <w:rsid w:val="002A6009"/>
    <w:rsid w:val="002A6184"/>
    <w:rsid w:val="002A66FC"/>
    <w:rsid w:val="002A6A5C"/>
    <w:rsid w:val="002A6ACA"/>
    <w:rsid w:val="002A6C88"/>
    <w:rsid w:val="002A740D"/>
    <w:rsid w:val="002A74CD"/>
    <w:rsid w:val="002A77E2"/>
    <w:rsid w:val="002A7E9B"/>
    <w:rsid w:val="002B0025"/>
    <w:rsid w:val="002B0264"/>
    <w:rsid w:val="002B2644"/>
    <w:rsid w:val="002B28F5"/>
    <w:rsid w:val="002B2FED"/>
    <w:rsid w:val="002B3962"/>
    <w:rsid w:val="002B3EBC"/>
    <w:rsid w:val="002B4C20"/>
    <w:rsid w:val="002B4CF7"/>
    <w:rsid w:val="002B5434"/>
    <w:rsid w:val="002B5DEF"/>
    <w:rsid w:val="002B5EDB"/>
    <w:rsid w:val="002B6011"/>
    <w:rsid w:val="002B6741"/>
    <w:rsid w:val="002B6AA1"/>
    <w:rsid w:val="002C0413"/>
    <w:rsid w:val="002C15DB"/>
    <w:rsid w:val="002C1F44"/>
    <w:rsid w:val="002C3049"/>
    <w:rsid w:val="002C32A1"/>
    <w:rsid w:val="002C4029"/>
    <w:rsid w:val="002C45EF"/>
    <w:rsid w:val="002C468A"/>
    <w:rsid w:val="002C6F4E"/>
    <w:rsid w:val="002C7132"/>
    <w:rsid w:val="002C7AE0"/>
    <w:rsid w:val="002D0AAE"/>
    <w:rsid w:val="002D130E"/>
    <w:rsid w:val="002D1FD3"/>
    <w:rsid w:val="002D21C5"/>
    <w:rsid w:val="002D2A8E"/>
    <w:rsid w:val="002D31B1"/>
    <w:rsid w:val="002D3C00"/>
    <w:rsid w:val="002D4ACE"/>
    <w:rsid w:val="002D519A"/>
    <w:rsid w:val="002D57F7"/>
    <w:rsid w:val="002D6239"/>
    <w:rsid w:val="002D676E"/>
    <w:rsid w:val="002D6A38"/>
    <w:rsid w:val="002D6D74"/>
    <w:rsid w:val="002D761E"/>
    <w:rsid w:val="002D7AF5"/>
    <w:rsid w:val="002D7E05"/>
    <w:rsid w:val="002E051C"/>
    <w:rsid w:val="002E0F13"/>
    <w:rsid w:val="002E145C"/>
    <w:rsid w:val="002E149E"/>
    <w:rsid w:val="002E1FA6"/>
    <w:rsid w:val="002E2546"/>
    <w:rsid w:val="002E26A1"/>
    <w:rsid w:val="002E2905"/>
    <w:rsid w:val="002E3655"/>
    <w:rsid w:val="002E3D3F"/>
    <w:rsid w:val="002E4207"/>
    <w:rsid w:val="002E4573"/>
    <w:rsid w:val="002E46F4"/>
    <w:rsid w:val="002E48A2"/>
    <w:rsid w:val="002E4BC3"/>
    <w:rsid w:val="002E4ECF"/>
    <w:rsid w:val="002E5509"/>
    <w:rsid w:val="002E5993"/>
    <w:rsid w:val="002E5C1B"/>
    <w:rsid w:val="002E6505"/>
    <w:rsid w:val="002E7203"/>
    <w:rsid w:val="002E724C"/>
    <w:rsid w:val="002E7501"/>
    <w:rsid w:val="002E776A"/>
    <w:rsid w:val="002E7A91"/>
    <w:rsid w:val="002E7B18"/>
    <w:rsid w:val="002F0742"/>
    <w:rsid w:val="002F0EAB"/>
    <w:rsid w:val="002F1468"/>
    <w:rsid w:val="002F1601"/>
    <w:rsid w:val="002F1672"/>
    <w:rsid w:val="002F1C40"/>
    <w:rsid w:val="002F2332"/>
    <w:rsid w:val="002F2892"/>
    <w:rsid w:val="002F2D4C"/>
    <w:rsid w:val="002F3655"/>
    <w:rsid w:val="002F3CC9"/>
    <w:rsid w:val="002F451D"/>
    <w:rsid w:val="002F4BE8"/>
    <w:rsid w:val="002F4F26"/>
    <w:rsid w:val="002F55B2"/>
    <w:rsid w:val="002F56C5"/>
    <w:rsid w:val="002F6618"/>
    <w:rsid w:val="002F6A70"/>
    <w:rsid w:val="003000B5"/>
    <w:rsid w:val="003012BA"/>
    <w:rsid w:val="00301412"/>
    <w:rsid w:val="0030156B"/>
    <w:rsid w:val="00302431"/>
    <w:rsid w:val="00302AB1"/>
    <w:rsid w:val="00303342"/>
    <w:rsid w:val="0030413D"/>
    <w:rsid w:val="003049C5"/>
    <w:rsid w:val="00304CCC"/>
    <w:rsid w:val="00305027"/>
    <w:rsid w:val="00305614"/>
    <w:rsid w:val="00305A6D"/>
    <w:rsid w:val="00306488"/>
    <w:rsid w:val="0030698F"/>
    <w:rsid w:val="00306C94"/>
    <w:rsid w:val="0030710A"/>
    <w:rsid w:val="003077E7"/>
    <w:rsid w:val="0031182B"/>
    <w:rsid w:val="00311FB7"/>
    <w:rsid w:val="00312536"/>
    <w:rsid w:val="00312ABE"/>
    <w:rsid w:val="00313AF7"/>
    <w:rsid w:val="00314556"/>
    <w:rsid w:val="00314D85"/>
    <w:rsid w:val="00314F7B"/>
    <w:rsid w:val="003150AC"/>
    <w:rsid w:val="00315DBA"/>
    <w:rsid w:val="0031682E"/>
    <w:rsid w:val="00316A2F"/>
    <w:rsid w:val="003171D6"/>
    <w:rsid w:val="00317A27"/>
    <w:rsid w:val="0032062C"/>
    <w:rsid w:val="003206A5"/>
    <w:rsid w:val="00320BA7"/>
    <w:rsid w:val="00320F3B"/>
    <w:rsid w:val="00321110"/>
    <w:rsid w:val="003215DF"/>
    <w:rsid w:val="00322236"/>
    <w:rsid w:val="0032231A"/>
    <w:rsid w:val="003226EF"/>
    <w:rsid w:val="00323EB3"/>
    <w:rsid w:val="00323F43"/>
    <w:rsid w:val="00324266"/>
    <w:rsid w:val="0032509F"/>
    <w:rsid w:val="00325183"/>
    <w:rsid w:val="003252F5"/>
    <w:rsid w:val="00325759"/>
    <w:rsid w:val="0032585D"/>
    <w:rsid w:val="00325EA6"/>
    <w:rsid w:val="00326439"/>
    <w:rsid w:val="00327106"/>
    <w:rsid w:val="003301CB"/>
    <w:rsid w:val="00330762"/>
    <w:rsid w:val="00330C76"/>
    <w:rsid w:val="00331BDC"/>
    <w:rsid w:val="00331E3A"/>
    <w:rsid w:val="00331F8C"/>
    <w:rsid w:val="00332B44"/>
    <w:rsid w:val="00334067"/>
    <w:rsid w:val="00334122"/>
    <w:rsid w:val="00334B8A"/>
    <w:rsid w:val="00334CC6"/>
    <w:rsid w:val="00336127"/>
    <w:rsid w:val="00336592"/>
    <w:rsid w:val="00337DF1"/>
    <w:rsid w:val="00340B90"/>
    <w:rsid w:val="00341983"/>
    <w:rsid w:val="00341FBA"/>
    <w:rsid w:val="00342343"/>
    <w:rsid w:val="003426ED"/>
    <w:rsid w:val="003429E3"/>
    <w:rsid w:val="00342AFF"/>
    <w:rsid w:val="00342C52"/>
    <w:rsid w:val="00343125"/>
    <w:rsid w:val="00343BF9"/>
    <w:rsid w:val="003451E5"/>
    <w:rsid w:val="00345F32"/>
    <w:rsid w:val="003469A5"/>
    <w:rsid w:val="00346F2F"/>
    <w:rsid w:val="003470F8"/>
    <w:rsid w:val="00347B66"/>
    <w:rsid w:val="00347E63"/>
    <w:rsid w:val="003508BF"/>
    <w:rsid w:val="00350BD8"/>
    <w:rsid w:val="0035131C"/>
    <w:rsid w:val="00351B4A"/>
    <w:rsid w:val="0035222B"/>
    <w:rsid w:val="00352315"/>
    <w:rsid w:val="0035301A"/>
    <w:rsid w:val="003530A6"/>
    <w:rsid w:val="00353922"/>
    <w:rsid w:val="0035419B"/>
    <w:rsid w:val="00355E9D"/>
    <w:rsid w:val="00355FA6"/>
    <w:rsid w:val="00356CF8"/>
    <w:rsid w:val="00356EF2"/>
    <w:rsid w:val="00357472"/>
    <w:rsid w:val="003575EF"/>
    <w:rsid w:val="003579A2"/>
    <w:rsid w:val="00357CE5"/>
    <w:rsid w:val="0036022D"/>
    <w:rsid w:val="0036083D"/>
    <w:rsid w:val="00360859"/>
    <w:rsid w:val="00360C61"/>
    <w:rsid w:val="003620C9"/>
    <w:rsid w:val="00362831"/>
    <w:rsid w:val="00362C90"/>
    <w:rsid w:val="00362FA9"/>
    <w:rsid w:val="00363131"/>
    <w:rsid w:val="00363C87"/>
    <w:rsid w:val="00363CE2"/>
    <w:rsid w:val="00363F9F"/>
    <w:rsid w:val="003645BB"/>
    <w:rsid w:val="00364E99"/>
    <w:rsid w:val="00365277"/>
    <w:rsid w:val="003655FB"/>
    <w:rsid w:val="00365B15"/>
    <w:rsid w:val="00366D0D"/>
    <w:rsid w:val="0036780C"/>
    <w:rsid w:val="0037080E"/>
    <w:rsid w:val="00371C0C"/>
    <w:rsid w:val="00371C4D"/>
    <w:rsid w:val="00371E80"/>
    <w:rsid w:val="0037227F"/>
    <w:rsid w:val="0037361E"/>
    <w:rsid w:val="00373757"/>
    <w:rsid w:val="00373F07"/>
    <w:rsid w:val="0037521F"/>
    <w:rsid w:val="00376091"/>
    <w:rsid w:val="00376396"/>
    <w:rsid w:val="00376509"/>
    <w:rsid w:val="00376567"/>
    <w:rsid w:val="00376EE5"/>
    <w:rsid w:val="00377F9D"/>
    <w:rsid w:val="00380A4A"/>
    <w:rsid w:val="00380D1F"/>
    <w:rsid w:val="00381DB6"/>
    <w:rsid w:val="00381E92"/>
    <w:rsid w:val="00382349"/>
    <w:rsid w:val="00382756"/>
    <w:rsid w:val="00382841"/>
    <w:rsid w:val="00383087"/>
    <w:rsid w:val="00383691"/>
    <w:rsid w:val="00383CAC"/>
    <w:rsid w:val="00384EA0"/>
    <w:rsid w:val="003858F9"/>
    <w:rsid w:val="00385E10"/>
    <w:rsid w:val="00386457"/>
    <w:rsid w:val="00386877"/>
    <w:rsid w:val="003902D2"/>
    <w:rsid w:val="00390C4D"/>
    <w:rsid w:val="0039119B"/>
    <w:rsid w:val="00391267"/>
    <w:rsid w:val="00391362"/>
    <w:rsid w:val="00392547"/>
    <w:rsid w:val="00392608"/>
    <w:rsid w:val="003941BC"/>
    <w:rsid w:val="00394C2B"/>
    <w:rsid w:val="0039600D"/>
    <w:rsid w:val="003970FB"/>
    <w:rsid w:val="00397195"/>
    <w:rsid w:val="003A0991"/>
    <w:rsid w:val="003A1BA5"/>
    <w:rsid w:val="003A1D59"/>
    <w:rsid w:val="003A1FCF"/>
    <w:rsid w:val="003A20AF"/>
    <w:rsid w:val="003A21AE"/>
    <w:rsid w:val="003A256D"/>
    <w:rsid w:val="003A392E"/>
    <w:rsid w:val="003A4C6C"/>
    <w:rsid w:val="003A576C"/>
    <w:rsid w:val="003A5C1E"/>
    <w:rsid w:val="003A6405"/>
    <w:rsid w:val="003A6AB9"/>
    <w:rsid w:val="003A734D"/>
    <w:rsid w:val="003A7A0F"/>
    <w:rsid w:val="003A7D06"/>
    <w:rsid w:val="003B186E"/>
    <w:rsid w:val="003B20D9"/>
    <w:rsid w:val="003B2301"/>
    <w:rsid w:val="003B25EA"/>
    <w:rsid w:val="003B29AF"/>
    <w:rsid w:val="003B2ACB"/>
    <w:rsid w:val="003B2FA7"/>
    <w:rsid w:val="003B31F5"/>
    <w:rsid w:val="003B320E"/>
    <w:rsid w:val="003B3518"/>
    <w:rsid w:val="003B417F"/>
    <w:rsid w:val="003B4779"/>
    <w:rsid w:val="003B4C8A"/>
    <w:rsid w:val="003B5808"/>
    <w:rsid w:val="003B6720"/>
    <w:rsid w:val="003B6D9D"/>
    <w:rsid w:val="003C0D67"/>
    <w:rsid w:val="003C0EC6"/>
    <w:rsid w:val="003C0F01"/>
    <w:rsid w:val="003C0FC8"/>
    <w:rsid w:val="003C10BD"/>
    <w:rsid w:val="003C156D"/>
    <w:rsid w:val="003C181F"/>
    <w:rsid w:val="003C2209"/>
    <w:rsid w:val="003C235A"/>
    <w:rsid w:val="003C2502"/>
    <w:rsid w:val="003C3CB0"/>
    <w:rsid w:val="003C41F2"/>
    <w:rsid w:val="003C4822"/>
    <w:rsid w:val="003C4D68"/>
    <w:rsid w:val="003C5752"/>
    <w:rsid w:val="003C6AD4"/>
    <w:rsid w:val="003C7005"/>
    <w:rsid w:val="003C748E"/>
    <w:rsid w:val="003C7879"/>
    <w:rsid w:val="003C7C44"/>
    <w:rsid w:val="003D02AE"/>
    <w:rsid w:val="003D0988"/>
    <w:rsid w:val="003D0B7B"/>
    <w:rsid w:val="003D0C5E"/>
    <w:rsid w:val="003D0EE9"/>
    <w:rsid w:val="003D1A99"/>
    <w:rsid w:val="003D2683"/>
    <w:rsid w:val="003D2DCA"/>
    <w:rsid w:val="003D387D"/>
    <w:rsid w:val="003D3963"/>
    <w:rsid w:val="003D3971"/>
    <w:rsid w:val="003D3CBB"/>
    <w:rsid w:val="003D41D5"/>
    <w:rsid w:val="003D4837"/>
    <w:rsid w:val="003D48DB"/>
    <w:rsid w:val="003D4D87"/>
    <w:rsid w:val="003D4E18"/>
    <w:rsid w:val="003D53CB"/>
    <w:rsid w:val="003D54B2"/>
    <w:rsid w:val="003D675C"/>
    <w:rsid w:val="003D6A29"/>
    <w:rsid w:val="003D7375"/>
    <w:rsid w:val="003D7547"/>
    <w:rsid w:val="003D7875"/>
    <w:rsid w:val="003E1192"/>
    <w:rsid w:val="003E1391"/>
    <w:rsid w:val="003E1891"/>
    <w:rsid w:val="003E3BF9"/>
    <w:rsid w:val="003E3C86"/>
    <w:rsid w:val="003E430F"/>
    <w:rsid w:val="003E46AA"/>
    <w:rsid w:val="003E5672"/>
    <w:rsid w:val="003E6028"/>
    <w:rsid w:val="003E65E0"/>
    <w:rsid w:val="003E6B33"/>
    <w:rsid w:val="003E7D9F"/>
    <w:rsid w:val="003F015C"/>
    <w:rsid w:val="003F01DC"/>
    <w:rsid w:val="003F19C2"/>
    <w:rsid w:val="003F2648"/>
    <w:rsid w:val="003F2832"/>
    <w:rsid w:val="003F432E"/>
    <w:rsid w:val="003F4A1A"/>
    <w:rsid w:val="003F503F"/>
    <w:rsid w:val="003F5ABB"/>
    <w:rsid w:val="003F5D91"/>
    <w:rsid w:val="003F645E"/>
    <w:rsid w:val="003F64D4"/>
    <w:rsid w:val="003F6CD3"/>
    <w:rsid w:val="003F7201"/>
    <w:rsid w:val="0040037A"/>
    <w:rsid w:val="004003DA"/>
    <w:rsid w:val="00401592"/>
    <w:rsid w:val="004020F8"/>
    <w:rsid w:val="00402A5A"/>
    <w:rsid w:val="00403706"/>
    <w:rsid w:val="004039B1"/>
    <w:rsid w:val="00403FCD"/>
    <w:rsid w:val="0040410E"/>
    <w:rsid w:val="004049B7"/>
    <w:rsid w:val="00404CA9"/>
    <w:rsid w:val="00404E76"/>
    <w:rsid w:val="004054D1"/>
    <w:rsid w:val="00405856"/>
    <w:rsid w:val="00405AE9"/>
    <w:rsid w:val="00406235"/>
    <w:rsid w:val="00406FB2"/>
    <w:rsid w:val="00407255"/>
    <w:rsid w:val="004074C9"/>
    <w:rsid w:val="004100CF"/>
    <w:rsid w:val="00410945"/>
    <w:rsid w:val="004124F3"/>
    <w:rsid w:val="00412807"/>
    <w:rsid w:val="00412FB6"/>
    <w:rsid w:val="00413688"/>
    <w:rsid w:val="0041394D"/>
    <w:rsid w:val="00414135"/>
    <w:rsid w:val="0041459D"/>
    <w:rsid w:val="00415520"/>
    <w:rsid w:val="00415AAE"/>
    <w:rsid w:val="00416486"/>
    <w:rsid w:val="0041672A"/>
    <w:rsid w:val="00416BD6"/>
    <w:rsid w:val="0041761B"/>
    <w:rsid w:val="00417DFD"/>
    <w:rsid w:val="00420B16"/>
    <w:rsid w:val="004212A0"/>
    <w:rsid w:val="0042160D"/>
    <w:rsid w:val="00422277"/>
    <w:rsid w:val="004226B0"/>
    <w:rsid w:val="00422981"/>
    <w:rsid w:val="00422A42"/>
    <w:rsid w:val="0042316C"/>
    <w:rsid w:val="00423BB4"/>
    <w:rsid w:val="00424043"/>
    <w:rsid w:val="004242D1"/>
    <w:rsid w:val="00424671"/>
    <w:rsid w:val="004248FA"/>
    <w:rsid w:val="00425659"/>
    <w:rsid w:val="004257E2"/>
    <w:rsid w:val="00425E5B"/>
    <w:rsid w:val="00426791"/>
    <w:rsid w:val="00426BDB"/>
    <w:rsid w:val="00426E62"/>
    <w:rsid w:val="00426FBE"/>
    <w:rsid w:val="00430745"/>
    <w:rsid w:val="0043080B"/>
    <w:rsid w:val="00430A15"/>
    <w:rsid w:val="00430DFB"/>
    <w:rsid w:val="00431425"/>
    <w:rsid w:val="004319AF"/>
    <w:rsid w:val="00431DAA"/>
    <w:rsid w:val="0043215D"/>
    <w:rsid w:val="0043340D"/>
    <w:rsid w:val="004336EE"/>
    <w:rsid w:val="00433845"/>
    <w:rsid w:val="0043415F"/>
    <w:rsid w:val="00434CD8"/>
    <w:rsid w:val="00435229"/>
    <w:rsid w:val="004355E2"/>
    <w:rsid w:val="00435EFD"/>
    <w:rsid w:val="00436087"/>
    <w:rsid w:val="0043613C"/>
    <w:rsid w:val="00436819"/>
    <w:rsid w:val="00436AD3"/>
    <w:rsid w:val="00437352"/>
    <w:rsid w:val="004375CE"/>
    <w:rsid w:val="0043763C"/>
    <w:rsid w:val="00441690"/>
    <w:rsid w:val="00441940"/>
    <w:rsid w:val="00441BD4"/>
    <w:rsid w:val="0044236E"/>
    <w:rsid w:val="00442990"/>
    <w:rsid w:val="00443BF6"/>
    <w:rsid w:val="0044426A"/>
    <w:rsid w:val="00444A6F"/>
    <w:rsid w:val="00444DF2"/>
    <w:rsid w:val="00444E50"/>
    <w:rsid w:val="00445165"/>
    <w:rsid w:val="004451F3"/>
    <w:rsid w:val="00445475"/>
    <w:rsid w:val="0044563D"/>
    <w:rsid w:val="00447E5B"/>
    <w:rsid w:val="004510F2"/>
    <w:rsid w:val="00451E8A"/>
    <w:rsid w:val="004522A1"/>
    <w:rsid w:val="0045244E"/>
    <w:rsid w:val="0045274E"/>
    <w:rsid w:val="00452EB6"/>
    <w:rsid w:val="00453DC5"/>
    <w:rsid w:val="004545A8"/>
    <w:rsid w:val="004555BD"/>
    <w:rsid w:val="00455E47"/>
    <w:rsid w:val="004573D9"/>
    <w:rsid w:val="004602C3"/>
    <w:rsid w:val="00460816"/>
    <w:rsid w:val="004621FE"/>
    <w:rsid w:val="0046340A"/>
    <w:rsid w:val="00463CD1"/>
    <w:rsid w:val="00463DD3"/>
    <w:rsid w:val="00464245"/>
    <w:rsid w:val="004650CA"/>
    <w:rsid w:val="0046571A"/>
    <w:rsid w:val="00465C1E"/>
    <w:rsid w:val="00465DD1"/>
    <w:rsid w:val="0047006E"/>
    <w:rsid w:val="00470396"/>
    <w:rsid w:val="00470642"/>
    <w:rsid w:val="00470F84"/>
    <w:rsid w:val="00471877"/>
    <w:rsid w:val="00471B56"/>
    <w:rsid w:val="00471DE6"/>
    <w:rsid w:val="00472077"/>
    <w:rsid w:val="0047256C"/>
    <w:rsid w:val="004729B9"/>
    <w:rsid w:val="00472BC6"/>
    <w:rsid w:val="00472D41"/>
    <w:rsid w:val="00473B67"/>
    <w:rsid w:val="00475BD7"/>
    <w:rsid w:val="00476B93"/>
    <w:rsid w:val="00477B35"/>
    <w:rsid w:val="00477D2D"/>
    <w:rsid w:val="004805D4"/>
    <w:rsid w:val="00481182"/>
    <w:rsid w:val="00481BA1"/>
    <w:rsid w:val="00481C33"/>
    <w:rsid w:val="0048202C"/>
    <w:rsid w:val="00482A9C"/>
    <w:rsid w:val="004831DE"/>
    <w:rsid w:val="00483723"/>
    <w:rsid w:val="004845A0"/>
    <w:rsid w:val="00484B77"/>
    <w:rsid w:val="00485254"/>
    <w:rsid w:val="00487C3C"/>
    <w:rsid w:val="00487EB0"/>
    <w:rsid w:val="004906AD"/>
    <w:rsid w:val="0049076D"/>
    <w:rsid w:val="00490A56"/>
    <w:rsid w:val="00491221"/>
    <w:rsid w:val="004916CD"/>
    <w:rsid w:val="00491F0D"/>
    <w:rsid w:val="004921DC"/>
    <w:rsid w:val="0049236F"/>
    <w:rsid w:val="00492499"/>
    <w:rsid w:val="00494657"/>
    <w:rsid w:val="00494EC6"/>
    <w:rsid w:val="00494EDF"/>
    <w:rsid w:val="004957BD"/>
    <w:rsid w:val="00495831"/>
    <w:rsid w:val="00495B8C"/>
    <w:rsid w:val="00495CC4"/>
    <w:rsid w:val="004961DA"/>
    <w:rsid w:val="004961F2"/>
    <w:rsid w:val="004964C7"/>
    <w:rsid w:val="00496544"/>
    <w:rsid w:val="00496620"/>
    <w:rsid w:val="004968DB"/>
    <w:rsid w:val="004969BE"/>
    <w:rsid w:val="0049711C"/>
    <w:rsid w:val="0049796A"/>
    <w:rsid w:val="00497A48"/>
    <w:rsid w:val="004A158A"/>
    <w:rsid w:val="004A1878"/>
    <w:rsid w:val="004A237E"/>
    <w:rsid w:val="004A29CA"/>
    <w:rsid w:val="004A2C47"/>
    <w:rsid w:val="004A2FD3"/>
    <w:rsid w:val="004A3523"/>
    <w:rsid w:val="004A59B9"/>
    <w:rsid w:val="004A6137"/>
    <w:rsid w:val="004A6850"/>
    <w:rsid w:val="004A6B13"/>
    <w:rsid w:val="004B011C"/>
    <w:rsid w:val="004B0310"/>
    <w:rsid w:val="004B064A"/>
    <w:rsid w:val="004B0805"/>
    <w:rsid w:val="004B0CAB"/>
    <w:rsid w:val="004B123E"/>
    <w:rsid w:val="004B2686"/>
    <w:rsid w:val="004B31DA"/>
    <w:rsid w:val="004B342E"/>
    <w:rsid w:val="004B36EF"/>
    <w:rsid w:val="004B3A09"/>
    <w:rsid w:val="004B3E43"/>
    <w:rsid w:val="004B4D65"/>
    <w:rsid w:val="004B4F4E"/>
    <w:rsid w:val="004B536D"/>
    <w:rsid w:val="004B5503"/>
    <w:rsid w:val="004B5C6A"/>
    <w:rsid w:val="004B5D3C"/>
    <w:rsid w:val="004B62BF"/>
    <w:rsid w:val="004B643F"/>
    <w:rsid w:val="004B7460"/>
    <w:rsid w:val="004B75D3"/>
    <w:rsid w:val="004B7A51"/>
    <w:rsid w:val="004B7BF0"/>
    <w:rsid w:val="004B7CBA"/>
    <w:rsid w:val="004C1DC0"/>
    <w:rsid w:val="004C33CD"/>
    <w:rsid w:val="004C3A8E"/>
    <w:rsid w:val="004C4C97"/>
    <w:rsid w:val="004C4FDB"/>
    <w:rsid w:val="004C54FA"/>
    <w:rsid w:val="004C5C68"/>
    <w:rsid w:val="004C5DD1"/>
    <w:rsid w:val="004C648E"/>
    <w:rsid w:val="004C6A69"/>
    <w:rsid w:val="004C7005"/>
    <w:rsid w:val="004C726B"/>
    <w:rsid w:val="004C7CE6"/>
    <w:rsid w:val="004D117F"/>
    <w:rsid w:val="004D1385"/>
    <w:rsid w:val="004D1629"/>
    <w:rsid w:val="004D1E59"/>
    <w:rsid w:val="004D1E9D"/>
    <w:rsid w:val="004D25ED"/>
    <w:rsid w:val="004D37F9"/>
    <w:rsid w:val="004D4C73"/>
    <w:rsid w:val="004D4F00"/>
    <w:rsid w:val="004D5BE0"/>
    <w:rsid w:val="004D5E3B"/>
    <w:rsid w:val="004D6289"/>
    <w:rsid w:val="004D66DA"/>
    <w:rsid w:val="004D6CBB"/>
    <w:rsid w:val="004D7562"/>
    <w:rsid w:val="004D7D76"/>
    <w:rsid w:val="004E0553"/>
    <w:rsid w:val="004E09A9"/>
    <w:rsid w:val="004E0DF8"/>
    <w:rsid w:val="004E1701"/>
    <w:rsid w:val="004E1FAD"/>
    <w:rsid w:val="004E206F"/>
    <w:rsid w:val="004E2974"/>
    <w:rsid w:val="004E3363"/>
    <w:rsid w:val="004E39CF"/>
    <w:rsid w:val="004E3CAB"/>
    <w:rsid w:val="004E3DF9"/>
    <w:rsid w:val="004E3E1B"/>
    <w:rsid w:val="004E4143"/>
    <w:rsid w:val="004E4721"/>
    <w:rsid w:val="004E48A5"/>
    <w:rsid w:val="004E4BAB"/>
    <w:rsid w:val="004E4C69"/>
    <w:rsid w:val="004E5E07"/>
    <w:rsid w:val="004E6135"/>
    <w:rsid w:val="004E630D"/>
    <w:rsid w:val="004E636B"/>
    <w:rsid w:val="004E6522"/>
    <w:rsid w:val="004E6741"/>
    <w:rsid w:val="004E7011"/>
    <w:rsid w:val="004E75A2"/>
    <w:rsid w:val="004E7E8F"/>
    <w:rsid w:val="004F05D6"/>
    <w:rsid w:val="004F1144"/>
    <w:rsid w:val="004F1307"/>
    <w:rsid w:val="004F1854"/>
    <w:rsid w:val="004F1A86"/>
    <w:rsid w:val="004F1AC0"/>
    <w:rsid w:val="004F1EB4"/>
    <w:rsid w:val="004F228D"/>
    <w:rsid w:val="004F2971"/>
    <w:rsid w:val="004F346D"/>
    <w:rsid w:val="004F558B"/>
    <w:rsid w:val="004F5E5A"/>
    <w:rsid w:val="004F60FA"/>
    <w:rsid w:val="004F61B0"/>
    <w:rsid w:val="004F6805"/>
    <w:rsid w:val="004F68E0"/>
    <w:rsid w:val="004F6A1B"/>
    <w:rsid w:val="004F730B"/>
    <w:rsid w:val="004F7659"/>
    <w:rsid w:val="00501CD9"/>
    <w:rsid w:val="00501DD8"/>
    <w:rsid w:val="0050209E"/>
    <w:rsid w:val="0050211B"/>
    <w:rsid w:val="005025A5"/>
    <w:rsid w:val="005028B1"/>
    <w:rsid w:val="00502C72"/>
    <w:rsid w:val="00502E5E"/>
    <w:rsid w:val="0050317A"/>
    <w:rsid w:val="00503541"/>
    <w:rsid w:val="005036CE"/>
    <w:rsid w:val="005039F7"/>
    <w:rsid w:val="00503D38"/>
    <w:rsid w:val="005041C8"/>
    <w:rsid w:val="005044BD"/>
    <w:rsid w:val="005053E5"/>
    <w:rsid w:val="00505446"/>
    <w:rsid w:val="00505686"/>
    <w:rsid w:val="00505B1C"/>
    <w:rsid w:val="00506878"/>
    <w:rsid w:val="00510BE2"/>
    <w:rsid w:val="00510D73"/>
    <w:rsid w:val="005111F3"/>
    <w:rsid w:val="005114A4"/>
    <w:rsid w:val="00513EFF"/>
    <w:rsid w:val="00515C54"/>
    <w:rsid w:val="005170EF"/>
    <w:rsid w:val="0052018A"/>
    <w:rsid w:val="005202E3"/>
    <w:rsid w:val="00521B19"/>
    <w:rsid w:val="005224A9"/>
    <w:rsid w:val="00523941"/>
    <w:rsid w:val="0052396B"/>
    <w:rsid w:val="00523F87"/>
    <w:rsid w:val="00525A0E"/>
    <w:rsid w:val="00526CDD"/>
    <w:rsid w:val="00526EBB"/>
    <w:rsid w:val="00530139"/>
    <w:rsid w:val="005308DF"/>
    <w:rsid w:val="00531444"/>
    <w:rsid w:val="005337CB"/>
    <w:rsid w:val="005339C6"/>
    <w:rsid w:val="005345FD"/>
    <w:rsid w:val="00534928"/>
    <w:rsid w:val="00535892"/>
    <w:rsid w:val="00536483"/>
    <w:rsid w:val="00536BA4"/>
    <w:rsid w:val="00540C59"/>
    <w:rsid w:val="00541680"/>
    <w:rsid w:val="00541A88"/>
    <w:rsid w:val="005422D5"/>
    <w:rsid w:val="005439C1"/>
    <w:rsid w:val="005453C8"/>
    <w:rsid w:val="0054617A"/>
    <w:rsid w:val="005461B9"/>
    <w:rsid w:val="005462AE"/>
    <w:rsid w:val="00546456"/>
    <w:rsid w:val="00546A1C"/>
    <w:rsid w:val="00547A7F"/>
    <w:rsid w:val="0055008D"/>
    <w:rsid w:val="005518A5"/>
    <w:rsid w:val="005519CC"/>
    <w:rsid w:val="00551A0E"/>
    <w:rsid w:val="00552A66"/>
    <w:rsid w:val="00552FF4"/>
    <w:rsid w:val="005533C3"/>
    <w:rsid w:val="00553FE5"/>
    <w:rsid w:val="00554067"/>
    <w:rsid w:val="005543D4"/>
    <w:rsid w:val="005544AA"/>
    <w:rsid w:val="0055585B"/>
    <w:rsid w:val="00555D60"/>
    <w:rsid w:val="0055611C"/>
    <w:rsid w:val="00557F35"/>
    <w:rsid w:val="0056128B"/>
    <w:rsid w:val="0056168C"/>
    <w:rsid w:val="00562166"/>
    <w:rsid w:val="00562C93"/>
    <w:rsid w:val="00563614"/>
    <w:rsid w:val="005645B2"/>
    <w:rsid w:val="00564CB8"/>
    <w:rsid w:val="00565235"/>
    <w:rsid w:val="00565724"/>
    <w:rsid w:val="005661E7"/>
    <w:rsid w:val="0056628F"/>
    <w:rsid w:val="00567403"/>
    <w:rsid w:val="00567A73"/>
    <w:rsid w:val="005700EE"/>
    <w:rsid w:val="005710FA"/>
    <w:rsid w:val="00572E6F"/>
    <w:rsid w:val="00573970"/>
    <w:rsid w:val="005743F2"/>
    <w:rsid w:val="00574FB4"/>
    <w:rsid w:val="00575019"/>
    <w:rsid w:val="00575034"/>
    <w:rsid w:val="0057522C"/>
    <w:rsid w:val="00575271"/>
    <w:rsid w:val="0057552E"/>
    <w:rsid w:val="00575D5B"/>
    <w:rsid w:val="0057694B"/>
    <w:rsid w:val="00576DA7"/>
    <w:rsid w:val="00577641"/>
    <w:rsid w:val="00577652"/>
    <w:rsid w:val="005776F3"/>
    <w:rsid w:val="00577FD8"/>
    <w:rsid w:val="005804E4"/>
    <w:rsid w:val="005806BD"/>
    <w:rsid w:val="00581E3F"/>
    <w:rsid w:val="00583799"/>
    <w:rsid w:val="005840AA"/>
    <w:rsid w:val="00585F0F"/>
    <w:rsid w:val="005864FD"/>
    <w:rsid w:val="00586CD8"/>
    <w:rsid w:val="00586DBF"/>
    <w:rsid w:val="005870E5"/>
    <w:rsid w:val="005871AC"/>
    <w:rsid w:val="00587A91"/>
    <w:rsid w:val="00590594"/>
    <w:rsid w:val="005906DF"/>
    <w:rsid w:val="00591188"/>
    <w:rsid w:val="005911DE"/>
    <w:rsid w:val="005913E2"/>
    <w:rsid w:val="00591974"/>
    <w:rsid w:val="00591FE7"/>
    <w:rsid w:val="00592009"/>
    <w:rsid w:val="00592424"/>
    <w:rsid w:val="00592964"/>
    <w:rsid w:val="00593F82"/>
    <w:rsid w:val="005941C3"/>
    <w:rsid w:val="005943FF"/>
    <w:rsid w:val="005948BB"/>
    <w:rsid w:val="00594D07"/>
    <w:rsid w:val="00594D55"/>
    <w:rsid w:val="00594DE4"/>
    <w:rsid w:val="00595BC5"/>
    <w:rsid w:val="00595D36"/>
    <w:rsid w:val="0059604F"/>
    <w:rsid w:val="0059619F"/>
    <w:rsid w:val="005966E2"/>
    <w:rsid w:val="005A06D1"/>
    <w:rsid w:val="005A1410"/>
    <w:rsid w:val="005A176C"/>
    <w:rsid w:val="005A1E5F"/>
    <w:rsid w:val="005A20A7"/>
    <w:rsid w:val="005A2BE6"/>
    <w:rsid w:val="005A2CD5"/>
    <w:rsid w:val="005A4142"/>
    <w:rsid w:val="005A44D1"/>
    <w:rsid w:val="005A46C4"/>
    <w:rsid w:val="005A46DC"/>
    <w:rsid w:val="005A4B2C"/>
    <w:rsid w:val="005A5C3D"/>
    <w:rsid w:val="005A5D33"/>
    <w:rsid w:val="005A5F0C"/>
    <w:rsid w:val="005A6263"/>
    <w:rsid w:val="005A62C8"/>
    <w:rsid w:val="005A65AA"/>
    <w:rsid w:val="005A69D3"/>
    <w:rsid w:val="005A6B87"/>
    <w:rsid w:val="005A716F"/>
    <w:rsid w:val="005A793C"/>
    <w:rsid w:val="005B03FC"/>
    <w:rsid w:val="005B2271"/>
    <w:rsid w:val="005B27F7"/>
    <w:rsid w:val="005B32AF"/>
    <w:rsid w:val="005B3C96"/>
    <w:rsid w:val="005B3D9A"/>
    <w:rsid w:val="005B4AB9"/>
    <w:rsid w:val="005B4D2B"/>
    <w:rsid w:val="005B51B2"/>
    <w:rsid w:val="005B52BD"/>
    <w:rsid w:val="005B5361"/>
    <w:rsid w:val="005B57A6"/>
    <w:rsid w:val="005B6B16"/>
    <w:rsid w:val="005B73FE"/>
    <w:rsid w:val="005B7586"/>
    <w:rsid w:val="005C05B8"/>
    <w:rsid w:val="005C0EBC"/>
    <w:rsid w:val="005C143A"/>
    <w:rsid w:val="005C14A0"/>
    <w:rsid w:val="005C15AC"/>
    <w:rsid w:val="005C1765"/>
    <w:rsid w:val="005C1E25"/>
    <w:rsid w:val="005C2114"/>
    <w:rsid w:val="005C3575"/>
    <w:rsid w:val="005C36D8"/>
    <w:rsid w:val="005C3ACA"/>
    <w:rsid w:val="005C41A0"/>
    <w:rsid w:val="005C4448"/>
    <w:rsid w:val="005C530E"/>
    <w:rsid w:val="005C58B6"/>
    <w:rsid w:val="005C6800"/>
    <w:rsid w:val="005C6D3B"/>
    <w:rsid w:val="005C734A"/>
    <w:rsid w:val="005D0379"/>
    <w:rsid w:val="005D10F0"/>
    <w:rsid w:val="005D1497"/>
    <w:rsid w:val="005D1C62"/>
    <w:rsid w:val="005D2EC1"/>
    <w:rsid w:val="005D377D"/>
    <w:rsid w:val="005D3AAE"/>
    <w:rsid w:val="005D3D08"/>
    <w:rsid w:val="005D5113"/>
    <w:rsid w:val="005D55F1"/>
    <w:rsid w:val="005D58FE"/>
    <w:rsid w:val="005D5BDA"/>
    <w:rsid w:val="005D679F"/>
    <w:rsid w:val="005D67CD"/>
    <w:rsid w:val="005D70CB"/>
    <w:rsid w:val="005E008F"/>
    <w:rsid w:val="005E09DA"/>
    <w:rsid w:val="005E183E"/>
    <w:rsid w:val="005E2485"/>
    <w:rsid w:val="005E2EAC"/>
    <w:rsid w:val="005E2F0D"/>
    <w:rsid w:val="005E3118"/>
    <w:rsid w:val="005E3542"/>
    <w:rsid w:val="005E3545"/>
    <w:rsid w:val="005E42A3"/>
    <w:rsid w:val="005E42A5"/>
    <w:rsid w:val="005E6673"/>
    <w:rsid w:val="005E6707"/>
    <w:rsid w:val="005E6A57"/>
    <w:rsid w:val="005E6FEE"/>
    <w:rsid w:val="005E716E"/>
    <w:rsid w:val="005E7387"/>
    <w:rsid w:val="005F0381"/>
    <w:rsid w:val="005F06BF"/>
    <w:rsid w:val="005F07CA"/>
    <w:rsid w:val="005F1833"/>
    <w:rsid w:val="005F2A8E"/>
    <w:rsid w:val="005F521A"/>
    <w:rsid w:val="005F5C38"/>
    <w:rsid w:val="005F5C5D"/>
    <w:rsid w:val="005F5C9E"/>
    <w:rsid w:val="005F689F"/>
    <w:rsid w:val="005F6CDA"/>
    <w:rsid w:val="005F7FBE"/>
    <w:rsid w:val="00600884"/>
    <w:rsid w:val="00600D87"/>
    <w:rsid w:val="00601CBF"/>
    <w:rsid w:val="006022D4"/>
    <w:rsid w:val="006026B7"/>
    <w:rsid w:val="006033CE"/>
    <w:rsid w:val="00603E91"/>
    <w:rsid w:val="00603FC3"/>
    <w:rsid w:val="00604C6C"/>
    <w:rsid w:val="0060538E"/>
    <w:rsid w:val="0060597C"/>
    <w:rsid w:val="00606420"/>
    <w:rsid w:val="00606603"/>
    <w:rsid w:val="00606705"/>
    <w:rsid w:val="0060690A"/>
    <w:rsid w:val="00606DF5"/>
    <w:rsid w:val="006070B8"/>
    <w:rsid w:val="00607E6E"/>
    <w:rsid w:val="00607FA0"/>
    <w:rsid w:val="00610375"/>
    <w:rsid w:val="00610A59"/>
    <w:rsid w:val="00610A94"/>
    <w:rsid w:val="00610AFC"/>
    <w:rsid w:val="00611DDB"/>
    <w:rsid w:val="006128AA"/>
    <w:rsid w:val="00613CC8"/>
    <w:rsid w:val="00614FC7"/>
    <w:rsid w:val="00615680"/>
    <w:rsid w:val="00616A9C"/>
    <w:rsid w:val="00616CAD"/>
    <w:rsid w:val="00620295"/>
    <w:rsid w:val="006205C6"/>
    <w:rsid w:val="00620719"/>
    <w:rsid w:val="006210E5"/>
    <w:rsid w:val="006218C5"/>
    <w:rsid w:val="006219F8"/>
    <w:rsid w:val="006224B0"/>
    <w:rsid w:val="00622880"/>
    <w:rsid w:val="00622AB6"/>
    <w:rsid w:val="0062303B"/>
    <w:rsid w:val="006234B2"/>
    <w:rsid w:val="006240E8"/>
    <w:rsid w:val="0062433B"/>
    <w:rsid w:val="006246EC"/>
    <w:rsid w:val="00624C19"/>
    <w:rsid w:val="00625337"/>
    <w:rsid w:val="0062548A"/>
    <w:rsid w:val="006256D8"/>
    <w:rsid w:val="00626681"/>
    <w:rsid w:val="0062697E"/>
    <w:rsid w:val="00626E4B"/>
    <w:rsid w:val="006273FF"/>
    <w:rsid w:val="00627916"/>
    <w:rsid w:val="00630690"/>
    <w:rsid w:val="00630730"/>
    <w:rsid w:val="00630DEA"/>
    <w:rsid w:val="00631175"/>
    <w:rsid w:val="0063141B"/>
    <w:rsid w:val="00631D99"/>
    <w:rsid w:val="00632398"/>
    <w:rsid w:val="006324B6"/>
    <w:rsid w:val="006324D7"/>
    <w:rsid w:val="0063363E"/>
    <w:rsid w:val="00633D07"/>
    <w:rsid w:val="00635587"/>
    <w:rsid w:val="00635A60"/>
    <w:rsid w:val="00637218"/>
    <w:rsid w:val="0063753A"/>
    <w:rsid w:val="00637A08"/>
    <w:rsid w:val="00637A82"/>
    <w:rsid w:val="006407DE"/>
    <w:rsid w:val="00640D4F"/>
    <w:rsid w:val="00640ED8"/>
    <w:rsid w:val="00641152"/>
    <w:rsid w:val="00641978"/>
    <w:rsid w:val="00641A68"/>
    <w:rsid w:val="00642578"/>
    <w:rsid w:val="0064294A"/>
    <w:rsid w:val="00642DEA"/>
    <w:rsid w:val="00643287"/>
    <w:rsid w:val="00643508"/>
    <w:rsid w:val="00643D4C"/>
    <w:rsid w:val="00643D94"/>
    <w:rsid w:val="00644A25"/>
    <w:rsid w:val="00644FFB"/>
    <w:rsid w:val="0064523F"/>
    <w:rsid w:val="006454C1"/>
    <w:rsid w:val="00645992"/>
    <w:rsid w:val="00645BBE"/>
    <w:rsid w:val="006467CE"/>
    <w:rsid w:val="0064702F"/>
    <w:rsid w:val="0064703F"/>
    <w:rsid w:val="00650198"/>
    <w:rsid w:val="0065048A"/>
    <w:rsid w:val="00650573"/>
    <w:rsid w:val="0065089B"/>
    <w:rsid w:val="00650F8D"/>
    <w:rsid w:val="0065135B"/>
    <w:rsid w:val="00651365"/>
    <w:rsid w:val="00652414"/>
    <w:rsid w:val="00652445"/>
    <w:rsid w:val="0065311F"/>
    <w:rsid w:val="006532C6"/>
    <w:rsid w:val="006534F0"/>
    <w:rsid w:val="00653AFD"/>
    <w:rsid w:val="00654629"/>
    <w:rsid w:val="006548A3"/>
    <w:rsid w:val="00655579"/>
    <w:rsid w:val="0065597B"/>
    <w:rsid w:val="00655FF6"/>
    <w:rsid w:val="0065602D"/>
    <w:rsid w:val="006568D8"/>
    <w:rsid w:val="00656DB9"/>
    <w:rsid w:val="00657F88"/>
    <w:rsid w:val="00660CE5"/>
    <w:rsid w:val="00660FBB"/>
    <w:rsid w:val="006622FE"/>
    <w:rsid w:val="00662C92"/>
    <w:rsid w:val="00662CE6"/>
    <w:rsid w:val="00662FCA"/>
    <w:rsid w:val="0066361F"/>
    <w:rsid w:val="00663949"/>
    <w:rsid w:val="00663D34"/>
    <w:rsid w:val="00664231"/>
    <w:rsid w:val="00664582"/>
    <w:rsid w:val="00664C2E"/>
    <w:rsid w:val="00664C49"/>
    <w:rsid w:val="00665266"/>
    <w:rsid w:val="006652E0"/>
    <w:rsid w:val="00665A55"/>
    <w:rsid w:val="00665B52"/>
    <w:rsid w:val="00666665"/>
    <w:rsid w:val="006670C2"/>
    <w:rsid w:val="00667881"/>
    <w:rsid w:val="00670A50"/>
    <w:rsid w:val="0067161E"/>
    <w:rsid w:val="0067166D"/>
    <w:rsid w:val="00671E65"/>
    <w:rsid w:val="00671E6C"/>
    <w:rsid w:val="00672C89"/>
    <w:rsid w:val="00673012"/>
    <w:rsid w:val="006731B7"/>
    <w:rsid w:val="00673825"/>
    <w:rsid w:val="006749C0"/>
    <w:rsid w:val="00674AFC"/>
    <w:rsid w:val="00674C58"/>
    <w:rsid w:val="00675316"/>
    <w:rsid w:val="00675ACD"/>
    <w:rsid w:val="00676C17"/>
    <w:rsid w:val="00676D21"/>
    <w:rsid w:val="006803B9"/>
    <w:rsid w:val="006805BD"/>
    <w:rsid w:val="00680E3E"/>
    <w:rsid w:val="00680EC1"/>
    <w:rsid w:val="006818A6"/>
    <w:rsid w:val="006829BE"/>
    <w:rsid w:val="00682E9B"/>
    <w:rsid w:val="006830DF"/>
    <w:rsid w:val="006831E8"/>
    <w:rsid w:val="0068352E"/>
    <w:rsid w:val="006838D2"/>
    <w:rsid w:val="006839F4"/>
    <w:rsid w:val="00683ABF"/>
    <w:rsid w:val="006846AD"/>
    <w:rsid w:val="006856AA"/>
    <w:rsid w:val="00685C65"/>
    <w:rsid w:val="0068667E"/>
    <w:rsid w:val="0068668A"/>
    <w:rsid w:val="0068668B"/>
    <w:rsid w:val="00686CE1"/>
    <w:rsid w:val="006873D2"/>
    <w:rsid w:val="0068774C"/>
    <w:rsid w:val="00687C7A"/>
    <w:rsid w:val="0069077A"/>
    <w:rsid w:val="00690D13"/>
    <w:rsid w:val="00690F93"/>
    <w:rsid w:val="00691225"/>
    <w:rsid w:val="006921E4"/>
    <w:rsid w:val="006930E4"/>
    <w:rsid w:val="00693459"/>
    <w:rsid w:val="00693D37"/>
    <w:rsid w:val="00693E50"/>
    <w:rsid w:val="00693EE4"/>
    <w:rsid w:val="00695365"/>
    <w:rsid w:val="006953F2"/>
    <w:rsid w:val="0069698A"/>
    <w:rsid w:val="00697315"/>
    <w:rsid w:val="006A025E"/>
    <w:rsid w:val="006A0D74"/>
    <w:rsid w:val="006A0F82"/>
    <w:rsid w:val="006A1A91"/>
    <w:rsid w:val="006A1D35"/>
    <w:rsid w:val="006A4A4B"/>
    <w:rsid w:val="006A5C81"/>
    <w:rsid w:val="006A60C7"/>
    <w:rsid w:val="006A610D"/>
    <w:rsid w:val="006A65CB"/>
    <w:rsid w:val="006A6AAE"/>
    <w:rsid w:val="006B111A"/>
    <w:rsid w:val="006B1749"/>
    <w:rsid w:val="006B2182"/>
    <w:rsid w:val="006B2549"/>
    <w:rsid w:val="006B2BB4"/>
    <w:rsid w:val="006B2DF1"/>
    <w:rsid w:val="006B308C"/>
    <w:rsid w:val="006B3554"/>
    <w:rsid w:val="006B46B5"/>
    <w:rsid w:val="006B46F3"/>
    <w:rsid w:val="006B4774"/>
    <w:rsid w:val="006B4AD3"/>
    <w:rsid w:val="006B558E"/>
    <w:rsid w:val="006B5C96"/>
    <w:rsid w:val="006B5EE9"/>
    <w:rsid w:val="006B650E"/>
    <w:rsid w:val="006B684D"/>
    <w:rsid w:val="006B6CB8"/>
    <w:rsid w:val="006B7798"/>
    <w:rsid w:val="006B7931"/>
    <w:rsid w:val="006B7C20"/>
    <w:rsid w:val="006C03AB"/>
    <w:rsid w:val="006C0966"/>
    <w:rsid w:val="006C174D"/>
    <w:rsid w:val="006C1771"/>
    <w:rsid w:val="006C1BC3"/>
    <w:rsid w:val="006C32A4"/>
    <w:rsid w:val="006C32E5"/>
    <w:rsid w:val="006C338C"/>
    <w:rsid w:val="006C367F"/>
    <w:rsid w:val="006C3C7D"/>
    <w:rsid w:val="006C4151"/>
    <w:rsid w:val="006C46C6"/>
    <w:rsid w:val="006C4989"/>
    <w:rsid w:val="006C53B2"/>
    <w:rsid w:val="006C5C40"/>
    <w:rsid w:val="006C6A5D"/>
    <w:rsid w:val="006C7074"/>
    <w:rsid w:val="006C776D"/>
    <w:rsid w:val="006C7D5E"/>
    <w:rsid w:val="006C7FB4"/>
    <w:rsid w:val="006D040D"/>
    <w:rsid w:val="006D0987"/>
    <w:rsid w:val="006D120A"/>
    <w:rsid w:val="006D1A62"/>
    <w:rsid w:val="006D1BBF"/>
    <w:rsid w:val="006D1C7E"/>
    <w:rsid w:val="006D1F6E"/>
    <w:rsid w:val="006D3380"/>
    <w:rsid w:val="006D3DF6"/>
    <w:rsid w:val="006D3EC3"/>
    <w:rsid w:val="006D40EE"/>
    <w:rsid w:val="006D455E"/>
    <w:rsid w:val="006D4BDB"/>
    <w:rsid w:val="006D50B0"/>
    <w:rsid w:val="006D5843"/>
    <w:rsid w:val="006D5B35"/>
    <w:rsid w:val="006D5C3E"/>
    <w:rsid w:val="006D796E"/>
    <w:rsid w:val="006E195B"/>
    <w:rsid w:val="006E1D7A"/>
    <w:rsid w:val="006E2DAE"/>
    <w:rsid w:val="006E3007"/>
    <w:rsid w:val="006E33E1"/>
    <w:rsid w:val="006E3C39"/>
    <w:rsid w:val="006E43AE"/>
    <w:rsid w:val="006E498C"/>
    <w:rsid w:val="006E633C"/>
    <w:rsid w:val="006E6B6A"/>
    <w:rsid w:val="006E7B7D"/>
    <w:rsid w:val="006F0664"/>
    <w:rsid w:val="006F0F3A"/>
    <w:rsid w:val="006F0F80"/>
    <w:rsid w:val="006F1A34"/>
    <w:rsid w:val="006F291A"/>
    <w:rsid w:val="006F2B3D"/>
    <w:rsid w:val="006F2DB1"/>
    <w:rsid w:val="006F2E7E"/>
    <w:rsid w:val="006F2EB8"/>
    <w:rsid w:val="006F321B"/>
    <w:rsid w:val="006F32AD"/>
    <w:rsid w:val="006F3429"/>
    <w:rsid w:val="006F344A"/>
    <w:rsid w:val="006F47F7"/>
    <w:rsid w:val="006F4BE4"/>
    <w:rsid w:val="006F569A"/>
    <w:rsid w:val="006F56C4"/>
    <w:rsid w:val="006F63CE"/>
    <w:rsid w:val="006F6F4C"/>
    <w:rsid w:val="006F74FE"/>
    <w:rsid w:val="006F7A12"/>
    <w:rsid w:val="006F7BC2"/>
    <w:rsid w:val="006F7FB7"/>
    <w:rsid w:val="006F7FBB"/>
    <w:rsid w:val="007009CD"/>
    <w:rsid w:val="00701775"/>
    <w:rsid w:val="00701885"/>
    <w:rsid w:val="0070333A"/>
    <w:rsid w:val="007040A0"/>
    <w:rsid w:val="00704350"/>
    <w:rsid w:val="0070435D"/>
    <w:rsid w:val="00704465"/>
    <w:rsid w:val="00704706"/>
    <w:rsid w:val="007048C4"/>
    <w:rsid w:val="007058C2"/>
    <w:rsid w:val="00706158"/>
    <w:rsid w:val="00706230"/>
    <w:rsid w:val="00706697"/>
    <w:rsid w:val="0070683A"/>
    <w:rsid w:val="00706ABB"/>
    <w:rsid w:val="00707747"/>
    <w:rsid w:val="00711A05"/>
    <w:rsid w:val="00711D3F"/>
    <w:rsid w:val="00711D69"/>
    <w:rsid w:val="00712184"/>
    <w:rsid w:val="00712436"/>
    <w:rsid w:val="00713761"/>
    <w:rsid w:val="00713861"/>
    <w:rsid w:val="00713949"/>
    <w:rsid w:val="007143B8"/>
    <w:rsid w:val="00714F8C"/>
    <w:rsid w:val="00714F96"/>
    <w:rsid w:val="0071532E"/>
    <w:rsid w:val="00715668"/>
    <w:rsid w:val="007158A9"/>
    <w:rsid w:val="00717483"/>
    <w:rsid w:val="00717695"/>
    <w:rsid w:val="00717B92"/>
    <w:rsid w:val="00720011"/>
    <w:rsid w:val="00720CAF"/>
    <w:rsid w:val="00721BAE"/>
    <w:rsid w:val="00721F0F"/>
    <w:rsid w:val="00721F67"/>
    <w:rsid w:val="00722AC3"/>
    <w:rsid w:val="00722E4B"/>
    <w:rsid w:val="00723665"/>
    <w:rsid w:val="0072435B"/>
    <w:rsid w:val="00724BA3"/>
    <w:rsid w:val="00724E35"/>
    <w:rsid w:val="00725362"/>
    <w:rsid w:val="00725D8D"/>
    <w:rsid w:val="00726DD5"/>
    <w:rsid w:val="00726FCA"/>
    <w:rsid w:val="0072738A"/>
    <w:rsid w:val="00727405"/>
    <w:rsid w:val="00727A82"/>
    <w:rsid w:val="00727C0C"/>
    <w:rsid w:val="007307E3"/>
    <w:rsid w:val="007309F6"/>
    <w:rsid w:val="00730B3D"/>
    <w:rsid w:val="00731633"/>
    <w:rsid w:val="007317B3"/>
    <w:rsid w:val="00731949"/>
    <w:rsid w:val="0073247D"/>
    <w:rsid w:val="00732C89"/>
    <w:rsid w:val="00733A63"/>
    <w:rsid w:val="00736002"/>
    <w:rsid w:val="0073651F"/>
    <w:rsid w:val="007366D8"/>
    <w:rsid w:val="00740C33"/>
    <w:rsid w:val="00740F6C"/>
    <w:rsid w:val="00741565"/>
    <w:rsid w:val="0074194F"/>
    <w:rsid w:val="00742213"/>
    <w:rsid w:val="0074272B"/>
    <w:rsid w:val="0074310D"/>
    <w:rsid w:val="00743389"/>
    <w:rsid w:val="007434D3"/>
    <w:rsid w:val="007451F3"/>
    <w:rsid w:val="00745507"/>
    <w:rsid w:val="00745B4F"/>
    <w:rsid w:val="00745EED"/>
    <w:rsid w:val="007461BA"/>
    <w:rsid w:val="00746A66"/>
    <w:rsid w:val="0074708D"/>
    <w:rsid w:val="00747C95"/>
    <w:rsid w:val="00750A68"/>
    <w:rsid w:val="00750F2C"/>
    <w:rsid w:val="00751B3B"/>
    <w:rsid w:val="00752100"/>
    <w:rsid w:val="00752540"/>
    <w:rsid w:val="00753392"/>
    <w:rsid w:val="00753453"/>
    <w:rsid w:val="00753716"/>
    <w:rsid w:val="00753889"/>
    <w:rsid w:val="007538D8"/>
    <w:rsid w:val="00753C15"/>
    <w:rsid w:val="0075450F"/>
    <w:rsid w:val="00755009"/>
    <w:rsid w:val="00755AF3"/>
    <w:rsid w:val="00755EFA"/>
    <w:rsid w:val="007574BF"/>
    <w:rsid w:val="00757773"/>
    <w:rsid w:val="00757C1D"/>
    <w:rsid w:val="007603E5"/>
    <w:rsid w:val="0076050C"/>
    <w:rsid w:val="007610AE"/>
    <w:rsid w:val="00761435"/>
    <w:rsid w:val="00761EF3"/>
    <w:rsid w:val="007621E8"/>
    <w:rsid w:val="00762603"/>
    <w:rsid w:val="00762A61"/>
    <w:rsid w:val="007632FB"/>
    <w:rsid w:val="007642BA"/>
    <w:rsid w:val="00764420"/>
    <w:rsid w:val="0076459E"/>
    <w:rsid w:val="007650D1"/>
    <w:rsid w:val="007650E2"/>
    <w:rsid w:val="00765ACC"/>
    <w:rsid w:val="00765CFE"/>
    <w:rsid w:val="0076752A"/>
    <w:rsid w:val="007677B5"/>
    <w:rsid w:val="00767903"/>
    <w:rsid w:val="00767C68"/>
    <w:rsid w:val="00767E31"/>
    <w:rsid w:val="00770AEA"/>
    <w:rsid w:val="00770D22"/>
    <w:rsid w:val="00770D52"/>
    <w:rsid w:val="00770E3D"/>
    <w:rsid w:val="007719DD"/>
    <w:rsid w:val="0077225C"/>
    <w:rsid w:val="0077228E"/>
    <w:rsid w:val="00772583"/>
    <w:rsid w:val="00772D42"/>
    <w:rsid w:val="0077309C"/>
    <w:rsid w:val="00773E07"/>
    <w:rsid w:val="0077433D"/>
    <w:rsid w:val="007744DE"/>
    <w:rsid w:val="0077475F"/>
    <w:rsid w:val="007750F5"/>
    <w:rsid w:val="0077663A"/>
    <w:rsid w:val="00776D67"/>
    <w:rsid w:val="007770D7"/>
    <w:rsid w:val="00777372"/>
    <w:rsid w:val="00777AFF"/>
    <w:rsid w:val="00777BF5"/>
    <w:rsid w:val="00780E60"/>
    <w:rsid w:val="0078135B"/>
    <w:rsid w:val="007828E1"/>
    <w:rsid w:val="00783397"/>
    <w:rsid w:val="00783AC4"/>
    <w:rsid w:val="00784462"/>
    <w:rsid w:val="00785B19"/>
    <w:rsid w:val="00786333"/>
    <w:rsid w:val="0079013B"/>
    <w:rsid w:val="007902CB"/>
    <w:rsid w:val="007921D7"/>
    <w:rsid w:val="0079227B"/>
    <w:rsid w:val="00792963"/>
    <w:rsid w:val="007929B8"/>
    <w:rsid w:val="00792E20"/>
    <w:rsid w:val="00793E99"/>
    <w:rsid w:val="007946AA"/>
    <w:rsid w:val="00794EE5"/>
    <w:rsid w:val="00795446"/>
    <w:rsid w:val="00795B4A"/>
    <w:rsid w:val="007965A0"/>
    <w:rsid w:val="007971A1"/>
    <w:rsid w:val="00797736"/>
    <w:rsid w:val="007A05D5"/>
    <w:rsid w:val="007A1219"/>
    <w:rsid w:val="007A147B"/>
    <w:rsid w:val="007A2714"/>
    <w:rsid w:val="007A2777"/>
    <w:rsid w:val="007A31E7"/>
    <w:rsid w:val="007A3414"/>
    <w:rsid w:val="007A3B14"/>
    <w:rsid w:val="007A4999"/>
    <w:rsid w:val="007A59ED"/>
    <w:rsid w:val="007A7379"/>
    <w:rsid w:val="007A73BB"/>
    <w:rsid w:val="007A7426"/>
    <w:rsid w:val="007B1A90"/>
    <w:rsid w:val="007B1B8D"/>
    <w:rsid w:val="007B1ECB"/>
    <w:rsid w:val="007B25C7"/>
    <w:rsid w:val="007B2ABE"/>
    <w:rsid w:val="007B33DD"/>
    <w:rsid w:val="007B433F"/>
    <w:rsid w:val="007B4734"/>
    <w:rsid w:val="007B4B37"/>
    <w:rsid w:val="007B4DA6"/>
    <w:rsid w:val="007B4FA2"/>
    <w:rsid w:val="007B5B97"/>
    <w:rsid w:val="007B635C"/>
    <w:rsid w:val="007B690D"/>
    <w:rsid w:val="007B6CE8"/>
    <w:rsid w:val="007B7189"/>
    <w:rsid w:val="007B723C"/>
    <w:rsid w:val="007B774B"/>
    <w:rsid w:val="007C020F"/>
    <w:rsid w:val="007C05DC"/>
    <w:rsid w:val="007C1293"/>
    <w:rsid w:val="007C1C38"/>
    <w:rsid w:val="007C2EA6"/>
    <w:rsid w:val="007C36F7"/>
    <w:rsid w:val="007C3F2A"/>
    <w:rsid w:val="007C421B"/>
    <w:rsid w:val="007C4540"/>
    <w:rsid w:val="007C4B00"/>
    <w:rsid w:val="007C588D"/>
    <w:rsid w:val="007C59A5"/>
    <w:rsid w:val="007C60ED"/>
    <w:rsid w:val="007C6316"/>
    <w:rsid w:val="007C72F2"/>
    <w:rsid w:val="007C7421"/>
    <w:rsid w:val="007D06A0"/>
    <w:rsid w:val="007D13E0"/>
    <w:rsid w:val="007D1683"/>
    <w:rsid w:val="007D1B0E"/>
    <w:rsid w:val="007D2BAE"/>
    <w:rsid w:val="007D3AD6"/>
    <w:rsid w:val="007D3EFC"/>
    <w:rsid w:val="007D44E8"/>
    <w:rsid w:val="007D4ACA"/>
    <w:rsid w:val="007D570F"/>
    <w:rsid w:val="007D6020"/>
    <w:rsid w:val="007D665F"/>
    <w:rsid w:val="007D6770"/>
    <w:rsid w:val="007D6856"/>
    <w:rsid w:val="007D685B"/>
    <w:rsid w:val="007D6907"/>
    <w:rsid w:val="007D6FA8"/>
    <w:rsid w:val="007D7B5F"/>
    <w:rsid w:val="007E00B4"/>
    <w:rsid w:val="007E265B"/>
    <w:rsid w:val="007E26E9"/>
    <w:rsid w:val="007E312D"/>
    <w:rsid w:val="007E3427"/>
    <w:rsid w:val="007E523B"/>
    <w:rsid w:val="007E6590"/>
    <w:rsid w:val="007E68F6"/>
    <w:rsid w:val="007E741E"/>
    <w:rsid w:val="007E7A15"/>
    <w:rsid w:val="007F0495"/>
    <w:rsid w:val="007F064B"/>
    <w:rsid w:val="007F0F77"/>
    <w:rsid w:val="007F11F7"/>
    <w:rsid w:val="007F13BB"/>
    <w:rsid w:val="007F13E8"/>
    <w:rsid w:val="007F1DBA"/>
    <w:rsid w:val="007F1F23"/>
    <w:rsid w:val="007F2188"/>
    <w:rsid w:val="007F23DB"/>
    <w:rsid w:val="007F343D"/>
    <w:rsid w:val="007F3E0E"/>
    <w:rsid w:val="007F44B6"/>
    <w:rsid w:val="007F4C97"/>
    <w:rsid w:val="007F61F2"/>
    <w:rsid w:val="007F6D28"/>
    <w:rsid w:val="007F7361"/>
    <w:rsid w:val="007F78BC"/>
    <w:rsid w:val="007F7DED"/>
    <w:rsid w:val="00800168"/>
    <w:rsid w:val="00800636"/>
    <w:rsid w:val="008010FF"/>
    <w:rsid w:val="0080266A"/>
    <w:rsid w:val="00802B64"/>
    <w:rsid w:val="00802FD3"/>
    <w:rsid w:val="00803122"/>
    <w:rsid w:val="00804CB0"/>
    <w:rsid w:val="00805F33"/>
    <w:rsid w:val="0080603C"/>
    <w:rsid w:val="00806150"/>
    <w:rsid w:val="00807326"/>
    <w:rsid w:val="008075B5"/>
    <w:rsid w:val="00807DD9"/>
    <w:rsid w:val="00811039"/>
    <w:rsid w:val="0081198F"/>
    <w:rsid w:val="00811A9F"/>
    <w:rsid w:val="00811C72"/>
    <w:rsid w:val="0081297D"/>
    <w:rsid w:val="00812A72"/>
    <w:rsid w:val="00812CE6"/>
    <w:rsid w:val="0081313B"/>
    <w:rsid w:val="00813557"/>
    <w:rsid w:val="008143BF"/>
    <w:rsid w:val="00815586"/>
    <w:rsid w:val="0081558F"/>
    <w:rsid w:val="00815745"/>
    <w:rsid w:val="00815801"/>
    <w:rsid w:val="0081598A"/>
    <w:rsid w:val="00815C35"/>
    <w:rsid w:val="00815F35"/>
    <w:rsid w:val="00816749"/>
    <w:rsid w:val="00820942"/>
    <w:rsid w:val="008218DA"/>
    <w:rsid w:val="008219FD"/>
    <w:rsid w:val="00821F04"/>
    <w:rsid w:val="0082246F"/>
    <w:rsid w:val="00822C6A"/>
    <w:rsid w:val="008230CF"/>
    <w:rsid w:val="00823547"/>
    <w:rsid w:val="008237CA"/>
    <w:rsid w:val="00823E89"/>
    <w:rsid w:val="0082411F"/>
    <w:rsid w:val="0082434C"/>
    <w:rsid w:val="00824683"/>
    <w:rsid w:val="00824A6A"/>
    <w:rsid w:val="00824E9B"/>
    <w:rsid w:val="008260BE"/>
    <w:rsid w:val="008263AF"/>
    <w:rsid w:val="00826661"/>
    <w:rsid w:val="00827B27"/>
    <w:rsid w:val="008315D3"/>
    <w:rsid w:val="00831958"/>
    <w:rsid w:val="00831CFC"/>
    <w:rsid w:val="00832C7B"/>
    <w:rsid w:val="008331E5"/>
    <w:rsid w:val="00833917"/>
    <w:rsid w:val="00834531"/>
    <w:rsid w:val="008358C0"/>
    <w:rsid w:val="00835CEB"/>
    <w:rsid w:val="00836576"/>
    <w:rsid w:val="008366E4"/>
    <w:rsid w:val="008367A2"/>
    <w:rsid w:val="00837CD5"/>
    <w:rsid w:val="00840CED"/>
    <w:rsid w:val="00841961"/>
    <w:rsid w:val="00841BF4"/>
    <w:rsid w:val="00842680"/>
    <w:rsid w:val="00842C68"/>
    <w:rsid w:val="008447F1"/>
    <w:rsid w:val="00844CEB"/>
    <w:rsid w:val="00844E47"/>
    <w:rsid w:val="00844E83"/>
    <w:rsid w:val="00844F40"/>
    <w:rsid w:val="008454A5"/>
    <w:rsid w:val="00846B69"/>
    <w:rsid w:val="0084716B"/>
    <w:rsid w:val="00850129"/>
    <w:rsid w:val="00851299"/>
    <w:rsid w:val="008514DB"/>
    <w:rsid w:val="008517BB"/>
    <w:rsid w:val="00851E61"/>
    <w:rsid w:val="00852216"/>
    <w:rsid w:val="008527EB"/>
    <w:rsid w:val="00852FBE"/>
    <w:rsid w:val="00853BC7"/>
    <w:rsid w:val="0085419C"/>
    <w:rsid w:val="008541FF"/>
    <w:rsid w:val="00854290"/>
    <w:rsid w:val="0085517D"/>
    <w:rsid w:val="0085543C"/>
    <w:rsid w:val="00855C87"/>
    <w:rsid w:val="0085671A"/>
    <w:rsid w:val="0085676E"/>
    <w:rsid w:val="008568A4"/>
    <w:rsid w:val="00856C04"/>
    <w:rsid w:val="00857742"/>
    <w:rsid w:val="00860D2B"/>
    <w:rsid w:val="00860FAD"/>
    <w:rsid w:val="00861196"/>
    <w:rsid w:val="00861335"/>
    <w:rsid w:val="00861366"/>
    <w:rsid w:val="00861579"/>
    <w:rsid w:val="00862499"/>
    <w:rsid w:val="0086295F"/>
    <w:rsid w:val="00863E1A"/>
    <w:rsid w:val="00863E50"/>
    <w:rsid w:val="00864125"/>
    <w:rsid w:val="00865003"/>
    <w:rsid w:val="00865044"/>
    <w:rsid w:val="008700B6"/>
    <w:rsid w:val="0087182F"/>
    <w:rsid w:val="00872592"/>
    <w:rsid w:val="008728E3"/>
    <w:rsid w:val="00872DEB"/>
    <w:rsid w:val="00873301"/>
    <w:rsid w:val="008735F8"/>
    <w:rsid w:val="00873F2A"/>
    <w:rsid w:val="00874F4B"/>
    <w:rsid w:val="008750CC"/>
    <w:rsid w:val="008754E7"/>
    <w:rsid w:val="0087565E"/>
    <w:rsid w:val="008756B9"/>
    <w:rsid w:val="008759EE"/>
    <w:rsid w:val="00875CED"/>
    <w:rsid w:val="0087711D"/>
    <w:rsid w:val="008773D4"/>
    <w:rsid w:val="008774E3"/>
    <w:rsid w:val="00880D7E"/>
    <w:rsid w:val="00880FBE"/>
    <w:rsid w:val="008812DB"/>
    <w:rsid w:val="00882283"/>
    <w:rsid w:val="008825E9"/>
    <w:rsid w:val="00882809"/>
    <w:rsid w:val="00882876"/>
    <w:rsid w:val="00882AD6"/>
    <w:rsid w:val="00882BE6"/>
    <w:rsid w:val="00883293"/>
    <w:rsid w:val="008837D3"/>
    <w:rsid w:val="0088523D"/>
    <w:rsid w:val="00885DF7"/>
    <w:rsid w:val="0088685F"/>
    <w:rsid w:val="00886B97"/>
    <w:rsid w:val="00887056"/>
    <w:rsid w:val="0088705D"/>
    <w:rsid w:val="00887E03"/>
    <w:rsid w:val="00887F27"/>
    <w:rsid w:val="0089046B"/>
    <w:rsid w:val="00890556"/>
    <w:rsid w:val="00890708"/>
    <w:rsid w:val="008907D9"/>
    <w:rsid w:val="00891800"/>
    <w:rsid w:val="00891D4A"/>
    <w:rsid w:val="00892419"/>
    <w:rsid w:val="008927BA"/>
    <w:rsid w:val="00892869"/>
    <w:rsid w:val="008929CF"/>
    <w:rsid w:val="00893FB3"/>
    <w:rsid w:val="00895A1F"/>
    <w:rsid w:val="008967B6"/>
    <w:rsid w:val="00897C64"/>
    <w:rsid w:val="008A00F7"/>
    <w:rsid w:val="008A12CE"/>
    <w:rsid w:val="008A28F4"/>
    <w:rsid w:val="008A3A55"/>
    <w:rsid w:val="008A511B"/>
    <w:rsid w:val="008A533C"/>
    <w:rsid w:val="008A7435"/>
    <w:rsid w:val="008A7A26"/>
    <w:rsid w:val="008B026D"/>
    <w:rsid w:val="008B06A3"/>
    <w:rsid w:val="008B06D1"/>
    <w:rsid w:val="008B0807"/>
    <w:rsid w:val="008B0CA5"/>
    <w:rsid w:val="008B0E5E"/>
    <w:rsid w:val="008B1B77"/>
    <w:rsid w:val="008B2F05"/>
    <w:rsid w:val="008B463E"/>
    <w:rsid w:val="008B5FEF"/>
    <w:rsid w:val="008B64EC"/>
    <w:rsid w:val="008B6C45"/>
    <w:rsid w:val="008B723C"/>
    <w:rsid w:val="008C006E"/>
    <w:rsid w:val="008C19EE"/>
    <w:rsid w:val="008C2E69"/>
    <w:rsid w:val="008C3F32"/>
    <w:rsid w:val="008C49D2"/>
    <w:rsid w:val="008C49FD"/>
    <w:rsid w:val="008C4C21"/>
    <w:rsid w:val="008C4C98"/>
    <w:rsid w:val="008C56BD"/>
    <w:rsid w:val="008C67A0"/>
    <w:rsid w:val="008C6D7A"/>
    <w:rsid w:val="008C7BEF"/>
    <w:rsid w:val="008C7D18"/>
    <w:rsid w:val="008C7DB8"/>
    <w:rsid w:val="008D04A2"/>
    <w:rsid w:val="008D0F76"/>
    <w:rsid w:val="008D0F7C"/>
    <w:rsid w:val="008D161C"/>
    <w:rsid w:val="008D1902"/>
    <w:rsid w:val="008D1B5C"/>
    <w:rsid w:val="008D1D42"/>
    <w:rsid w:val="008D24E2"/>
    <w:rsid w:val="008D2B00"/>
    <w:rsid w:val="008D2F95"/>
    <w:rsid w:val="008D33A4"/>
    <w:rsid w:val="008D508E"/>
    <w:rsid w:val="008D56A1"/>
    <w:rsid w:val="008D6073"/>
    <w:rsid w:val="008D6493"/>
    <w:rsid w:val="008D6C59"/>
    <w:rsid w:val="008D6D22"/>
    <w:rsid w:val="008D722E"/>
    <w:rsid w:val="008E056F"/>
    <w:rsid w:val="008E12C6"/>
    <w:rsid w:val="008E1DE1"/>
    <w:rsid w:val="008E248E"/>
    <w:rsid w:val="008E288B"/>
    <w:rsid w:val="008E3AAC"/>
    <w:rsid w:val="008E4095"/>
    <w:rsid w:val="008E40F0"/>
    <w:rsid w:val="008E53AB"/>
    <w:rsid w:val="008E696C"/>
    <w:rsid w:val="008E7291"/>
    <w:rsid w:val="008F0C9E"/>
    <w:rsid w:val="008F160D"/>
    <w:rsid w:val="008F1866"/>
    <w:rsid w:val="008F1FEA"/>
    <w:rsid w:val="008F24A7"/>
    <w:rsid w:val="008F2588"/>
    <w:rsid w:val="008F28FE"/>
    <w:rsid w:val="008F2E48"/>
    <w:rsid w:val="008F30ED"/>
    <w:rsid w:val="008F4C76"/>
    <w:rsid w:val="008F4CA9"/>
    <w:rsid w:val="008F4D5B"/>
    <w:rsid w:val="008F6038"/>
    <w:rsid w:val="008F65AC"/>
    <w:rsid w:val="008F7804"/>
    <w:rsid w:val="008F7B46"/>
    <w:rsid w:val="008F7F7A"/>
    <w:rsid w:val="00900129"/>
    <w:rsid w:val="009005F0"/>
    <w:rsid w:val="00900BD0"/>
    <w:rsid w:val="009011E9"/>
    <w:rsid w:val="00901B18"/>
    <w:rsid w:val="009021F2"/>
    <w:rsid w:val="00902541"/>
    <w:rsid w:val="00902862"/>
    <w:rsid w:val="009029DD"/>
    <w:rsid w:val="00902C63"/>
    <w:rsid w:val="00902FED"/>
    <w:rsid w:val="0090355D"/>
    <w:rsid w:val="009038FD"/>
    <w:rsid w:val="009049AB"/>
    <w:rsid w:val="00904CC1"/>
    <w:rsid w:val="00905042"/>
    <w:rsid w:val="009054A0"/>
    <w:rsid w:val="009056CA"/>
    <w:rsid w:val="00906628"/>
    <w:rsid w:val="0090700C"/>
    <w:rsid w:val="00907644"/>
    <w:rsid w:val="00907D8B"/>
    <w:rsid w:val="00907F07"/>
    <w:rsid w:val="00910001"/>
    <w:rsid w:val="00910006"/>
    <w:rsid w:val="009131BA"/>
    <w:rsid w:val="009150F7"/>
    <w:rsid w:val="00915210"/>
    <w:rsid w:val="00917A93"/>
    <w:rsid w:val="009213CB"/>
    <w:rsid w:val="00921596"/>
    <w:rsid w:val="0092230D"/>
    <w:rsid w:val="00922415"/>
    <w:rsid w:val="00922494"/>
    <w:rsid w:val="00922C96"/>
    <w:rsid w:val="00923BC6"/>
    <w:rsid w:val="009242E7"/>
    <w:rsid w:val="00924449"/>
    <w:rsid w:val="00924929"/>
    <w:rsid w:val="00924EA9"/>
    <w:rsid w:val="0092515C"/>
    <w:rsid w:val="00925253"/>
    <w:rsid w:val="00925DE2"/>
    <w:rsid w:val="00926341"/>
    <w:rsid w:val="0092654B"/>
    <w:rsid w:val="00927851"/>
    <w:rsid w:val="00927B7F"/>
    <w:rsid w:val="0093018C"/>
    <w:rsid w:val="009307B2"/>
    <w:rsid w:val="00930FD5"/>
    <w:rsid w:val="00931034"/>
    <w:rsid w:val="0093142F"/>
    <w:rsid w:val="009317DA"/>
    <w:rsid w:val="00931817"/>
    <w:rsid w:val="00931A58"/>
    <w:rsid w:val="00931CD5"/>
    <w:rsid w:val="00931DB8"/>
    <w:rsid w:val="00932025"/>
    <w:rsid w:val="009321EA"/>
    <w:rsid w:val="00932E09"/>
    <w:rsid w:val="00932EBA"/>
    <w:rsid w:val="00933392"/>
    <w:rsid w:val="00933CF1"/>
    <w:rsid w:val="009345FD"/>
    <w:rsid w:val="00934680"/>
    <w:rsid w:val="00934C78"/>
    <w:rsid w:val="00935B8F"/>
    <w:rsid w:val="009360EE"/>
    <w:rsid w:val="00936BEC"/>
    <w:rsid w:val="009374B4"/>
    <w:rsid w:val="00937814"/>
    <w:rsid w:val="00937B8A"/>
    <w:rsid w:val="00937BD9"/>
    <w:rsid w:val="0094033D"/>
    <w:rsid w:val="00940F1F"/>
    <w:rsid w:val="009412AB"/>
    <w:rsid w:val="00941E3E"/>
    <w:rsid w:val="00942081"/>
    <w:rsid w:val="009420D5"/>
    <w:rsid w:val="0094264C"/>
    <w:rsid w:val="00942BB2"/>
    <w:rsid w:val="009430F2"/>
    <w:rsid w:val="0094310B"/>
    <w:rsid w:val="00943E87"/>
    <w:rsid w:val="0094446A"/>
    <w:rsid w:val="009445DC"/>
    <w:rsid w:val="00944EC3"/>
    <w:rsid w:val="00945728"/>
    <w:rsid w:val="00946CA3"/>
    <w:rsid w:val="00947594"/>
    <w:rsid w:val="00947B37"/>
    <w:rsid w:val="00950EAA"/>
    <w:rsid w:val="009517CA"/>
    <w:rsid w:val="0095206C"/>
    <w:rsid w:val="00952848"/>
    <w:rsid w:val="0095301D"/>
    <w:rsid w:val="00953B41"/>
    <w:rsid w:val="0095405E"/>
    <w:rsid w:val="00954588"/>
    <w:rsid w:val="0095460C"/>
    <w:rsid w:val="0095475B"/>
    <w:rsid w:val="00954CE0"/>
    <w:rsid w:val="009560D4"/>
    <w:rsid w:val="009564B5"/>
    <w:rsid w:val="00956930"/>
    <w:rsid w:val="00956C5D"/>
    <w:rsid w:val="009576A6"/>
    <w:rsid w:val="00957907"/>
    <w:rsid w:val="00957A68"/>
    <w:rsid w:val="009604BE"/>
    <w:rsid w:val="00960CFB"/>
    <w:rsid w:val="00961E94"/>
    <w:rsid w:val="00962B0D"/>
    <w:rsid w:val="00964891"/>
    <w:rsid w:val="00964B43"/>
    <w:rsid w:val="00964E67"/>
    <w:rsid w:val="0096539E"/>
    <w:rsid w:val="00965DC0"/>
    <w:rsid w:val="0096606A"/>
    <w:rsid w:val="0096689F"/>
    <w:rsid w:val="00966BDA"/>
    <w:rsid w:val="00966E5A"/>
    <w:rsid w:val="00967EB6"/>
    <w:rsid w:val="009700D2"/>
    <w:rsid w:val="0097305E"/>
    <w:rsid w:val="009735FE"/>
    <w:rsid w:val="00974DF8"/>
    <w:rsid w:val="00975980"/>
    <w:rsid w:val="00975DF3"/>
    <w:rsid w:val="00975F3F"/>
    <w:rsid w:val="00976628"/>
    <w:rsid w:val="00980596"/>
    <w:rsid w:val="00981035"/>
    <w:rsid w:val="0098137B"/>
    <w:rsid w:val="0098191C"/>
    <w:rsid w:val="009821B3"/>
    <w:rsid w:val="00983B26"/>
    <w:rsid w:val="0098451A"/>
    <w:rsid w:val="0098503B"/>
    <w:rsid w:val="00985225"/>
    <w:rsid w:val="009852B6"/>
    <w:rsid w:val="009853BC"/>
    <w:rsid w:val="0098613B"/>
    <w:rsid w:val="00986EDF"/>
    <w:rsid w:val="009870F6"/>
    <w:rsid w:val="0098785A"/>
    <w:rsid w:val="00987972"/>
    <w:rsid w:val="00990088"/>
    <w:rsid w:val="00990230"/>
    <w:rsid w:val="009906B7"/>
    <w:rsid w:val="00990D19"/>
    <w:rsid w:val="00990E84"/>
    <w:rsid w:val="00991225"/>
    <w:rsid w:val="0099154F"/>
    <w:rsid w:val="00991CA1"/>
    <w:rsid w:val="00991D4A"/>
    <w:rsid w:val="00992168"/>
    <w:rsid w:val="009921CC"/>
    <w:rsid w:val="0099389A"/>
    <w:rsid w:val="00993928"/>
    <w:rsid w:val="00994CCB"/>
    <w:rsid w:val="00995CB5"/>
    <w:rsid w:val="009960AC"/>
    <w:rsid w:val="00996711"/>
    <w:rsid w:val="00996D78"/>
    <w:rsid w:val="009A00B6"/>
    <w:rsid w:val="009A03B1"/>
    <w:rsid w:val="009A180D"/>
    <w:rsid w:val="009A1BCF"/>
    <w:rsid w:val="009A255E"/>
    <w:rsid w:val="009A3405"/>
    <w:rsid w:val="009A3BC6"/>
    <w:rsid w:val="009A469D"/>
    <w:rsid w:val="009A46C2"/>
    <w:rsid w:val="009A47AB"/>
    <w:rsid w:val="009A4DE2"/>
    <w:rsid w:val="009A5006"/>
    <w:rsid w:val="009A5369"/>
    <w:rsid w:val="009A57C6"/>
    <w:rsid w:val="009A592E"/>
    <w:rsid w:val="009A5976"/>
    <w:rsid w:val="009A5B12"/>
    <w:rsid w:val="009A686E"/>
    <w:rsid w:val="009A6A58"/>
    <w:rsid w:val="009A6BF8"/>
    <w:rsid w:val="009A760B"/>
    <w:rsid w:val="009A7F2F"/>
    <w:rsid w:val="009A7FA7"/>
    <w:rsid w:val="009B073D"/>
    <w:rsid w:val="009B107B"/>
    <w:rsid w:val="009B1154"/>
    <w:rsid w:val="009B1206"/>
    <w:rsid w:val="009B188A"/>
    <w:rsid w:val="009B2E5B"/>
    <w:rsid w:val="009B3672"/>
    <w:rsid w:val="009B37E6"/>
    <w:rsid w:val="009B381A"/>
    <w:rsid w:val="009B451E"/>
    <w:rsid w:val="009B45A3"/>
    <w:rsid w:val="009B45FE"/>
    <w:rsid w:val="009B76AF"/>
    <w:rsid w:val="009B7E4B"/>
    <w:rsid w:val="009B7F2F"/>
    <w:rsid w:val="009C08E7"/>
    <w:rsid w:val="009C0FA8"/>
    <w:rsid w:val="009C1077"/>
    <w:rsid w:val="009C10C0"/>
    <w:rsid w:val="009C1132"/>
    <w:rsid w:val="009C1CC2"/>
    <w:rsid w:val="009C1CC5"/>
    <w:rsid w:val="009C2103"/>
    <w:rsid w:val="009C2CD4"/>
    <w:rsid w:val="009C2F4E"/>
    <w:rsid w:val="009C30D2"/>
    <w:rsid w:val="009C3252"/>
    <w:rsid w:val="009C34A2"/>
    <w:rsid w:val="009C46A8"/>
    <w:rsid w:val="009C4A77"/>
    <w:rsid w:val="009C4FFA"/>
    <w:rsid w:val="009C519F"/>
    <w:rsid w:val="009C51AC"/>
    <w:rsid w:val="009C571E"/>
    <w:rsid w:val="009C6A5A"/>
    <w:rsid w:val="009C6ADA"/>
    <w:rsid w:val="009C6CEC"/>
    <w:rsid w:val="009C6EB4"/>
    <w:rsid w:val="009C7957"/>
    <w:rsid w:val="009C7B07"/>
    <w:rsid w:val="009D0376"/>
    <w:rsid w:val="009D0459"/>
    <w:rsid w:val="009D09A7"/>
    <w:rsid w:val="009D1353"/>
    <w:rsid w:val="009D17D5"/>
    <w:rsid w:val="009D24C6"/>
    <w:rsid w:val="009D27E0"/>
    <w:rsid w:val="009D2E9D"/>
    <w:rsid w:val="009D349E"/>
    <w:rsid w:val="009D3901"/>
    <w:rsid w:val="009D3E16"/>
    <w:rsid w:val="009D3FFE"/>
    <w:rsid w:val="009D43A7"/>
    <w:rsid w:val="009D4F0C"/>
    <w:rsid w:val="009D50EC"/>
    <w:rsid w:val="009D623C"/>
    <w:rsid w:val="009D632A"/>
    <w:rsid w:val="009D69F1"/>
    <w:rsid w:val="009D743E"/>
    <w:rsid w:val="009D7E63"/>
    <w:rsid w:val="009E00E3"/>
    <w:rsid w:val="009E298D"/>
    <w:rsid w:val="009E2F41"/>
    <w:rsid w:val="009E3CAF"/>
    <w:rsid w:val="009E42C1"/>
    <w:rsid w:val="009E4486"/>
    <w:rsid w:val="009E4AE2"/>
    <w:rsid w:val="009E580F"/>
    <w:rsid w:val="009E5BE0"/>
    <w:rsid w:val="009E67F2"/>
    <w:rsid w:val="009E6C99"/>
    <w:rsid w:val="009E76F7"/>
    <w:rsid w:val="009F004C"/>
    <w:rsid w:val="009F12BE"/>
    <w:rsid w:val="009F131C"/>
    <w:rsid w:val="009F189E"/>
    <w:rsid w:val="009F35DB"/>
    <w:rsid w:val="009F41AF"/>
    <w:rsid w:val="009F4348"/>
    <w:rsid w:val="009F4A63"/>
    <w:rsid w:val="009F5634"/>
    <w:rsid w:val="009F6551"/>
    <w:rsid w:val="009F6CBF"/>
    <w:rsid w:val="009F6F67"/>
    <w:rsid w:val="009F73AF"/>
    <w:rsid w:val="009F7693"/>
    <w:rsid w:val="009F7D22"/>
    <w:rsid w:val="00A000AA"/>
    <w:rsid w:val="00A0019E"/>
    <w:rsid w:val="00A003CC"/>
    <w:rsid w:val="00A00B38"/>
    <w:rsid w:val="00A00BF0"/>
    <w:rsid w:val="00A00CCD"/>
    <w:rsid w:val="00A01A7B"/>
    <w:rsid w:val="00A02AFC"/>
    <w:rsid w:val="00A02DAE"/>
    <w:rsid w:val="00A035BF"/>
    <w:rsid w:val="00A03709"/>
    <w:rsid w:val="00A03917"/>
    <w:rsid w:val="00A039EB"/>
    <w:rsid w:val="00A03AB2"/>
    <w:rsid w:val="00A04414"/>
    <w:rsid w:val="00A04748"/>
    <w:rsid w:val="00A04C1C"/>
    <w:rsid w:val="00A04CCD"/>
    <w:rsid w:val="00A04D9C"/>
    <w:rsid w:val="00A05803"/>
    <w:rsid w:val="00A06174"/>
    <w:rsid w:val="00A06649"/>
    <w:rsid w:val="00A069A3"/>
    <w:rsid w:val="00A06BAC"/>
    <w:rsid w:val="00A06C0C"/>
    <w:rsid w:val="00A07D9A"/>
    <w:rsid w:val="00A10AA2"/>
    <w:rsid w:val="00A11B7E"/>
    <w:rsid w:val="00A127A7"/>
    <w:rsid w:val="00A12984"/>
    <w:rsid w:val="00A12E0B"/>
    <w:rsid w:val="00A12F73"/>
    <w:rsid w:val="00A13371"/>
    <w:rsid w:val="00A133AF"/>
    <w:rsid w:val="00A134B7"/>
    <w:rsid w:val="00A141B7"/>
    <w:rsid w:val="00A14FBC"/>
    <w:rsid w:val="00A15280"/>
    <w:rsid w:val="00A15A44"/>
    <w:rsid w:val="00A16398"/>
    <w:rsid w:val="00A16964"/>
    <w:rsid w:val="00A16CED"/>
    <w:rsid w:val="00A1734E"/>
    <w:rsid w:val="00A17800"/>
    <w:rsid w:val="00A17B3F"/>
    <w:rsid w:val="00A17D22"/>
    <w:rsid w:val="00A201F9"/>
    <w:rsid w:val="00A20A7D"/>
    <w:rsid w:val="00A20E27"/>
    <w:rsid w:val="00A20EF0"/>
    <w:rsid w:val="00A21159"/>
    <w:rsid w:val="00A21184"/>
    <w:rsid w:val="00A21979"/>
    <w:rsid w:val="00A21ACF"/>
    <w:rsid w:val="00A225FB"/>
    <w:rsid w:val="00A22856"/>
    <w:rsid w:val="00A2327A"/>
    <w:rsid w:val="00A2348C"/>
    <w:rsid w:val="00A23573"/>
    <w:rsid w:val="00A23B02"/>
    <w:rsid w:val="00A24C22"/>
    <w:rsid w:val="00A24D0F"/>
    <w:rsid w:val="00A25155"/>
    <w:rsid w:val="00A255B0"/>
    <w:rsid w:val="00A25AD0"/>
    <w:rsid w:val="00A27E16"/>
    <w:rsid w:val="00A30690"/>
    <w:rsid w:val="00A30F17"/>
    <w:rsid w:val="00A3180A"/>
    <w:rsid w:val="00A31E34"/>
    <w:rsid w:val="00A31EF6"/>
    <w:rsid w:val="00A323B5"/>
    <w:rsid w:val="00A32C1D"/>
    <w:rsid w:val="00A33D71"/>
    <w:rsid w:val="00A34E53"/>
    <w:rsid w:val="00A361D2"/>
    <w:rsid w:val="00A36B78"/>
    <w:rsid w:val="00A36C5E"/>
    <w:rsid w:val="00A376C0"/>
    <w:rsid w:val="00A37A30"/>
    <w:rsid w:val="00A413E3"/>
    <w:rsid w:val="00A43B33"/>
    <w:rsid w:val="00A440D2"/>
    <w:rsid w:val="00A4519B"/>
    <w:rsid w:val="00A458BB"/>
    <w:rsid w:val="00A45DDF"/>
    <w:rsid w:val="00A472D9"/>
    <w:rsid w:val="00A4738E"/>
    <w:rsid w:val="00A474FB"/>
    <w:rsid w:val="00A47870"/>
    <w:rsid w:val="00A47EA6"/>
    <w:rsid w:val="00A50410"/>
    <w:rsid w:val="00A50F06"/>
    <w:rsid w:val="00A50F83"/>
    <w:rsid w:val="00A510C4"/>
    <w:rsid w:val="00A51508"/>
    <w:rsid w:val="00A518AB"/>
    <w:rsid w:val="00A51C97"/>
    <w:rsid w:val="00A52308"/>
    <w:rsid w:val="00A5258C"/>
    <w:rsid w:val="00A527A5"/>
    <w:rsid w:val="00A529EF"/>
    <w:rsid w:val="00A52AEA"/>
    <w:rsid w:val="00A53902"/>
    <w:rsid w:val="00A547FF"/>
    <w:rsid w:val="00A5554F"/>
    <w:rsid w:val="00A555A1"/>
    <w:rsid w:val="00A5592F"/>
    <w:rsid w:val="00A559EA"/>
    <w:rsid w:val="00A55BC3"/>
    <w:rsid w:val="00A55F32"/>
    <w:rsid w:val="00A569AD"/>
    <w:rsid w:val="00A5784F"/>
    <w:rsid w:val="00A57D45"/>
    <w:rsid w:val="00A60572"/>
    <w:rsid w:val="00A60B6C"/>
    <w:rsid w:val="00A6111A"/>
    <w:rsid w:val="00A6124C"/>
    <w:rsid w:val="00A61459"/>
    <w:rsid w:val="00A621F9"/>
    <w:rsid w:val="00A62836"/>
    <w:rsid w:val="00A63CFE"/>
    <w:rsid w:val="00A640C2"/>
    <w:rsid w:val="00A646CE"/>
    <w:rsid w:val="00A64D3C"/>
    <w:rsid w:val="00A653B5"/>
    <w:rsid w:val="00A65580"/>
    <w:rsid w:val="00A6617F"/>
    <w:rsid w:val="00A66324"/>
    <w:rsid w:val="00A66361"/>
    <w:rsid w:val="00A67A08"/>
    <w:rsid w:val="00A70861"/>
    <w:rsid w:val="00A70E1A"/>
    <w:rsid w:val="00A71B05"/>
    <w:rsid w:val="00A724BE"/>
    <w:rsid w:val="00A7263B"/>
    <w:rsid w:val="00A72BB9"/>
    <w:rsid w:val="00A7344D"/>
    <w:rsid w:val="00A73532"/>
    <w:rsid w:val="00A73850"/>
    <w:rsid w:val="00A7450E"/>
    <w:rsid w:val="00A74F3A"/>
    <w:rsid w:val="00A758C0"/>
    <w:rsid w:val="00A75EB5"/>
    <w:rsid w:val="00A7611B"/>
    <w:rsid w:val="00A764E3"/>
    <w:rsid w:val="00A767E8"/>
    <w:rsid w:val="00A7681E"/>
    <w:rsid w:val="00A76CFE"/>
    <w:rsid w:val="00A76D89"/>
    <w:rsid w:val="00A76F56"/>
    <w:rsid w:val="00A7771F"/>
    <w:rsid w:val="00A779DE"/>
    <w:rsid w:val="00A801B3"/>
    <w:rsid w:val="00A80572"/>
    <w:rsid w:val="00A808EB"/>
    <w:rsid w:val="00A8132E"/>
    <w:rsid w:val="00A815B6"/>
    <w:rsid w:val="00A815DD"/>
    <w:rsid w:val="00A8176B"/>
    <w:rsid w:val="00A81796"/>
    <w:rsid w:val="00A829F4"/>
    <w:rsid w:val="00A83920"/>
    <w:rsid w:val="00A83E7C"/>
    <w:rsid w:val="00A84079"/>
    <w:rsid w:val="00A8476F"/>
    <w:rsid w:val="00A87545"/>
    <w:rsid w:val="00A87B92"/>
    <w:rsid w:val="00A87E8A"/>
    <w:rsid w:val="00A90A87"/>
    <w:rsid w:val="00A90B52"/>
    <w:rsid w:val="00A90C45"/>
    <w:rsid w:val="00A9288D"/>
    <w:rsid w:val="00A92A8E"/>
    <w:rsid w:val="00A92DCE"/>
    <w:rsid w:val="00A9465E"/>
    <w:rsid w:val="00A94BC7"/>
    <w:rsid w:val="00A9627E"/>
    <w:rsid w:val="00A966F1"/>
    <w:rsid w:val="00A96B93"/>
    <w:rsid w:val="00A97376"/>
    <w:rsid w:val="00AA06BB"/>
    <w:rsid w:val="00AA0FE0"/>
    <w:rsid w:val="00AA17C9"/>
    <w:rsid w:val="00AA2F70"/>
    <w:rsid w:val="00AA31F4"/>
    <w:rsid w:val="00AA397B"/>
    <w:rsid w:val="00AA3C4F"/>
    <w:rsid w:val="00AA3F53"/>
    <w:rsid w:val="00AA414B"/>
    <w:rsid w:val="00AA536D"/>
    <w:rsid w:val="00AA558F"/>
    <w:rsid w:val="00AA560B"/>
    <w:rsid w:val="00AA6B75"/>
    <w:rsid w:val="00AB0A05"/>
    <w:rsid w:val="00AB107A"/>
    <w:rsid w:val="00AB147E"/>
    <w:rsid w:val="00AB162A"/>
    <w:rsid w:val="00AB1CC1"/>
    <w:rsid w:val="00AB21A1"/>
    <w:rsid w:val="00AB2C40"/>
    <w:rsid w:val="00AB2F26"/>
    <w:rsid w:val="00AB3233"/>
    <w:rsid w:val="00AB36FA"/>
    <w:rsid w:val="00AB4938"/>
    <w:rsid w:val="00AB5591"/>
    <w:rsid w:val="00AB5592"/>
    <w:rsid w:val="00AB5A67"/>
    <w:rsid w:val="00AB5DBC"/>
    <w:rsid w:val="00AB6352"/>
    <w:rsid w:val="00AB671E"/>
    <w:rsid w:val="00AB6786"/>
    <w:rsid w:val="00AB76AC"/>
    <w:rsid w:val="00AB7711"/>
    <w:rsid w:val="00AB7FFB"/>
    <w:rsid w:val="00AC0A78"/>
    <w:rsid w:val="00AC0EFF"/>
    <w:rsid w:val="00AC1352"/>
    <w:rsid w:val="00AC17DA"/>
    <w:rsid w:val="00AC2350"/>
    <w:rsid w:val="00AC23F8"/>
    <w:rsid w:val="00AC2FF8"/>
    <w:rsid w:val="00AC4468"/>
    <w:rsid w:val="00AC45DF"/>
    <w:rsid w:val="00AC4B78"/>
    <w:rsid w:val="00AC4BB4"/>
    <w:rsid w:val="00AC532F"/>
    <w:rsid w:val="00AC549F"/>
    <w:rsid w:val="00AC624E"/>
    <w:rsid w:val="00AC6C20"/>
    <w:rsid w:val="00AD0849"/>
    <w:rsid w:val="00AD10EA"/>
    <w:rsid w:val="00AD15A2"/>
    <w:rsid w:val="00AD1DAA"/>
    <w:rsid w:val="00AD2AB8"/>
    <w:rsid w:val="00AD2B3C"/>
    <w:rsid w:val="00AD2DF1"/>
    <w:rsid w:val="00AD2FFD"/>
    <w:rsid w:val="00AD37FB"/>
    <w:rsid w:val="00AD37FE"/>
    <w:rsid w:val="00AD3AF1"/>
    <w:rsid w:val="00AD409C"/>
    <w:rsid w:val="00AD4726"/>
    <w:rsid w:val="00AD4BCD"/>
    <w:rsid w:val="00AD5127"/>
    <w:rsid w:val="00AD5582"/>
    <w:rsid w:val="00AD585C"/>
    <w:rsid w:val="00AD680B"/>
    <w:rsid w:val="00AD6F61"/>
    <w:rsid w:val="00AD734F"/>
    <w:rsid w:val="00AE0224"/>
    <w:rsid w:val="00AE1AF8"/>
    <w:rsid w:val="00AE1EBA"/>
    <w:rsid w:val="00AE1FDE"/>
    <w:rsid w:val="00AE20F1"/>
    <w:rsid w:val="00AE357A"/>
    <w:rsid w:val="00AE40DB"/>
    <w:rsid w:val="00AE4654"/>
    <w:rsid w:val="00AE4C16"/>
    <w:rsid w:val="00AE5301"/>
    <w:rsid w:val="00AE5718"/>
    <w:rsid w:val="00AE6992"/>
    <w:rsid w:val="00AE6C39"/>
    <w:rsid w:val="00AE7E70"/>
    <w:rsid w:val="00AF0FB8"/>
    <w:rsid w:val="00AF1E1F"/>
    <w:rsid w:val="00AF1FD5"/>
    <w:rsid w:val="00AF226C"/>
    <w:rsid w:val="00AF2592"/>
    <w:rsid w:val="00AF2C24"/>
    <w:rsid w:val="00AF2CA3"/>
    <w:rsid w:val="00AF315F"/>
    <w:rsid w:val="00AF3568"/>
    <w:rsid w:val="00AF5562"/>
    <w:rsid w:val="00AF5872"/>
    <w:rsid w:val="00AF5964"/>
    <w:rsid w:val="00AF5EA6"/>
    <w:rsid w:val="00AF6A8A"/>
    <w:rsid w:val="00AF6B72"/>
    <w:rsid w:val="00AF6BB4"/>
    <w:rsid w:val="00AF6BBC"/>
    <w:rsid w:val="00AF6F10"/>
    <w:rsid w:val="00AF7242"/>
    <w:rsid w:val="00AF7AA3"/>
    <w:rsid w:val="00B01357"/>
    <w:rsid w:val="00B015BC"/>
    <w:rsid w:val="00B029FD"/>
    <w:rsid w:val="00B02D47"/>
    <w:rsid w:val="00B0322E"/>
    <w:rsid w:val="00B0328A"/>
    <w:rsid w:val="00B03350"/>
    <w:rsid w:val="00B03D35"/>
    <w:rsid w:val="00B0415A"/>
    <w:rsid w:val="00B0450A"/>
    <w:rsid w:val="00B04971"/>
    <w:rsid w:val="00B04F88"/>
    <w:rsid w:val="00B0557C"/>
    <w:rsid w:val="00B06280"/>
    <w:rsid w:val="00B06353"/>
    <w:rsid w:val="00B07793"/>
    <w:rsid w:val="00B079FE"/>
    <w:rsid w:val="00B07C03"/>
    <w:rsid w:val="00B10284"/>
    <w:rsid w:val="00B103CB"/>
    <w:rsid w:val="00B106B8"/>
    <w:rsid w:val="00B11266"/>
    <w:rsid w:val="00B12606"/>
    <w:rsid w:val="00B126F9"/>
    <w:rsid w:val="00B1274E"/>
    <w:rsid w:val="00B12FB4"/>
    <w:rsid w:val="00B132DE"/>
    <w:rsid w:val="00B134EB"/>
    <w:rsid w:val="00B13B67"/>
    <w:rsid w:val="00B13D81"/>
    <w:rsid w:val="00B141E0"/>
    <w:rsid w:val="00B14300"/>
    <w:rsid w:val="00B14B02"/>
    <w:rsid w:val="00B15123"/>
    <w:rsid w:val="00B15FC7"/>
    <w:rsid w:val="00B16E1C"/>
    <w:rsid w:val="00B16E8D"/>
    <w:rsid w:val="00B175E9"/>
    <w:rsid w:val="00B203F8"/>
    <w:rsid w:val="00B2078F"/>
    <w:rsid w:val="00B20C61"/>
    <w:rsid w:val="00B2116F"/>
    <w:rsid w:val="00B2199C"/>
    <w:rsid w:val="00B21B95"/>
    <w:rsid w:val="00B226B1"/>
    <w:rsid w:val="00B22D1E"/>
    <w:rsid w:val="00B23374"/>
    <w:rsid w:val="00B245DA"/>
    <w:rsid w:val="00B25903"/>
    <w:rsid w:val="00B26553"/>
    <w:rsid w:val="00B267F1"/>
    <w:rsid w:val="00B26907"/>
    <w:rsid w:val="00B26BFD"/>
    <w:rsid w:val="00B270C9"/>
    <w:rsid w:val="00B27246"/>
    <w:rsid w:val="00B2797C"/>
    <w:rsid w:val="00B3034A"/>
    <w:rsid w:val="00B3097C"/>
    <w:rsid w:val="00B30F40"/>
    <w:rsid w:val="00B32892"/>
    <w:rsid w:val="00B338DF"/>
    <w:rsid w:val="00B34657"/>
    <w:rsid w:val="00B348EC"/>
    <w:rsid w:val="00B34D6F"/>
    <w:rsid w:val="00B359D2"/>
    <w:rsid w:val="00B36443"/>
    <w:rsid w:val="00B36F1C"/>
    <w:rsid w:val="00B36FB0"/>
    <w:rsid w:val="00B375CA"/>
    <w:rsid w:val="00B37C1F"/>
    <w:rsid w:val="00B404D9"/>
    <w:rsid w:val="00B40B93"/>
    <w:rsid w:val="00B40CCD"/>
    <w:rsid w:val="00B41234"/>
    <w:rsid w:val="00B412F9"/>
    <w:rsid w:val="00B4163E"/>
    <w:rsid w:val="00B41896"/>
    <w:rsid w:val="00B437C3"/>
    <w:rsid w:val="00B445D8"/>
    <w:rsid w:val="00B44674"/>
    <w:rsid w:val="00B45D69"/>
    <w:rsid w:val="00B45E50"/>
    <w:rsid w:val="00B46926"/>
    <w:rsid w:val="00B47E74"/>
    <w:rsid w:val="00B50088"/>
    <w:rsid w:val="00B51251"/>
    <w:rsid w:val="00B5141B"/>
    <w:rsid w:val="00B51E5B"/>
    <w:rsid w:val="00B5281E"/>
    <w:rsid w:val="00B5295F"/>
    <w:rsid w:val="00B529CE"/>
    <w:rsid w:val="00B52D4A"/>
    <w:rsid w:val="00B54258"/>
    <w:rsid w:val="00B5449C"/>
    <w:rsid w:val="00B54CBD"/>
    <w:rsid w:val="00B55CF5"/>
    <w:rsid w:val="00B6167A"/>
    <w:rsid w:val="00B61BAE"/>
    <w:rsid w:val="00B61D8F"/>
    <w:rsid w:val="00B624E6"/>
    <w:rsid w:val="00B626EB"/>
    <w:rsid w:val="00B62F0A"/>
    <w:rsid w:val="00B63030"/>
    <w:rsid w:val="00B63483"/>
    <w:rsid w:val="00B63B52"/>
    <w:rsid w:val="00B63E04"/>
    <w:rsid w:val="00B64022"/>
    <w:rsid w:val="00B6410F"/>
    <w:rsid w:val="00B6604A"/>
    <w:rsid w:val="00B6704C"/>
    <w:rsid w:val="00B671B3"/>
    <w:rsid w:val="00B67DD3"/>
    <w:rsid w:val="00B70DDB"/>
    <w:rsid w:val="00B710DB"/>
    <w:rsid w:val="00B71214"/>
    <w:rsid w:val="00B72793"/>
    <w:rsid w:val="00B72F55"/>
    <w:rsid w:val="00B73052"/>
    <w:rsid w:val="00B7369F"/>
    <w:rsid w:val="00B73841"/>
    <w:rsid w:val="00B74FCF"/>
    <w:rsid w:val="00B750EB"/>
    <w:rsid w:val="00B75501"/>
    <w:rsid w:val="00B766A3"/>
    <w:rsid w:val="00B76A1D"/>
    <w:rsid w:val="00B76FF9"/>
    <w:rsid w:val="00B77322"/>
    <w:rsid w:val="00B77473"/>
    <w:rsid w:val="00B80534"/>
    <w:rsid w:val="00B8065D"/>
    <w:rsid w:val="00B80B65"/>
    <w:rsid w:val="00B80CDC"/>
    <w:rsid w:val="00B81728"/>
    <w:rsid w:val="00B81926"/>
    <w:rsid w:val="00B824CB"/>
    <w:rsid w:val="00B82AA0"/>
    <w:rsid w:val="00B830FC"/>
    <w:rsid w:val="00B83324"/>
    <w:rsid w:val="00B84512"/>
    <w:rsid w:val="00B84A8B"/>
    <w:rsid w:val="00B84DC3"/>
    <w:rsid w:val="00B8699D"/>
    <w:rsid w:val="00B91208"/>
    <w:rsid w:val="00B91C1C"/>
    <w:rsid w:val="00B9318A"/>
    <w:rsid w:val="00B9425B"/>
    <w:rsid w:val="00B9539A"/>
    <w:rsid w:val="00B958AC"/>
    <w:rsid w:val="00B95E15"/>
    <w:rsid w:val="00B95F7A"/>
    <w:rsid w:val="00B965F1"/>
    <w:rsid w:val="00B96877"/>
    <w:rsid w:val="00BA03C9"/>
    <w:rsid w:val="00BA0731"/>
    <w:rsid w:val="00BA0821"/>
    <w:rsid w:val="00BA1032"/>
    <w:rsid w:val="00BA124C"/>
    <w:rsid w:val="00BA12E7"/>
    <w:rsid w:val="00BA1F9F"/>
    <w:rsid w:val="00BA1FC1"/>
    <w:rsid w:val="00BA2682"/>
    <w:rsid w:val="00BA2884"/>
    <w:rsid w:val="00BA32FD"/>
    <w:rsid w:val="00BA3C7A"/>
    <w:rsid w:val="00BA3D6E"/>
    <w:rsid w:val="00BA3DAF"/>
    <w:rsid w:val="00BA3E7B"/>
    <w:rsid w:val="00BA4FE7"/>
    <w:rsid w:val="00BA51D7"/>
    <w:rsid w:val="00BA5AF9"/>
    <w:rsid w:val="00BA5C04"/>
    <w:rsid w:val="00BA6631"/>
    <w:rsid w:val="00BA6DF4"/>
    <w:rsid w:val="00BA6E57"/>
    <w:rsid w:val="00BA73A3"/>
    <w:rsid w:val="00BA73C2"/>
    <w:rsid w:val="00BA7B60"/>
    <w:rsid w:val="00BA7E9F"/>
    <w:rsid w:val="00BB0372"/>
    <w:rsid w:val="00BB0BAE"/>
    <w:rsid w:val="00BB1527"/>
    <w:rsid w:val="00BB1760"/>
    <w:rsid w:val="00BB1EC2"/>
    <w:rsid w:val="00BB1FFA"/>
    <w:rsid w:val="00BB203C"/>
    <w:rsid w:val="00BB3956"/>
    <w:rsid w:val="00BB39B2"/>
    <w:rsid w:val="00BB3B89"/>
    <w:rsid w:val="00BB3C46"/>
    <w:rsid w:val="00BB5192"/>
    <w:rsid w:val="00BB531C"/>
    <w:rsid w:val="00BB546C"/>
    <w:rsid w:val="00BB5C35"/>
    <w:rsid w:val="00BB5CE8"/>
    <w:rsid w:val="00BB6495"/>
    <w:rsid w:val="00BB6B2F"/>
    <w:rsid w:val="00BB7D59"/>
    <w:rsid w:val="00BB7E6A"/>
    <w:rsid w:val="00BB7ED6"/>
    <w:rsid w:val="00BB7F3E"/>
    <w:rsid w:val="00BC0668"/>
    <w:rsid w:val="00BC0733"/>
    <w:rsid w:val="00BC0CB2"/>
    <w:rsid w:val="00BC1D01"/>
    <w:rsid w:val="00BC2572"/>
    <w:rsid w:val="00BC3FF9"/>
    <w:rsid w:val="00BC421C"/>
    <w:rsid w:val="00BC4963"/>
    <w:rsid w:val="00BC4972"/>
    <w:rsid w:val="00BC49D6"/>
    <w:rsid w:val="00BC4F98"/>
    <w:rsid w:val="00BC61DA"/>
    <w:rsid w:val="00BC650E"/>
    <w:rsid w:val="00BC7CEE"/>
    <w:rsid w:val="00BC7FF9"/>
    <w:rsid w:val="00BD0C88"/>
    <w:rsid w:val="00BD15E6"/>
    <w:rsid w:val="00BD2104"/>
    <w:rsid w:val="00BD28CD"/>
    <w:rsid w:val="00BD2E00"/>
    <w:rsid w:val="00BD31EA"/>
    <w:rsid w:val="00BD379C"/>
    <w:rsid w:val="00BD3FB2"/>
    <w:rsid w:val="00BD469C"/>
    <w:rsid w:val="00BD48F0"/>
    <w:rsid w:val="00BD4AE1"/>
    <w:rsid w:val="00BD4B4D"/>
    <w:rsid w:val="00BD4B60"/>
    <w:rsid w:val="00BD54A8"/>
    <w:rsid w:val="00BD573D"/>
    <w:rsid w:val="00BD6816"/>
    <w:rsid w:val="00BD70DD"/>
    <w:rsid w:val="00BE0010"/>
    <w:rsid w:val="00BE0D53"/>
    <w:rsid w:val="00BE10CE"/>
    <w:rsid w:val="00BE1109"/>
    <w:rsid w:val="00BE1142"/>
    <w:rsid w:val="00BE1865"/>
    <w:rsid w:val="00BE28A9"/>
    <w:rsid w:val="00BE2F71"/>
    <w:rsid w:val="00BE3429"/>
    <w:rsid w:val="00BE3A60"/>
    <w:rsid w:val="00BE4955"/>
    <w:rsid w:val="00BE4DCB"/>
    <w:rsid w:val="00BE5123"/>
    <w:rsid w:val="00BE68A0"/>
    <w:rsid w:val="00BE6B32"/>
    <w:rsid w:val="00BE7852"/>
    <w:rsid w:val="00BF0332"/>
    <w:rsid w:val="00BF0672"/>
    <w:rsid w:val="00BF0F85"/>
    <w:rsid w:val="00BF0F9D"/>
    <w:rsid w:val="00BF1023"/>
    <w:rsid w:val="00BF1667"/>
    <w:rsid w:val="00BF1709"/>
    <w:rsid w:val="00BF1F68"/>
    <w:rsid w:val="00BF24F3"/>
    <w:rsid w:val="00BF2E46"/>
    <w:rsid w:val="00BF3B5F"/>
    <w:rsid w:val="00BF3B8A"/>
    <w:rsid w:val="00BF4B45"/>
    <w:rsid w:val="00BF538A"/>
    <w:rsid w:val="00BF549A"/>
    <w:rsid w:val="00BF55BB"/>
    <w:rsid w:val="00BF569D"/>
    <w:rsid w:val="00BF61C5"/>
    <w:rsid w:val="00BF6664"/>
    <w:rsid w:val="00BF6F08"/>
    <w:rsid w:val="00C00159"/>
    <w:rsid w:val="00C010B9"/>
    <w:rsid w:val="00C0170C"/>
    <w:rsid w:val="00C017AA"/>
    <w:rsid w:val="00C01B00"/>
    <w:rsid w:val="00C01F14"/>
    <w:rsid w:val="00C02889"/>
    <w:rsid w:val="00C02947"/>
    <w:rsid w:val="00C02DA6"/>
    <w:rsid w:val="00C02E06"/>
    <w:rsid w:val="00C046CA"/>
    <w:rsid w:val="00C04A9E"/>
    <w:rsid w:val="00C0559D"/>
    <w:rsid w:val="00C05A84"/>
    <w:rsid w:val="00C065A4"/>
    <w:rsid w:val="00C07C8D"/>
    <w:rsid w:val="00C10188"/>
    <w:rsid w:val="00C10543"/>
    <w:rsid w:val="00C10A80"/>
    <w:rsid w:val="00C112BA"/>
    <w:rsid w:val="00C11A3A"/>
    <w:rsid w:val="00C11D5D"/>
    <w:rsid w:val="00C12C3D"/>
    <w:rsid w:val="00C13855"/>
    <w:rsid w:val="00C13E3E"/>
    <w:rsid w:val="00C14857"/>
    <w:rsid w:val="00C14962"/>
    <w:rsid w:val="00C15AA3"/>
    <w:rsid w:val="00C160D8"/>
    <w:rsid w:val="00C16C00"/>
    <w:rsid w:val="00C1713B"/>
    <w:rsid w:val="00C175CD"/>
    <w:rsid w:val="00C1769D"/>
    <w:rsid w:val="00C20429"/>
    <w:rsid w:val="00C20D53"/>
    <w:rsid w:val="00C220DD"/>
    <w:rsid w:val="00C2263C"/>
    <w:rsid w:val="00C23445"/>
    <w:rsid w:val="00C23EA5"/>
    <w:rsid w:val="00C25175"/>
    <w:rsid w:val="00C2638F"/>
    <w:rsid w:val="00C264E4"/>
    <w:rsid w:val="00C26D32"/>
    <w:rsid w:val="00C272A4"/>
    <w:rsid w:val="00C31357"/>
    <w:rsid w:val="00C31695"/>
    <w:rsid w:val="00C316A0"/>
    <w:rsid w:val="00C31D84"/>
    <w:rsid w:val="00C31DA9"/>
    <w:rsid w:val="00C32463"/>
    <w:rsid w:val="00C326AE"/>
    <w:rsid w:val="00C32BA7"/>
    <w:rsid w:val="00C331ED"/>
    <w:rsid w:val="00C3368D"/>
    <w:rsid w:val="00C33C62"/>
    <w:rsid w:val="00C33EC9"/>
    <w:rsid w:val="00C3468B"/>
    <w:rsid w:val="00C347B1"/>
    <w:rsid w:val="00C35593"/>
    <w:rsid w:val="00C35F2D"/>
    <w:rsid w:val="00C3600F"/>
    <w:rsid w:val="00C36390"/>
    <w:rsid w:val="00C371B3"/>
    <w:rsid w:val="00C373A3"/>
    <w:rsid w:val="00C37418"/>
    <w:rsid w:val="00C37B9D"/>
    <w:rsid w:val="00C37E61"/>
    <w:rsid w:val="00C37ED0"/>
    <w:rsid w:val="00C37F29"/>
    <w:rsid w:val="00C40476"/>
    <w:rsid w:val="00C4052D"/>
    <w:rsid w:val="00C43500"/>
    <w:rsid w:val="00C44731"/>
    <w:rsid w:val="00C44C24"/>
    <w:rsid w:val="00C466D7"/>
    <w:rsid w:val="00C46C1F"/>
    <w:rsid w:val="00C47275"/>
    <w:rsid w:val="00C47571"/>
    <w:rsid w:val="00C477E9"/>
    <w:rsid w:val="00C47936"/>
    <w:rsid w:val="00C50063"/>
    <w:rsid w:val="00C501BC"/>
    <w:rsid w:val="00C529EB"/>
    <w:rsid w:val="00C532B2"/>
    <w:rsid w:val="00C53725"/>
    <w:rsid w:val="00C53A89"/>
    <w:rsid w:val="00C53A99"/>
    <w:rsid w:val="00C544A9"/>
    <w:rsid w:val="00C55233"/>
    <w:rsid w:val="00C56152"/>
    <w:rsid w:val="00C56441"/>
    <w:rsid w:val="00C5658B"/>
    <w:rsid w:val="00C5687D"/>
    <w:rsid w:val="00C5698F"/>
    <w:rsid w:val="00C56CCE"/>
    <w:rsid w:val="00C607A5"/>
    <w:rsid w:val="00C60873"/>
    <w:rsid w:val="00C61674"/>
    <w:rsid w:val="00C616FF"/>
    <w:rsid w:val="00C61709"/>
    <w:rsid w:val="00C61923"/>
    <w:rsid w:val="00C62636"/>
    <w:rsid w:val="00C63104"/>
    <w:rsid w:val="00C632F2"/>
    <w:rsid w:val="00C633E2"/>
    <w:rsid w:val="00C636C0"/>
    <w:rsid w:val="00C63C7D"/>
    <w:rsid w:val="00C64233"/>
    <w:rsid w:val="00C64725"/>
    <w:rsid w:val="00C64B70"/>
    <w:rsid w:val="00C6502A"/>
    <w:rsid w:val="00C657B6"/>
    <w:rsid w:val="00C663D8"/>
    <w:rsid w:val="00C667F3"/>
    <w:rsid w:val="00C6706A"/>
    <w:rsid w:val="00C675D7"/>
    <w:rsid w:val="00C67A95"/>
    <w:rsid w:val="00C70F7A"/>
    <w:rsid w:val="00C72264"/>
    <w:rsid w:val="00C72963"/>
    <w:rsid w:val="00C73468"/>
    <w:rsid w:val="00C735F9"/>
    <w:rsid w:val="00C73FE5"/>
    <w:rsid w:val="00C74A19"/>
    <w:rsid w:val="00C75A8A"/>
    <w:rsid w:val="00C75B4D"/>
    <w:rsid w:val="00C75E60"/>
    <w:rsid w:val="00C76341"/>
    <w:rsid w:val="00C76847"/>
    <w:rsid w:val="00C76972"/>
    <w:rsid w:val="00C77789"/>
    <w:rsid w:val="00C77D0F"/>
    <w:rsid w:val="00C801D8"/>
    <w:rsid w:val="00C80DF6"/>
    <w:rsid w:val="00C82277"/>
    <w:rsid w:val="00C83CCA"/>
    <w:rsid w:val="00C8411F"/>
    <w:rsid w:val="00C84F4C"/>
    <w:rsid w:val="00C852BE"/>
    <w:rsid w:val="00C85834"/>
    <w:rsid w:val="00C85E5B"/>
    <w:rsid w:val="00C865AA"/>
    <w:rsid w:val="00C86834"/>
    <w:rsid w:val="00C868EB"/>
    <w:rsid w:val="00C878A6"/>
    <w:rsid w:val="00C879CA"/>
    <w:rsid w:val="00C90092"/>
    <w:rsid w:val="00C905A9"/>
    <w:rsid w:val="00C90665"/>
    <w:rsid w:val="00C907FE"/>
    <w:rsid w:val="00C91022"/>
    <w:rsid w:val="00C91E18"/>
    <w:rsid w:val="00C926D2"/>
    <w:rsid w:val="00C942E6"/>
    <w:rsid w:val="00C9491E"/>
    <w:rsid w:val="00C949AC"/>
    <w:rsid w:val="00C94BDF"/>
    <w:rsid w:val="00C952DB"/>
    <w:rsid w:val="00C959B9"/>
    <w:rsid w:val="00C95B1A"/>
    <w:rsid w:val="00C95E3F"/>
    <w:rsid w:val="00C96333"/>
    <w:rsid w:val="00C968D0"/>
    <w:rsid w:val="00C96D4E"/>
    <w:rsid w:val="00C96F22"/>
    <w:rsid w:val="00C97C6F"/>
    <w:rsid w:val="00C97FC3"/>
    <w:rsid w:val="00CA1FFA"/>
    <w:rsid w:val="00CA298F"/>
    <w:rsid w:val="00CA2E39"/>
    <w:rsid w:val="00CA3057"/>
    <w:rsid w:val="00CA33BE"/>
    <w:rsid w:val="00CA37F3"/>
    <w:rsid w:val="00CA3FAB"/>
    <w:rsid w:val="00CA413D"/>
    <w:rsid w:val="00CA4153"/>
    <w:rsid w:val="00CA42F5"/>
    <w:rsid w:val="00CA43C7"/>
    <w:rsid w:val="00CA4611"/>
    <w:rsid w:val="00CA4CC1"/>
    <w:rsid w:val="00CA6455"/>
    <w:rsid w:val="00CA6480"/>
    <w:rsid w:val="00CA6801"/>
    <w:rsid w:val="00CA68B7"/>
    <w:rsid w:val="00CA6EB3"/>
    <w:rsid w:val="00CA7093"/>
    <w:rsid w:val="00CA7143"/>
    <w:rsid w:val="00CA75C5"/>
    <w:rsid w:val="00CA7B84"/>
    <w:rsid w:val="00CB0AC5"/>
    <w:rsid w:val="00CB1778"/>
    <w:rsid w:val="00CB2C35"/>
    <w:rsid w:val="00CB3BB5"/>
    <w:rsid w:val="00CB4565"/>
    <w:rsid w:val="00CB5C1B"/>
    <w:rsid w:val="00CB6289"/>
    <w:rsid w:val="00CB6FD7"/>
    <w:rsid w:val="00CB72AE"/>
    <w:rsid w:val="00CB73C8"/>
    <w:rsid w:val="00CB7890"/>
    <w:rsid w:val="00CC045B"/>
    <w:rsid w:val="00CC1CF7"/>
    <w:rsid w:val="00CC1E78"/>
    <w:rsid w:val="00CC3CCC"/>
    <w:rsid w:val="00CC3F2F"/>
    <w:rsid w:val="00CC43EE"/>
    <w:rsid w:val="00CC4835"/>
    <w:rsid w:val="00CC4A3A"/>
    <w:rsid w:val="00CC4F49"/>
    <w:rsid w:val="00CC5060"/>
    <w:rsid w:val="00CC57AB"/>
    <w:rsid w:val="00CC58DE"/>
    <w:rsid w:val="00CC614C"/>
    <w:rsid w:val="00CC6189"/>
    <w:rsid w:val="00CC75EB"/>
    <w:rsid w:val="00CC7E29"/>
    <w:rsid w:val="00CD0687"/>
    <w:rsid w:val="00CD069B"/>
    <w:rsid w:val="00CD1261"/>
    <w:rsid w:val="00CD16FA"/>
    <w:rsid w:val="00CD194B"/>
    <w:rsid w:val="00CD1F8F"/>
    <w:rsid w:val="00CD2611"/>
    <w:rsid w:val="00CD3242"/>
    <w:rsid w:val="00CD3FD6"/>
    <w:rsid w:val="00CD4A6E"/>
    <w:rsid w:val="00CD4CEC"/>
    <w:rsid w:val="00CD56D0"/>
    <w:rsid w:val="00CD59B5"/>
    <w:rsid w:val="00CD684D"/>
    <w:rsid w:val="00CD6AC1"/>
    <w:rsid w:val="00CD6E76"/>
    <w:rsid w:val="00CE08D4"/>
    <w:rsid w:val="00CE0A32"/>
    <w:rsid w:val="00CE0C2B"/>
    <w:rsid w:val="00CE1A06"/>
    <w:rsid w:val="00CE1B8E"/>
    <w:rsid w:val="00CE1F70"/>
    <w:rsid w:val="00CE274C"/>
    <w:rsid w:val="00CE34CA"/>
    <w:rsid w:val="00CE4B7A"/>
    <w:rsid w:val="00CE4D27"/>
    <w:rsid w:val="00CE5628"/>
    <w:rsid w:val="00CE5FDB"/>
    <w:rsid w:val="00CE6053"/>
    <w:rsid w:val="00CE646C"/>
    <w:rsid w:val="00CE650A"/>
    <w:rsid w:val="00CE6677"/>
    <w:rsid w:val="00CE6AF6"/>
    <w:rsid w:val="00CE7529"/>
    <w:rsid w:val="00CF0B53"/>
    <w:rsid w:val="00CF1E9E"/>
    <w:rsid w:val="00CF2065"/>
    <w:rsid w:val="00CF207E"/>
    <w:rsid w:val="00CF210F"/>
    <w:rsid w:val="00CF25C8"/>
    <w:rsid w:val="00CF2C11"/>
    <w:rsid w:val="00CF2EF8"/>
    <w:rsid w:val="00CF34AB"/>
    <w:rsid w:val="00CF34F8"/>
    <w:rsid w:val="00CF38F7"/>
    <w:rsid w:val="00CF3B30"/>
    <w:rsid w:val="00CF4C17"/>
    <w:rsid w:val="00CF4F4A"/>
    <w:rsid w:val="00CF4F6C"/>
    <w:rsid w:val="00CF6101"/>
    <w:rsid w:val="00CF7F49"/>
    <w:rsid w:val="00D001BD"/>
    <w:rsid w:val="00D0047F"/>
    <w:rsid w:val="00D0058F"/>
    <w:rsid w:val="00D00841"/>
    <w:rsid w:val="00D01377"/>
    <w:rsid w:val="00D01A6B"/>
    <w:rsid w:val="00D0203C"/>
    <w:rsid w:val="00D02086"/>
    <w:rsid w:val="00D020C1"/>
    <w:rsid w:val="00D0266F"/>
    <w:rsid w:val="00D03109"/>
    <w:rsid w:val="00D0390A"/>
    <w:rsid w:val="00D04D6A"/>
    <w:rsid w:val="00D05051"/>
    <w:rsid w:val="00D05900"/>
    <w:rsid w:val="00D06104"/>
    <w:rsid w:val="00D06562"/>
    <w:rsid w:val="00D06848"/>
    <w:rsid w:val="00D06A7F"/>
    <w:rsid w:val="00D071EB"/>
    <w:rsid w:val="00D07E21"/>
    <w:rsid w:val="00D1050E"/>
    <w:rsid w:val="00D10AF3"/>
    <w:rsid w:val="00D11844"/>
    <w:rsid w:val="00D11B32"/>
    <w:rsid w:val="00D11DDD"/>
    <w:rsid w:val="00D121ED"/>
    <w:rsid w:val="00D12EA6"/>
    <w:rsid w:val="00D142CE"/>
    <w:rsid w:val="00D143B5"/>
    <w:rsid w:val="00D143C4"/>
    <w:rsid w:val="00D15423"/>
    <w:rsid w:val="00D15A74"/>
    <w:rsid w:val="00D16262"/>
    <w:rsid w:val="00D1629A"/>
    <w:rsid w:val="00D16AD5"/>
    <w:rsid w:val="00D20A08"/>
    <w:rsid w:val="00D20DDE"/>
    <w:rsid w:val="00D2117E"/>
    <w:rsid w:val="00D211C2"/>
    <w:rsid w:val="00D21238"/>
    <w:rsid w:val="00D21B35"/>
    <w:rsid w:val="00D22CA2"/>
    <w:rsid w:val="00D23B6E"/>
    <w:rsid w:val="00D24595"/>
    <w:rsid w:val="00D24942"/>
    <w:rsid w:val="00D25169"/>
    <w:rsid w:val="00D25A4B"/>
    <w:rsid w:val="00D25B76"/>
    <w:rsid w:val="00D25B92"/>
    <w:rsid w:val="00D2610C"/>
    <w:rsid w:val="00D26886"/>
    <w:rsid w:val="00D303A3"/>
    <w:rsid w:val="00D3041D"/>
    <w:rsid w:val="00D30AC6"/>
    <w:rsid w:val="00D3141C"/>
    <w:rsid w:val="00D31D05"/>
    <w:rsid w:val="00D3203C"/>
    <w:rsid w:val="00D326D0"/>
    <w:rsid w:val="00D32778"/>
    <w:rsid w:val="00D32DA7"/>
    <w:rsid w:val="00D333C2"/>
    <w:rsid w:val="00D34910"/>
    <w:rsid w:val="00D34A26"/>
    <w:rsid w:val="00D34C3A"/>
    <w:rsid w:val="00D361CC"/>
    <w:rsid w:val="00D36804"/>
    <w:rsid w:val="00D3680E"/>
    <w:rsid w:val="00D36A3A"/>
    <w:rsid w:val="00D36E91"/>
    <w:rsid w:val="00D3717B"/>
    <w:rsid w:val="00D375A3"/>
    <w:rsid w:val="00D405BF"/>
    <w:rsid w:val="00D40BC9"/>
    <w:rsid w:val="00D41371"/>
    <w:rsid w:val="00D41874"/>
    <w:rsid w:val="00D423C9"/>
    <w:rsid w:val="00D43F56"/>
    <w:rsid w:val="00D44785"/>
    <w:rsid w:val="00D44D77"/>
    <w:rsid w:val="00D45566"/>
    <w:rsid w:val="00D45984"/>
    <w:rsid w:val="00D45AC8"/>
    <w:rsid w:val="00D463E1"/>
    <w:rsid w:val="00D4700D"/>
    <w:rsid w:val="00D4786E"/>
    <w:rsid w:val="00D47C75"/>
    <w:rsid w:val="00D47DCC"/>
    <w:rsid w:val="00D47E2F"/>
    <w:rsid w:val="00D50027"/>
    <w:rsid w:val="00D50838"/>
    <w:rsid w:val="00D51157"/>
    <w:rsid w:val="00D51983"/>
    <w:rsid w:val="00D51F07"/>
    <w:rsid w:val="00D52077"/>
    <w:rsid w:val="00D5302C"/>
    <w:rsid w:val="00D532FB"/>
    <w:rsid w:val="00D545BE"/>
    <w:rsid w:val="00D55152"/>
    <w:rsid w:val="00D55582"/>
    <w:rsid w:val="00D557FF"/>
    <w:rsid w:val="00D55DFD"/>
    <w:rsid w:val="00D560C9"/>
    <w:rsid w:val="00D56D6F"/>
    <w:rsid w:val="00D574D7"/>
    <w:rsid w:val="00D578CA"/>
    <w:rsid w:val="00D57995"/>
    <w:rsid w:val="00D57AB9"/>
    <w:rsid w:val="00D57B93"/>
    <w:rsid w:val="00D600D5"/>
    <w:rsid w:val="00D610E6"/>
    <w:rsid w:val="00D6197D"/>
    <w:rsid w:val="00D62172"/>
    <w:rsid w:val="00D623F7"/>
    <w:rsid w:val="00D6242A"/>
    <w:rsid w:val="00D62E41"/>
    <w:rsid w:val="00D63A98"/>
    <w:rsid w:val="00D657F6"/>
    <w:rsid w:val="00D663D3"/>
    <w:rsid w:val="00D66A6F"/>
    <w:rsid w:val="00D66AEC"/>
    <w:rsid w:val="00D66FD3"/>
    <w:rsid w:val="00D67214"/>
    <w:rsid w:val="00D6751B"/>
    <w:rsid w:val="00D67AF9"/>
    <w:rsid w:val="00D67CD6"/>
    <w:rsid w:val="00D70447"/>
    <w:rsid w:val="00D70645"/>
    <w:rsid w:val="00D711AC"/>
    <w:rsid w:val="00D720B6"/>
    <w:rsid w:val="00D72148"/>
    <w:rsid w:val="00D72615"/>
    <w:rsid w:val="00D72B30"/>
    <w:rsid w:val="00D740F9"/>
    <w:rsid w:val="00D7411A"/>
    <w:rsid w:val="00D74569"/>
    <w:rsid w:val="00D7463D"/>
    <w:rsid w:val="00D746E5"/>
    <w:rsid w:val="00D75C3C"/>
    <w:rsid w:val="00D7630D"/>
    <w:rsid w:val="00D7666D"/>
    <w:rsid w:val="00D768ED"/>
    <w:rsid w:val="00D76A6C"/>
    <w:rsid w:val="00D77731"/>
    <w:rsid w:val="00D77DE7"/>
    <w:rsid w:val="00D8091A"/>
    <w:rsid w:val="00D80E04"/>
    <w:rsid w:val="00D81573"/>
    <w:rsid w:val="00D825B6"/>
    <w:rsid w:val="00D83005"/>
    <w:rsid w:val="00D83486"/>
    <w:rsid w:val="00D84625"/>
    <w:rsid w:val="00D84B6E"/>
    <w:rsid w:val="00D851FF"/>
    <w:rsid w:val="00D8531F"/>
    <w:rsid w:val="00D8555A"/>
    <w:rsid w:val="00D855A1"/>
    <w:rsid w:val="00D856CF"/>
    <w:rsid w:val="00D86EE7"/>
    <w:rsid w:val="00D8713B"/>
    <w:rsid w:val="00D87DB4"/>
    <w:rsid w:val="00D9010E"/>
    <w:rsid w:val="00D902EA"/>
    <w:rsid w:val="00D9135A"/>
    <w:rsid w:val="00D9154D"/>
    <w:rsid w:val="00D92498"/>
    <w:rsid w:val="00D929AB"/>
    <w:rsid w:val="00D929CA"/>
    <w:rsid w:val="00D9337B"/>
    <w:rsid w:val="00D936F7"/>
    <w:rsid w:val="00D93824"/>
    <w:rsid w:val="00D93984"/>
    <w:rsid w:val="00D93A64"/>
    <w:rsid w:val="00D9441B"/>
    <w:rsid w:val="00D94AA7"/>
    <w:rsid w:val="00D94AE2"/>
    <w:rsid w:val="00D9583A"/>
    <w:rsid w:val="00D95AAC"/>
    <w:rsid w:val="00D95CD3"/>
    <w:rsid w:val="00D965E9"/>
    <w:rsid w:val="00D96BAB"/>
    <w:rsid w:val="00D96CBF"/>
    <w:rsid w:val="00D97698"/>
    <w:rsid w:val="00D97D91"/>
    <w:rsid w:val="00D97FB9"/>
    <w:rsid w:val="00DA019D"/>
    <w:rsid w:val="00DA0599"/>
    <w:rsid w:val="00DA0CD7"/>
    <w:rsid w:val="00DA0DA3"/>
    <w:rsid w:val="00DA0FFB"/>
    <w:rsid w:val="00DA1978"/>
    <w:rsid w:val="00DA1EEA"/>
    <w:rsid w:val="00DA219D"/>
    <w:rsid w:val="00DA29F8"/>
    <w:rsid w:val="00DA33E3"/>
    <w:rsid w:val="00DA344B"/>
    <w:rsid w:val="00DA381F"/>
    <w:rsid w:val="00DA3E3C"/>
    <w:rsid w:val="00DA3EAA"/>
    <w:rsid w:val="00DA4562"/>
    <w:rsid w:val="00DA4711"/>
    <w:rsid w:val="00DA4D24"/>
    <w:rsid w:val="00DA59D3"/>
    <w:rsid w:val="00DA6E24"/>
    <w:rsid w:val="00DA7100"/>
    <w:rsid w:val="00DA7104"/>
    <w:rsid w:val="00DA7D49"/>
    <w:rsid w:val="00DB04F4"/>
    <w:rsid w:val="00DB1479"/>
    <w:rsid w:val="00DB166D"/>
    <w:rsid w:val="00DB1AD8"/>
    <w:rsid w:val="00DB21EE"/>
    <w:rsid w:val="00DB23C3"/>
    <w:rsid w:val="00DB34B7"/>
    <w:rsid w:val="00DB38F3"/>
    <w:rsid w:val="00DB3A86"/>
    <w:rsid w:val="00DB3B46"/>
    <w:rsid w:val="00DB4FA4"/>
    <w:rsid w:val="00DB51A2"/>
    <w:rsid w:val="00DB5433"/>
    <w:rsid w:val="00DB57B0"/>
    <w:rsid w:val="00DB5C81"/>
    <w:rsid w:val="00DB5DA1"/>
    <w:rsid w:val="00DB5F26"/>
    <w:rsid w:val="00DB636E"/>
    <w:rsid w:val="00DB77D0"/>
    <w:rsid w:val="00DB7F68"/>
    <w:rsid w:val="00DC0EB0"/>
    <w:rsid w:val="00DC1679"/>
    <w:rsid w:val="00DC1704"/>
    <w:rsid w:val="00DC1C54"/>
    <w:rsid w:val="00DC1E36"/>
    <w:rsid w:val="00DC296C"/>
    <w:rsid w:val="00DC2CF0"/>
    <w:rsid w:val="00DC3089"/>
    <w:rsid w:val="00DC3E67"/>
    <w:rsid w:val="00DC4CCB"/>
    <w:rsid w:val="00DC6036"/>
    <w:rsid w:val="00DC614C"/>
    <w:rsid w:val="00DC6635"/>
    <w:rsid w:val="00DC7A6F"/>
    <w:rsid w:val="00DD0180"/>
    <w:rsid w:val="00DD05E3"/>
    <w:rsid w:val="00DD43D1"/>
    <w:rsid w:val="00DD4462"/>
    <w:rsid w:val="00DD4BFC"/>
    <w:rsid w:val="00DD593C"/>
    <w:rsid w:val="00DD6174"/>
    <w:rsid w:val="00DD730C"/>
    <w:rsid w:val="00DD750A"/>
    <w:rsid w:val="00DD757D"/>
    <w:rsid w:val="00DD7922"/>
    <w:rsid w:val="00DD7C0F"/>
    <w:rsid w:val="00DD7EBE"/>
    <w:rsid w:val="00DE0478"/>
    <w:rsid w:val="00DE0A10"/>
    <w:rsid w:val="00DE19C6"/>
    <w:rsid w:val="00DE1F72"/>
    <w:rsid w:val="00DE2532"/>
    <w:rsid w:val="00DE2AC6"/>
    <w:rsid w:val="00DE3666"/>
    <w:rsid w:val="00DE3D3D"/>
    <w:rsid w:val="00DE4FC9"/>
    <w:rsid w:val="00DE5F23"/>
    <w:rsid w:val="00DE5F28"/>
    <w:rsid w:val="00DE6232"/>
    <w:rsid w:val="00DE636E"/>
    <w:rsid w:val="00DE6507"/>
    <w:rsid w:val="00DE6687"/>
    <w:rsid w:val="00DE68F0"/>
    <w:rsid w:val="00DE784B"/>
    <w:rsid w:val="00DF127D"/>
    <w:rsid w:val="00DF13A1"/>
    <w:rsid w:val="00DF1F85"/>
    <w:rsid w:val="00DF21B1"/>
    <w:rsid w:val="00DF23FB"/>
    <w:rsid w:val="00DF2F4A"/>
    <w:rsid w:val="00DF3485"/>
    <w:rsid w:val="00DF3DD4"/>
    <w:rsid w:val="00DF4202"/>
    <w:rsid w:val="00DF4A96"/>
    <w:rsid w:val="00DF6849"/>
    <w:rsid w:val="00DF68CE"/>
    <w:rsid w:val="00DF6F2B"/>
    <w:rsid w:val="00DF75DD"/>
    <w:rsid w:val="00DF7827"/>
    <w:rsid w:val="00DF7C8D"/>
    <w:rsid w:val="00DF7EEB"/>
    <w:rsid w:val="00E003BA"/>
    <w:rsid w:val="00E00A17"/>
    <w:rsid w:val="00E00F64"/>
    <w:rsid w:val="00E01033"/>
    <w:rsid w:val="00E01C5E"/>
    <w:rsid w:val="00E02287"/>
    <w:rsid w:val="00E04082"/>
    <w:rsid w:val="00E041F9"/>
    <w:rsid w:val="00E046D7"/>
    <w:rsid w:val="00E04EF0"/>
    <w:rsid w:val="00E06042"/>
    <w:rsid w:val="00E10AE9"/>
    <w:rsid w:val="00E1186B"/>
    <w:rsid w:val="00E11D6E"/>
    <w:rsid w:val="00E11E1B"/>
    <w:rsid w:val="00E12401"/>
    <w:rsid w:val="00E127B6"/>
    <w:rsid w:val="00E13C51"/>
    <w:rsid w:val="00E143E7"/>
    <w:rsid w:val="00E147D7"/>
    <w:rsid w:val="00E157D5"/>
    <w:rsid w:val="00E1623B"/>
    <w:rsid w:val="00E1651B"/>
    <w:rsid w:val="00E169F3"/>
    <w:rsid w:val="00E16EAE"/>
    <w:rsid w:val="00E17979"/>
    <w:rsid w:val="00E2045D"/>
    <w:rsid w:val="00E213F8"/>
    <w:rsid w:val="00E2179E"/>
    <w:rsid w:val="00E22CDB"/>
    <w:rsid w:val="00E230BF"/>
    <w:rsid w:val="00E232F9"/>
    <w:rsid w:val="00E23E4D"/>
    <w:rsid w:val="00E25E90"/>
    <w:rsid w:val="00E26D40"/>
    <w:rsid w:val="00E26D45"/>
    <w:rsid w:val="00E273AA"/>
    <w:rsid w:val="00E2797A"/>
    <w:rsid w:val="00E30EDD"/>
    <w:rsid w:val="00E3159D"/>
    <w:rsid w:val="00E328C7"/>
    <w:rsid w:val="00E33148"/>
    <w:rsid w:val="00E33AD5"/>
    <w:rsid w:val="00E344CB"/>
    <w:rsid w:val="00E358E0"/>
    <w:rsid w:val="00E35DC1"/>
    <w:rsid w:val="00E371C7"/>
    <w:rsid w:val="00E37AE2"/>
    <w:rsid w:val="00E40787"/>
    <w:rsid w:val="00E4099C"/>
    <w:rsid w:val="00E41BAE"/>
    <w:rsid w:val="00E42FF8"/>
    <w:rsid w:val="00E431DD"/>
    <w:rsid w:val="00E43442"/>
    <w:rsid w:val="00E43869"/>
    <w:rsid w:val="00E43ED7"/>
    <w:rsid w:val="00E4423F"/>
    <w:rsid w:val="00E443B0"/>
    <w:rsid w:val="00E44EC6"/>
    <w:rsid w:val="00E44EE5"/>
    <w:rsid w:val="00E453BE"/>
    <w:rsid w:val="00E4642A"/>
    <w:rsid w:val="00E46C86"/>
    <w:rsid w:val="00E4719A"/>
    <w:rsid w:val="00E47BEF"/>
    <w:rsid w:val="00E47E3B"/>
    <w:rsid w:val="00E47FC4"/>
    <w:rsid w:val="00E50659"/>
    <w:rsid w:val="00E5099C"/>
    <w:rsid w:val="00E50B78"/>
    <w:rsid w:val="00E50F75"/>
    <w:rsid w:val="00E5111F"/>
    <w:rsid w:val="00E51BF1"/>
    <w:rsid w:val="00E52089"/>
    <w:rsid w:val="00E52BD6"/>
    <w:rsid w:val="00E52C45"/>
    <w:rsid w:val="00E537A3"/>
    <w:rsid w:val="00E5390F"/>
    <w:rsid w:val="00E53967"/>
    <w:rsid w:val="00E53DD0"/>
    <w:rsid w:val="00E540D1"/>
    <w:rsid w:val="00E54E71"/>
    <w:rsid w:val="00E550EB"/>
    <w:rsid w:val="00E55A38"/>
    <w:rsid w:val="00E55CC4"/>
    <w:rsid w:val="00E562CE"/>
    <w:rsid w:val="00E56529"/>
    <w:rsid w:val="00E569DE"/>
    <w:rsid w:val="00E56C8B"/>
    <w:rsid w:val="00E57FAF"/>
    <w:rsid w:val="00E6140B"/>
    <w:rsid w:val="00E61A9F"/>
    <w:rsid w:val="00E6225C"/>
    <w:rsid w:val="00E63C38"/>
    <w:rsid w:val="00E63CC5"/>
    <w:rsid w:val="00E64137"/>
    <w:rsid w:val="00E64436"/>
    <w:rsid w:val="00E64527"/>
    <w:rsid w:val="00E64BBC"/>
    <w:rsid w:val="00E64D5A"/>
    <w:rsid w:val="00E64D61"/>
    <w:rsid w:val="00E64E8B"/>
    <w:rsid w:val="00E64FB2"/>
    <w:rsid w:val="00E65DEF"/>
    <w:rsid w:val="00E66C13"/>
    <w:rsid w:val="00E66E68"/>
    <w:rsid w:val="00E67D7C"/>
    <w:rsid w:val="00E7336F"/>
    <w:rsid w:val="00E73641"/>
    <w:rsid w:val="00E73C43"/>
    <w:rsid w:val="00E74148"/>
    <w:rsid w:val="00E7497F"/>
    <w:rsid w:val="00E7521C"/>
    <w:rsid w:val="00E7542B"/>
    <w:rsid w:val="00E76227"/>
    <w:rsid w:val="00E76C4D"/>
    <w:rsid w:val="00E77341"/>
    <w:rsid w:val="00E7785A"/>
    <w:rsid w:val="00E801D1"/>
    <w:rsid w:val="00E80CC5"/>
    <w:rsid w:val="00E80CDD"/>
    <w:rsid w:val="00E81C11"/>
    <w:rsid w:val="00E81F37"/>
    <w:rsid w:val="00E82E7F"/>
    <w:rsid w:val="00E835BE"/>
    <w:rsid w:val="00E847FF"/>
    <w:rsid w:val="00E84B34"/>
    <w:rsid w:val="00E84D8A"/>
    <w:rsid w:val="00E84ED9"/>
    <w:rsid w:val="00E85C80"/>
    <w:rsid w:val="00E863F7"/>
    <w:rsid w:val="00E8722C"/>
    <w:rsid w:val="00E8728B"/>
    <w:rsid w:val="00E878A1"/>
    <w:rsid w:val="00E878D2"/>
    <w:rsid w:val="00E87DE6"/>
    <w:rsid w:val="00E87FE0"/>
    <w:rsid w:val="00E9076D"/>
    <w:rsid w:val="00E913E0"/>
    <w:rsid w:val="00E91FF1"/>
    <w:rsid w:val="00E9268A"/>
    <w:rsid w:val="00E93160"/>
    <w:rsid w:val="00E94218"/>
    <w:rsid w:val="00E94554"/>
    <w:rsid w:val="00E94563"/>
    <w:rsid w:val="00E9577D"/>
    <w:rsid w:val="00E95BBF"/>
    <w:rsid w:val="00E96123"/>
    <w:rsid w:val="00E96439"/>
    <w:rsid w:val="00E965AF"/>
    <w:rsid w:val="00E96DEE"/>
    <w:rsid w:val="00E97141"/>
    <w:rsid w:val="00EA0DF7"/>
    <w:rsid w:val="00EA14E7"/>
    <w:rsid w:val="00EA1535"/>
    <w:rsid w:val="00EA1AAB"/>
    <w:rsid w:val="00EA2384"/>
    <w:rsid w:val="00EA2893"/>
    <w:rsid w:val="00EA2D83"/>
    <w:rsid w:val="00EA2FDA"/>
    <w:rsid w:val="00EA3B0D"/>
    <w:rsid w:val="00EA3EC6"/>
    <w:rsid w:val="00EA4B67"/>
    <w:rsid w:val="00EA5127"/>
    <w:rsid w:val="00EA54AF"/>
    <w:rsid w:val="00EA6756"/>
    <w:rsid w:val="00EA74C8"/>
    <w:rsid w:val="00EA79A8"/>
    <w:rsid w:val="00EA7D3C"/>
    <w:rsid w:val="00EB011F"/>
    <w:rsid w:val="00EB063A"/>
    <w:rsid w:val="00EB0A23"/>
    <w:rsid w:val="00EB1B07"/>
    <w:rsid w:val="00EB1D5A"/>
    <w:rsid w:val="00EB26A7"/>
    <w:rsid w:val="00EB2C1A"/>
    <w:rsid w:val="00EB4028"/>
    <w:rsid w:val="00EB46CC"/>
    <w:rsid w:val="00EB49DF"/>
    <w:rsid w:val="00EC013B"/>
    <w:rsid w:val="00EC05D8"/>
    <w:rsid w:val="00EC07EC"/>
    <w:rsid w:val="00EC1168"/>
    <w:rsid w:val="00EC116F"/>
    <w:rsid w:val="00EC21D7"/>
    <w:rsid w:val="00EC22A6"/>
    <w:rsid w:val="00EC3960"/>
    <w:rsid w:val="00EC3CFC"/>
    <w:rsid w:val="00EC4184"/>
    <w:rsid w:val="00EC4DAB"/>
    <w:rsid w:val="00EC5185"/>
    <w:rsid w:val="00EC59BF"/>
    <w:rsid w:val="00EC6AA7"/>
    <w:rsid w:val="00EC75B1"/>
    <w:rsid w:val="00ED098D"/>
    <w:rsid w:val="00ED17F7"/>
    <w:rsid w:val="00ED2163"/>
    <w:rsid w:val="00ED2B59"/>
    <w:rsid w:val="00ED2E16"/>
    <w:rsid w:val="00ED3279"/>
    <w:rsid w:val="00ED3ED7"/>
    <w:rsid w:val="00ED3EDE"/>
    <w:rsid w:val="00ED49CA"/>
    <w:rsid w:val="00ED4E21"/>
    <w:rsid w:val="00ED5774"/>
    <w:rsid w:val="00ED6D02"/>
    <w:rsid w:val="00ED7240"/>
    <w:rsid w:val="00ED7FAB"/>
    <w:rsid w:val="00EE0449"/>
    <w:rsid w:val="00EE0560"/>
    <w:rsid w:val="00EE0AF6"/>
    <w:rsid w:val="00EE11AC"/>
    <w:rsid w:val="00EE192D"/>
    <w:rsid w:val="00EE20B2"/>
    <w:rsid w:val="00EE26A9"/>
    <w:rsid w:val="00EE2F19"/>
    <w:rsid w:val="00EE30F6"/>
    <w:rsid w:val="00EE323F"/>
    <w:rsid w:val="00EE4502"/>
    <w:rsid w:val="00EE5122"/>
    <w:rsid w:val="00EE632F"/>
    <w:rsid w:val="00EE6E7A"/>
    <w:rsid w:val="00EE7231"/>
    <w:rsid w:val="00EE7730"/>
    <w:rsid w:val="00EE780B"/>
    <w:rsid w:val="00EE7F53"/>
    <w:rsid w:val="00EF0201"/>
    <w:rsid w:val="00EF06E3"/>
    <w:rsid w:val="00EF0DEB"/>
    <w:rsid w:val="00EF1C48"/>
    <w:rsid w:val="00EF247F"/>
    <w:rsid w:val="00EF2573"/>
    <w:rsid w:val="00EF295A"/>
    <w:rsid w:val="00EF3C77"/>
    <w:rsid w:val="00EF3E66"/>
    <w:rsid w:val="00EF4498"/>
    <w:rsid w:val="00EF44D5"/>
    <w:rsid w:val="00EF5762"/>
    <w:rsid w:val="00EF6047"/>
    <w:rsid w:val="00EF6938"/>
    <w:rsid w:val="00EF7537"/>
    <w:rsid w:val="00EF76BC"/>
    <w:rsid w:val="00EF7AAE"/>
    <w:rsid w:val="00EF7EE5"/>
    <w:rsid w:val="00EF7FF9"/>
    <w:rsid w:val="00F00116"/>
    <w:rsid w:val="00F00554"/>
    <w:rsid w:val="00F0091A"/>
    <w:rsid w:val="00F00AE8"/>
    <w:rsid w:val="00F00EA3"/>
    <w:rsid w:val="00F0163C"/>
    <w:rsid w:val="00F01788"/>
    <w:rsid w:val="00F023D0"/>
    <w:rsid w:val="00F026C5"/>
    <w:rsid w:val="00F028B8"/>
    <w:rsid w:val="00F03BF8"/>
    <w:rsid w:val="00F03FD4"/>
    <w:rsid w:val="00F040EA"/>
    <w:rsid w:val="00F042CF"/>
    <w:rsid w:val="00F04300"/>
    <w:rsid w:val="00F04C42"/>
    <w:rsid w:val="00F055C1"/>
    <w:rsid w:val="00F06608"/>
    <w:rsid w:val="00F07F8E"/>
    <w:rsid w:val="00F1070D"/>
    <w:rsid w:val="00F10928"/>
    <w:rsid w:val="00F109C7"/>
    <w:rsid w:val="00F10D69"/>
    <w:rsid w:val="00F11441"/>
    <w:rsid w:val="00F123F2"/>
    <w:rsid w:val="00F12C21"/>
    <w:rsid w:val="00F13462"/>
    <w:rsid w:val="00F14C72"/>
    <w:rsid w:val="00F1516D"/>
    <w:rsid w:val="00F1585C"/>
    <w:rsid w:val="00F15A5A"/>
    <w:rsid w:val="00F15CB0"/>
    <w:rsid w:val="00F1671B"/>
    <w:rsid w:val="00F17399"/>
    <w:rsid w:val="00F210CC"/>
    <w:rsid w:val="00F212EB"/>
    <w:rsid w:val="00F22192"/>
    <w:rsid w:val="00F22754"/>
    <w:rsid w:val="00F23918"/>
    <w:rsid w:val="00F247D5"/>
    <w:rsid w:val="00F25549"/>
    <w:rsid w:val="00F263BB"/>
    <w:rsid w:val="00F2745D"/>
    <w:rsid w:val="00F27C62"/>
    <w:rsid w:val="00F3023C"/>
    <w:rsid w:val="00F30735"/>
    <w:rsid w:val="00F326E4"/>
    <w:rsid w:val="00F33B2C"/>
    <w:rsid w:val="00F33DF5"/>
    <w:rsid w:val="00F3426F"/>
    <w:rsid w:val="00F34394"/>
    <w:rsid w:val="00F35028"/>
    <w:rsid w:val="00F354F0"/>
    <w:rsid w:val="00F359B6"/>
    <w:rsid w:val="00F35C09"/>
    <w:rsid w:val="00F35FD2"/>
    <w:rsid w:val="00F36C79"/>
    <w:rsid w:val="00F373E9"/>
    <w:rsid w:val="00F376BB"/>
    <w:rsid w:val="00F37700"/>
    <w:rsid w:val="00F37A56"/>
    <w:rsid w:val="00F40109"/>
    <w:rsid w:val="00F4024F"/>
    <w:rsid w:val="00F403EC"/>
    <w:rsid w:val="00F40536"/>
    <w:rsid w:val="00F4095A"/>
    <w:rsid w:val="00F415B1"/>
    <w:rsid w:val="00F415F2"/>
    <w:rsid w:val="00F427BD"/>
    <w:rsid w:val="00F429F3"/>
    <w:rsid w:val="00F42CDF"/>
    <w:rsid w:val="00F42E90"/>
    <w:rsid w:val="00F43698"/>
    <w:rsid w:val="00F436C5"/>
    <w:rsid w:val="00F43F38"/>
    <w:rsid w:val="00F44016"/>
    <w:rsid w:val="00F4411A"/>
    <w:rsid w:val="00F445DE"/>
    <w:rsid w:val="00F44A14"/>
    <w:rsid w:val="00F45154"/>
    <w:rsid w:val="00F45168"/>
    <w:rsid w:val="00F45A75"/>
    <w:rsid w:val="00F4791A"/>
    <w:rsid w:val="00F47E26"/>
    <w:rsid w:val="00F47F50"/>
    <w:rsid w:val="00F501D6"/>
    <w:rsid w:val="00F50D16"/>
    <w:rsid w:val="00F50ED9"/>
    <w:rsid w:val="00F511E6"/>
    <w:rsid w:val="00F51A89"/>
    <w:rsid w:val="00F52772"/>
    <w:rsid w:val="00F529DA"/>
    <w:rsid w:val="00F53313"/>
    <w:rsid w:val="00F54E49"/>
    <w:rsid w:val="00F55449"/>
    <w:rsid w:val="00F55B58"/>
    <w:rsid w:val="00F5647C"/>
    <w:rsid w:val="00F5661D"/>
    <w:rsid w:val="00F567AB"/>
    <w:rsid w:val="00F57251"/>
    <w:rsid w:val="00F5761B"/>
    <w:rsid w:val="00F602CB"/>
    <w:rsid w:val="00F626D2"/>
    <w:rsid w:val="00F62A51"/>
    <w:rsid w:val="00F62EF7"/>
    <w:rsid w:val="00F636D8"/>
    <w:rsid w:val="00F654A4"/>
    <w:rsid w:val="00F65833"/>
    <w:rsid w:val="00F659B4"/>
    <w:rsid w:val="00F65A34"/>
    <w:rsid w:val="00F662B7"/>
    <w:rsid w:val="00F6651B"/>
    <w:rsid w:val="00F709F9"/>
    <w:rsid w:val="00F710DB"/>
    <w:rsid w:val="00F71303"/>
    <w:rsid w:val="00F7278C"/>
    <w:rsid w:val="00F7338B"/>
    <w:rsid w:val="00F73854"/>
    <w:rsid w:val="00F74A97"/>
    <w:rsid w:val="00F757DF"/>
    <w:rsid w:val="00F75E11"/>
    <w:rsid w:val="00F762AB"/>
    <w:rsid w:val="00F771BD"/>
    <w:rsid w:val="00F8079F"/>
    <w:rsid w:val="00F8089B"/>
    <w:rsid w:val="00F80D65"/>
    <w:rsid w:val="00F80DFF"/>
    <w:rsid w:val="00F80E83"/>
    <w:rsid w:val="00F8115A"/>
    <w:rsid w:val="00F82A74"/>
    <w:rsid w:val="00F8316E"/>
    <w:rsid w:val="00F83705"/>
    <w:rsid w:val="00F83DCE"/>
    <w:rsid w:val="00F83EA0"/>
    <w:rsid w:val="00F844D8"/>
    <w:rsid w:val="00F85296"/>
    <w:rsid w:val="00F85305"/>
    <w:rsid w:val="00F8658A"/>
    <w:rsid w:val="00F867F0"/>
    <w:rsid w:val="00F87A7A"/>
    <w:rsid w:val="00F901CD"/>
    <w:rsid w:val="00F90AD5"/>
    <w:rsid w:val="00F90D0B"/>
    <w:rsid w:val="00F91E40"/>
    <w:rsid w:val="00F9210C"/>
    <w:rsid w:val="00F930AF"/>
    <w:rsid w:val="00F941A1"/>
    <w:rsid w:val="00F94EE8"/>
    <w:rsid w:val="00F962DA"/>
    <w:rsid w:val="00F96685"/>
    <w:rsid w:val="00F97A9D"/>
    <w:rsid w:val="00FA0EC8"/>
    <w:rsid w:val="00FA0FD9"/>
    <w:rsid w:val="00FA13DF"/>
    <w:rsid w:val="00FA1EDE"/>
    <w:rsid w:val="00FA241B"/>
    <w:rsid w:val="00FA2891"/>
    <w:rsid w:val="00FA2997"/>
    <w:rsid w:val="00FA2A37"/>
    <w:rsid w:val="00FA2CB9"/>
    <w:rsid w:val="00FA3764"/>
    <w:rsid w:val="00FA4B85"/>
    <w:rsid w:val="00FA4BE5"/>
    <w:rsid w:val="00FA4C67"/>
    <w:rsid w:val="00FA5CCA"/>
    <w:rsid w:val="00FA67E6"/>
    <w:rsid w:val="00FA7472"/>
    <w:rsid w:val="00FA7DE4"/>
    <w:rsid w:val="00FB0070"/>
    <w:rsid w:val="00FB0961"/>
    <w:rsid w:val="00FB151B"/>
    <w:rsid w:val="00FB1E5A"/>
    <w:rsid w:val="00FB221D"/>
    <w:rsid w:val="00FB2500"/>
    <w:rsid w:val="00FB3394"/>
    <w:rsid w:val="00FB33E9"/>
    <w:rsid w:val="00FB4B7C"/>
    <w:rsid w:val="00FB5151"/>
    <w:rsid w:val="00FB550B"/>
    <w:rsid w:val="00FB5B3C"/>
    <w:rsid w:val="00FB6445"/>
    <w:rsid w:val="00FB6822"/>
    <w:rsid w:val="00FB6E4B"/>
    <w:rsid w:val="00FB6EF2"/>
    <w:rsid w:val="00FB7259"/>
    <w:rsid w:val="00FB7325"/>
    <w:rsid w:val="00FB7E9F"/>
    <w:rsid w:val="00FC0D4B"/>
    <w:rsid w:val="00FC1420"/>
    <w:rsid w:val="00FC15AD"/>
    <w:rsid w:val="00FC1721"/>
    <w:rsid w:val="00FC1A23"/>
    <w:rsid w:val="00FC2614"/>
    <w:rsid w:val="00FC27B9"/>
    <w:rsid w:val="00FC2AD4"/>
    <w:rsid w:val="00FC2EB5"/>
    <w:rsid w:val="00FC3247"/>
    <w:rsid w:val="00FC4DB5"/>
    <w:rsid w:val="00FC4EE7"/>
    <w:rsid w:val="00FC54D7"/>
    <w:rsid w:val="00FC558F"/>
    <w:rsid w:val="00FC5B01"/>
    <w:rsid w:val="00FC5D6F"/>
    <w:rsid w:val="00FC6322"/>
    <w:rsid w:val="00FC6821"/>
    <w:rsid w:val="00FC6CDC"/>
    <w:rsid w:val="00FC6EE0"/>
    <w:rsid w:val="00FC7144"/>
    <w:rsid w:val="00FC7A19"/>
    <w:rsid w:val="00FC7C91"/>
    <w:rsid w:val="00FC7D2B"/>
    <w:rsid w:val="00FD0280"/>
    <w:rsid w:val="00FD0331"/>
    <w:rsid w:val="00FD04B6"/>
    <w:rsid w:val="00FD0B4F"/>
    <w:rsid w:val="00FD110B"/>
    <w:rsid w:val="00FD11A1"/>
    <w:rsid w:val="00FD1D24"/>
    <w:rsid w:val="00FD2E3E"/>
    <w:rsid w:val="00FD2EBF"/>
    <w:rsid w:val="00FD30A4"/>
    <w:rsid w:val="00FD3FFC"/>
    <w:rsid w:val="00FD48B0"/>
    <w:rsid w:val="00FD50AC"/>
    <w:rsid w:val="00FD5209"/>
    <w:rsid w:val="00FD5803"/>
    <w:rsid w:val="00FD5C0C"/>
    <w:rsid w:val="00FD658F"/>
    <w:rsid w:val="00FD6ADB"/>
    <w:rsid w:val="00FD70D8"/>
    <w:rsid w:val="00FD7409"/>
    <w:rsid w:val="00FD7DF8"/>
    <w:rsid w:val="00FE0219"/>
    <w:rsid w:val="00FE0989"/>
    <w:rsid w:val="00FE10EF"/>
    <w:rsid w:val="00FE13E9"/>
    <w:rsid w:val="00FE2AD0"/>
    <w:rsid w:val="00FE33E7"/>
    <w:rsid w:val="00FE4940"/>
    <w:rsid w:val="00FE4B74"/>
    <w:rsid w:val="00FE4CC5"/>
    <w:rsid w:val="00FE4D36"/>
    <w:rsid w:val="00FE634B"/>
    <w:rsid w:val="00FE651E"/>
    <w:rsid w:val="00FE660A"/>
    <w:rsid w:val="00FE78AA"/>
    <w:rsid w:val="00FE7D45"/>
    <w:rsid w:val="00FF16C7"/>
    <w:rsid w:val="00FF1BB8"/>
    <w:rsid w:val="00FF1E4E"/>
    <w:rsid w:val="00FF2A70"/>
    <w:rsid w:val="00FF3757"/>
    <w:rsid w:val="00FF3AC3"/>
    <w:rsid w:val="00FF3FE3"/>
    <w:rsid w:val="00FF412A"/>
    <w:rsid w:val="00FF44B0"/>
    <w:rsid w:val="00FF4B29"/>
    <w:rsid w:val="00FF5D86"/>
    <w:rsid w:val="00FF698B"/>
    <w:rsid w:val="00FF7AE5"/>
    <w:rsid w:val="00FF7B70"/>
    <w:rsid w:val="00FF7CA0"/>
  </w:rsids>
  <m:mathPr>
    <m:mathFont m:val="Cambria Math"/>
    <m:brkBin m:val="before"/>
    <m:brkBinSub m:val="--"/>
    <m:smallFrac m:val="0"/>
    <m:dispDef/>
    <m:lMargin m:val="0"/>
    <m:rMargin m:val="0"/>
    <m:defJc m:val="centerGroup"/>
    <m:wrapIndent m:val="1440"/>
    <m:intLim m:val="subSup"/>
    <m:naryLim m:val="undOvr"/>
  </m:mathPr>
  <w:themeFontLang w:val="es-E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796137"/>
  <w15:docId w15:val="{CA39FEC5-F899-43AC-9DB8-0B95FB6A9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E9B"/>
    <w:pPr>
      <w:suppressAutoHyphens/>
      <w:spacing w:after="204" w:line="240" w:lineRule="auto"/>
      <w:jc w:val="both"/>
    </w:pPr>
    <w:rPr>
      <w:rFonts w:ascii="Maax" w:eastAsiaTheme="minorEastAsia" w:hAnsi="Maax"/>
      <w:kern w:val="0"/>
      <w:sz w:val="24"/>
      <w:szCs w:val="24"/>
      <w:lang w:val="es-ES_tradnl" w:eastAsia="es-ES"/>
      <w14:ligatures w14:val="none"/>
    </w:rPr>
  </w:style>
  <w:style w:type="paragraph" w:styleId="Ttulo1">
    <w:name w:val="heading 1"/>
    <w:basedOn w:val="Normal"/>
    <w:next w:val="Normal"/>
    <w:link w:val="Ttulo1Car"/>
    <w:uiPriority w:val="9"/>
    <w:qFormat/>
    <w:rsid w:val="004E3C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4E3C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4E3CA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4E3CA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4E3CA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4E3C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E3C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E3C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E3C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E3CA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4E3CA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4E3CA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4E3CA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4E3CA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4E3C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E3C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E3C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E3CAB"/>
    <w:rPr>
      <w:rFonts w:eastAsiaTheme="majorEastAsia" w:cstheme="majorBidi"/>
      <w:color w:val="272727" w:themeColor="text1" w:themeTint="D8"/>
    </w:rPr>
  </w:style>
  <w:style w:type="paragraph" w:styleId="Ttulo">
    <w:name w:val="Title"/>
    <w:basedOn w:val="Normal"/>
    <w:next w:val="Normal"/>
    <w:link w:val="TtuloCar"/>
    <w:uiPriority w:val="10"/>
    <w:qFormat/>
    <w:rsid w:val="004E3CAB"/>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E3C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E3C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E3C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E3CAB"/>
    <w:pPr>
      <w:spacing w:before="160"/>
      <w:jc w:val="center"/>
    </w:pPr>
    <w:rPr>
      <w:i/>
      <w:iCs/>
      <w:color w:val="404040" w:themeColor="text1" w:themeTint="BF"/>
    </w:rPr>
  </w:style>
  <w:style w:type="character" w:customStyle="1" w:styleId="CitaCar">
    <w:name w:val="Cita Car"/>
    <w:basedOn w:val="Fuentedeprrafopredeter"/>
    <w:link w:val="Cita"/>
    <w:uiPriority w:val="29"/>
    <w:rsid w:val="004E3CAB"/>
    <w:rPr>
      <w:i/>
      <w:iCs/>
      <w:color w:val="404040" w:themeColor="text1" w:themeTint="BF"/>
    </w:rPr>
  </w:style>
  <w:style w:type="paragraph" w:styleId="Prrafodelista">
    <w:name w:val="List Paragraph"/>
    <w:basedOn w:val="Normal"/>
    <w:uiPriority w:val="34"/>
    <w:qFormat/>
    <w:rsid w:val="004E3CAB"/>
    <w:pPr>
      <w:ind w:left="720"/>
      <w:contextualSpacing/>
    </w:pPr>
  </w:style>
  <w:style w:type="character" w:styleId="nfasisintenso">
    <w:name w:val="Intense Emphasis"/>
    <w:basedOn w:val="Fuentedeprrafopredeter"/>
    <w:uiPriority w:val="21"/>
    <w:qFormat/>
    <w:rsid w:val="004E3CAB"/>
    <w:rPr>
      <w:i/>
      <w:iCs/>
      <w:color w:val="2F5496" w:themeColor="accent1" w:themeShade="BF"/>
    </w:rPr>
  </w:style>
  <w:style w:type="paragraph" w:styleId="Citadestacada">
    <w:name w:val="Intense Quote"/>
    <w:basedOn w:val="Normal"/>
    <w:next w:val="Normal"/>
    <w:link w:val="CitadestacadaCar"/>
    <w:uiPriority w:val="30"/>
    <w:qFormat/>
    <w:rsid w:val="004E3C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4E3CAB"/>
    <w:rPr>
      <w:i/>
      <w:iCs/>
      <w:color w:val="2F5496" w:themeColor="accent1" w:themeShade="BF"/>
    </w:rPr>
  </w:style>
  <w:style w:type="character" w:styleId="Referenciaintensa">
    <w:name w:val="Intense Reference"/>
    <w:basedOn w:val="Fuentedeprrafopredeter"/>
    <w:uiPriority w:val="32"/>
    <w:qFormat/>
    <w:rsid w:val="004E3CAB"/>
    <w:rPr>
      <w:b/>
      <w:bCs/>
      <w:smallCaps/>
      <w:color w:val="2F5496" w:themeColor="accent1" w:themeShade="BF"/>
      <w:spacing w:val="5"/>
    </w:rPr>
  </w:style>
  <w:style w:type="character" w:styleId="nfasis">
    <w:name w:val="Emphasis"/>
    <w:aliases w:val="Chapeau"/>
    <w:uiPriority w:val="20"/>
    <w:qFormat/>
    <w:rsid w:val="0070683A"/>
    <w:rPr>
      <w:rFonts w:ascii="Maax Medium" w:hAnsi="Maax Medium"/>
      <w:iCs/>
      <w:sz w:val="28"/>
      <w:lang w:val="en-US"/>
    </w:rPr>
  </w:style>
  <w:style w:type="paragraph" w:styleId="Sinespaciado">
    <w:name w:val="No Spacing"/>
    <w:uiPriority w:val="1"/>
    <w:qFormat/>
    <w:rsid w:val="0070683A"/>
    <w:pPr>
      <w:suppressAutoHyphens/>
      <w:spacing w:after="0" w:line="240" w:lineRule="auto"/>
      <w:jc w:val="both"/>
    </w:pPr>
    <w:rPr>
      <w:rFonts w:ascii="Maax" w:eastAsiaTheme="minorEastAsia" w:hAnsi="Maax"/>
      <w:kern w:val="0"/>
      <w:sz w:val="17"/>
      <w:szCs w:val="24"/>
      <w:lang w:val="es-ES_tradnl" w:eastAsia="es-ES"/>
      <w14:ligatures w14:val="none"/>
    </w:rPr>
  </w:style>
  <w:style w:type="paragraph" w:styleId="Encabezado">
    <w:name w:val="header"/>
    <w:basedOn w:val="Normal"/>
    <w:link w:val="EncabezadoCar"/>
    <w:uiPriority w:val="99"/>
    <w:unhideWhenUsed/>
    <w:rsid w:val="0070683A"/>
    <w:pPr>
      <w:tabs>
        <w:tab w:val="center" w:pos="4419"/>
        <w:tab w:val="right" w:pos="8838"/>
      </w:tabs>
      <w:spacing w:after="0"/>
    </w:pPr>
  </w:style>
  <w:style w:type="character" w:customStyle="1" w:styleId="EncabezadoCar">
    <w:name w:val="Encabezado Car"/>
    <w:basedOn w:val="Fuentedeprrafopredeter"/>
    <w:link w:val="Encabezado"/>
    <w:uiPriority w:val="99"/>
    <w:rsid w:val="0070683A"/>
    <w:rPr>
      <w:rFonts w:ascii="Maax" w:eastAsiaTheme="minorEastAsia" w:hAnsi="Maax"/>
      <w:kern w:val="0"/>
      <w:sz w:val="24"/>
      <w:szCs w:val="24"/>
      <w:lang w:val="es-ES_tradnl" w:eastAsia="es-ES"/>
      <w14:ligatures w14:val="none"/>
    </w:rPr>
  </w:style>
  <w:style w:type="character" w:styleId="Hipervnculo">
    <w:name w:val="Hyperlink"/>
    <w:basedOn w:val="Fuentedeprrafopredeter"/>
    <w:uiPriority w:val="99"/>
    <w:unhideWhenUsed/>
    <w:rsid w:val="0070683A"/>
    <w:rPr>
      <w:color w:val="0563C1" w:themeColor="hyperlink"/>
      <w:u w:val="single"/>
    </w:rPr>
  </w:style>
  <w:style w:type="character" w:styleId="Refdecomentario">
    <w:name w:val="annotation reference"/>
    <w:basedOn w:val="Fuentedeprrafopredeter"/>
    <w:uiPriority w:val="99"/>
    <w:semiHidden/>
    <w:unhideWhenUsed/>
    <w:rsid w:val="00A96B93"/>
    <w:rPr>
      <w:sz w:val="16"/>
      <w:szCs w:val="16"/>
    </w:rPr>
  </w:style>
  <w:style w:type="paragraph" w:styleId="Textocomentario">
    <w:name w:val="annotation text"/>
    <w:basedOn w:val="Normal"/>
    <w:link w:val="TextocomentarioCar"/>
    <w:uiPriority w:val="99"/>
    <w:unhideWhenUsed/>
    <w:rsid w:val="00A96B93"/>
    <w:rPr>
      <w:sz w:val="20"/>
      <w:szCs w:val="20"/>
    </w:rPr>
  </w:style>
  <w:style w:type="character" w:customStyle="1" w:styleId="TextocomentarioCar">
    <w:name w:val="Texto comentario Car"/>
    <w:basedOn w:val="Fuentedeprrafopredeter"/>
    <w:link w:val="Textocomentario"/>
    <w:uiPriority w:val="99"/>
    <w:rsid w:val="00A96B93"/>
    <w:rPr>
      <w:rFonts w:ascii="Maax" w:eastAsiaTheme="minorEastAsia" w:hAnsi="Maax"/>
      <w:kern w:val="0"/>
      <w:sz w:val="20"/>
      <w:szCs w:val="20"/>
      <w:lang w:val="es-ES_tradnl" w:eastAsia="es-ES"/>
      <w14:ligatures w14:val="none"/>
    </w:rPr>
  </w:style>
  <w:style w:type="paragraph" w:styleId="Asuntodelcomentario">
    <w:name w:val="annotation subject"/>
    <w:basedOn w:val="Textocomentario"/>
    <w:next w:val="Textocomentario"/>
    <w:link w:val="AsuntodelcomentarioCar"/>
    <w:uiPriority w:val="99"/>
    <w:semiHidden/>
    <w:unhideWhenUsed/>
    <w:rsid w:val="00A96B93"/>
    <w:rPr>
      <w:b/>
      <w:bCs/>
    </w:rPr>
  </w:style>
  <w:style w:type="character" w:customStyle="1" w:styleId="AsuntodelcomentarioCar">
    <w:name w:val="Asunto del comentario Car"/>
    <w:basedOn w:val="TextocomentarioCar"/>
    <w:link w:val="Asuntodelcomentario"/>
    <w:uiPriority w:val="99"/>
    <w:semiHidden/>
    <w:rsid w:val="00A96B93"/>
    <w:rPr>
      <w:rFonts w:ascii="Maax" w:eastAsiaTheme="minorEastAsia" w:hAnsi="Maax"/>
      <w:b/>
      <w:bCs/>
      <w:kern w:val="0"/>
      <w:sz w:val="20"/>
      <w:szCs w:val="20"/>
      <w:lang w:val="es-ES_tradnl" w:eastAsia="es-ES"/>
      <w14:ligatures w14:val="none"/>
    </w:rPr>
  </w:style>
  <w:style w:type="paragraph" w:styleId="Revisin">
    <w:name w:val="Revision"/>
    <w:hidden/>
    <w:uiPriority w:val="99"/>
    <w:semiHidden/>
    <w:rsid w:val="00526CDD"/>
    <w:pPr>
      <w:spacing w:after="0" w:line="240" w:lineRule="auto"/>
    </w:pPr>
    <w:rPr>
      <w:rFonts w:ascii="Maax" w:eastAsiaTheme="minorEastAsia" w:hAnsi="Maax"/>
      <w:kern w:val="0"/>
      <w:sz w:val="24"/>
      <w:szCs w:val="24"/>
      <w:lang w:val="es-ES_tradnl" w:eastAsia="es-ES"/>
      <w14:ligatures w14:val="none"/>
    </w:rPr>
  </w:style>
  <w:style w:type="character" w:customStyle="1" w:styleId="Mencinsinresolver1">
    <w:name w:val="Mención sin resolver1"/>
    <w:basedOn w:val="Fuentedeprrafopredeter"/>
    <w:uiPriority w:val="99"/>
    <w:semiHidden/>
    <w:unhideWhenUsed/>
    <w:rsid w:val="00645992"/>
    <w:rPr>
      <w:color w:val="605E5C"/>
      <w:shd w:val="clear" w:color="auto" w:fill="E1DFDD"/>
    </w:rPr>
  </w:style>
  <w:style w:type="character" w:customStyle="1" w:styleId="cf01">
    <w:name w:val="cf01"/>
    <w:basedOn w:val="Fuentedeprrafopredeter"/>
    <w:rsid w:val="00704350"/>
    <w:rPr>
      <w:rFonts w:ascii="Segoe UI" w:hAnsi="Segoe UI" w:cs="Segoe UI" w:hint="default"/>
      <w:sz w:val="18"/>
      <w:szCs w:val="18"/>
    </w:rPr>
  </w:style>
  <w:style w:type="paragraph" w:styleId="Textodeglobo">
    <w:name w:val="Balloon Text"/>
    <w:basedOn w:val="Normal"/>
    <w:link w:val="TextodegloboCar"/>
    <w:uiPriority w:val="99"/>
    <w:semiHidden/>
    <w:unhideWhenUsed/>
    <w:rsid w:val="00CA7B84"/>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A7B84"/>
    <w:rPr>
      <w:rFonts w:ascii="Tahoma" w:eastAsiaTheme="minorEastAsia" w:hAnsi="Tahoma" w:cs="Tahoma"/>
      <w:kern w:val="0"/>
      <w:sz w:val="16"/>
      <w:szCs w:val="16"/>
      <w:lang w:val="es-ES_tradnl" w:eastAsia="es-ES"/>
      <w14:ligatures w14:val="none"/>
    </w:rPr>
  </w:style>
  <w:style w:type="character" w:customStyle="1" w:styleId="ui-provider">
    <w:name w:val="ui-provider"/>
    <w:basedOn w:val="Fuentedeprrafopredeter"/>
    <w:rsid w:val="00D45566"/>
  </w:style>
  <w:style w:type="character" w:customStyle="1" w:styleId="Mencinsinresolver2">
    <w:name w:val="Mención sin resolver2"/>
    <w:basedOn w:val="Fuentedeprrafopredeter"/>
    <w:uiPriority w:val="99"/>
    <w:semiHidden/>
    <w:unhideWhenUsed/>
    <w:rsid w:val="00747C95"/>
    <w:rPr>
      <w:color w:val="605E5C"/>
      <w:shd w:val="clear" w:color="auto" w:fill="E1DFDD"/>
    </w:rPr>
  </w:style>
  <w:style w:type="character" w:customStyle="1" w:styleId="Mencinsinresolver3">
    <w:name w:val="Mención sin resolver3"/>
    <w:basedOn w:val="Fuentedeprrafopredeter"/>
    <w:uiPriority w:val="99"/>
    <w:semiHidden/>
    <w:unhideWhenUsed/>
    <w:rsid w:val="00733A63"/>
    <w:rPr>
      <w:color w:val="605E5C"/>
      <w:shd w:val="clear" w:color="auto" w:fill="E1DFDD"/>
    </w:rPr>
  </w:style>
  <w:style w:type="character" w:customStyle="1" w:styleId="Mencinsinresolver4">
    <w:name w:val="Mención sin resolver4"/>
    <w:basedOn w:val="Fuentedeprrafopredeter"/>
    <w:uiPriority w:val="99"/>
    <w:semiHidden/>
    <w:unhideWhenUsed/>
    <w:rsid w:val="00C907FE"/>
    <w:rPr>
      <w:color w:val="605E5C"/>
      <w:shd w:val="clear" w:color="auto" w:fill="E1DFDD"/>
    </w:rPr>
  </w:style>
  <w:style w:type="character" w:customStyle="1" w:styleId="Mencinsinresolver5">
    <w:name w:val="Mención sin resolver5"/>
    <w:basedOn w:val="Fuentedeprrafopredeter"/>
    <w:uiPriority w:val="99"/>
    <w:semiHidden/>
    <w:unhideWhenUsed/>
    <w:rsid w:val="00252689"/>
    <w:rPr>
      <w:color w:val="605E5C"/>
      <w:shd w:val="clear" w:color="auto" w:fill="E1DFDD"/>
    </w:rPr>
  </w:style>
  <w:style w:type="character" w:customStyle="1" w:styleId="Mencinsinresolver6">
    <w:name w:val="Mención sin resolver6"/>
    <w:basedOn w:val="Fuentedeprrafopredeter"/>
    <w:uiPriority w:val="99"/>
    <w:semiHidden/>
    <w:unhideWhenUsed/>
    <w:rsid w:val="001E072C"/>
    <w:rPr>
      <w:color w:val="605E5C"/>
      <w:shd w:val="clear" w:color="auto" w:fill="E1DFDD"/>
    </w:rPr>
  </w:style>
  <w:style w:type="paragraph" w:styleId="NormalWeb">
    <w:name w:val="Normal (Web)"/>
    <w:basedOn w:val="Normal"/>
    <w:uiPriority w:val="99"/>
    <w:semiHidden/>
    <w:unhideWhenUsed/>
    <w:rsid w:val="00A02AFC"/>
    <w:rPr>
      <w:rFonts w:ascii="Times New Roman" w:hAnsi="Times New Roman" w:cs="Times New Roman"/>
    </w:rPr>
  </w:style>
  <w:style w:type="character" w:customStyle="1" w:styleId="Mencinsinresolver7">
    <w:name w:val="Mención sin resolver7"/>
    <w:basedOn w:val="Fuentedeprrafopredeter"/>
    <w:uiPriority w:val="99"/>
    <w:semiHidden/>
    <w:unhideWhenUsed/>
    <w:rsid w:val="00EF7537"/>
    <w:rPr>
      <w:color w:val="605E5C"/>
      <w:shd w:val="clear" w:color="auto" w:fill="E1DFDD"/>
    </w:rPr>
  </w:style>
  <w:style w:type="paragraph" w:styleId="Piedepgina">
    <w:name w:val="footer"/>
    <w:basedOn w:val="Normal"/>
    <w:link w:val="PiedepginaCar"/>
    <w:uiPriority w:val="99"/>
    <w:unhideWhenUsed/>
    <w:rsid w:val="00CA68B7"/>
    <w:pPr>
      <w:tabs>
        <w:tab w:val="center" w:pos="4252"/>
        <w:tab w:val="right" w:pos="8504"/>
      </w:tabs>
      <w:spacing w:after="0"/>
    </w:pPr>
  </w:style>
  <w:style w:type="character" w:customStyle="1" w:styleId="PiedepginaCar">
    <w:name w:val="Pie de página Car"/>
    <w:basedOn w:val="Fuentedeprrafopredeter"/>
    <w:link w:val="Piedepgina"/>
    <w:uiPriority w:val="99"/>
    <w:rsid w:val="00CA68B7"/>
    <w:rPr>
      <w:rFonts w:ascii="Maax" w:eastAsiaTheme="minorEastAsia" w:hAnsi="Maax"/>
      <w:kern w:val="0"/>
      <w:sz w:val="24"/>
      <w:szCs w:val="24"/>
      <w:lang w:val="es-ES_tradnl" w:eastAsia="es-ES"/>
      <w14:ligatures w14:val="none"/>
    </w:rPr>
  </w:style>
  <w:style w:type="character" w:customStyle="1" w:styleId="Mencinsinresolver8">
    <w:name w:val="Mención sin resolver8"/>
    <w:basedOn w:val="Fuentedeprrafopredeter"/>
    <w:uiPriority w:val="99"/>
    <w:semiHidden/>
    <w:unhideWhenUsed/>
    <w:rsid w:val="00114FBA"/>
    <w:rPr>
      <w:color w:val="605E5C"/>
      <w:shd w:val="clear" w:color="auto" w:fill="E1DFDD"/>
    </w:rPr>
  </w:style>
  <w:style w:type="character" w:customStyle="1" w:styleId="Mencinsinresolver9">
    <w:name w:val="Mención sin resolver9"/>
    <w:basedOn w:val="Fuentedeprrafopredeter"/>
    <w:uiPriority w:val="99"/>
    <w:semiHidden/>
    <w:unhideWhenUsed/>
    <w:rsid w:val="00E9076D"/>
    <w:rPr>
      <w:color w:val="605E5C"/>
      <w:shd w:val="clear" w:color="auto" w:fill="E1DFDD"/>
    </w:rPr>
  </w:style>
  <w:style w:type="character" w:customStyle="1" w:styleId="Mencinsinresolver10">
    <w:name w:val="Mención sin resolver10"/>
    <w:basedOn w:val="Fuentedeprrafopredeter"/>
    <w:uiPriority w:val="99"/>
    <w:semiHidden/>
    <w:unhideWhenUsed/>
    <w:rsid w:val="00575019"/>
    <w:rPr>
      <w:color w:val="605E5C"/>
      <w:shd w:val="clear" w:color="auto" w:fill="E1DFDD"/>
    </w:rPr>
  </w:style>
  <w:style w:type="character" w:customStyle="1" w:styleId="Mencinsinresolver11">
    <w:name w:val="Mención sin resolver11"/>
    <w:basedOn w:val="Fuentedeprrafopredeter"/>
    <w:uiPriority w:val="99"/>
    <w:semiHidden/>
    <w:unhideWhenUsed/>
    <w:rsid w:val="00D56D6F"/>
    <w:rPr>
      <w:color w:val="605E5C"/>
      <w:shd w:val="clear" w:color="auto" w:fill="E1DFDD"/>
    </w:rPr>
  </w:style>
  <w:style w:type="numbering" w:customStyle="1" w:styleId="Estiloimportado1">
    <w:name w:val="Estilo importado 1"/>
    <w:rsid w:val="000D0940"/>
    <w:pPr>
      <w:numPr>
        <w:numId w:val="29"/>
      </w:numPr>
    </w:pPr>
  </w:style>
  <w:style w:type="character" w:customStyle="1" w:styleId="Mencinsinresolver12">
    <w:name w:val="Mención sin resolver12"/>
    <w:basedOn w:val="Fuentedeprrafopredeter"/>
    <w:uiPriority w:val="99"/>
    <w:semiHidden/>
    <w:unhideWhenUsed/>
    <w:rsid w:val="00565724"/>
    <w:rPr>
      <w:color w:val="605E5C"/>
      <w:shd w:val="clear" w:color="auto" w:fill="E1DFDD"/>
    </w:rPr>
  </w:style>
  <w:style w:type="character" w:customStyle="1" w:styleId="Mencinsinresolver13">
    <w:name w:val="Mención sin resolver13"/>
    <w:basedOn w:val="Fuentedeprrafopredeter"/>
    <w:uiPriority w:val="99"/>
    <w:semiHidden/>
    <w:unhideWhenUsed/>
    <w:rsid w:val="009C4A77"/>
    <w:rPr>
      <w:color w:val="605E5C"/>
      <w:shd w:val="clear" w:color="auto" w:fill="E1DFDD"/>
    </w:rPr>
  </w:style>
  <w:style w:type="character" w:styleId="Hipervnculovisitado">
    <w:name w:val="FollowedHyperlink"/>
    <w:basedOn w:val="Fuentedeprrafopredeter"/>
    <w:uiPriority w:val="99"/>
    <w:semiHidden/>
    <w:unhideWhenUsed/>
    <w:rsid w:val="00FD0280"/>
    <w:rPr>
      <w:color w:val="954F72" w:themeColor="followedHyperlink"/>
      <w:u w:val="single"/>
    </w:rPr>
  </w:style>
  <w:style w:type="character" w:customStyle="1" w:styleId="Mencinsinresolver14">
    <w:name w:val="Mención sin resolver14"/>
    <w:basedOn w:val="Fuentedeprrafopredeter"/>
    <w:uiPriority w:val="99"/>
    <w:semiHidden/>
    <w:unhideWhenUsed/>
    <w:rsid w:val="005439C1"/>
    <w:rPr>
      <w:color w:val="605E5C"/>
      <w:shd w:val="clear" w:color="auto" w:fill="E1DFDD"/>
    </w:rPr>
  </w:style>
  <w:style w:type="character" w:styleId="Mencinsinresolver">
    <w:name w:val="Unresolved Mention"/>
    <w:basedOn w:val="Fuentedeprrafopredeter"/>
    <w:uiPriority w:val="99"/>
    <w:semiHidden/>
    <w:unhideWhenUsed/>
    <w:rsid w:val="00726D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9951">
      <w:bodyDiv w:val="1"/>
      <w:marLeft w:val="0"/>
      <w:marRight w:val="0"/>
      <w:marTop w:val="0"/>
      <w:marBottom w:val="0"/>
      <w:divBdr>
        <w:top w:val="none" w:sz="0" w:space="0" w:color="auto"/>
        <w:left w:val="none" w:sz="0" w:space="0" w:color="auto"/>
        <w:bottom w:val="none" w:sz="0" w:space="0" w:color="auto"/>
        <w:right w:val="none" w:sz="0" w:space="0" w:color="auto"/>
      </w:divBdr>
    </w:div>
    <w:div w:id="17244973">
      <w:bodyDiv w:val="1"/>
      <w:marLeft w:val="0"/>
      <w:marRight w:val="0"/>
      <w:marTop w:val="0"/>
      <w:marBottom w:val="0"/>
      <w:divBdr>
        <w:top w:val="none" w:sz="0" w:space="0" w:color="auto"/>
        <w:left w:val="none" w:sz="0" w:space="0" w:color="auto"/>
        <w:bottom w:val="none" w:sz="0" w:space="0" w:color="auto"/>
        <w:right w:val="none" w:sz="0" w:space="0" w:color="auto"/>
      </w:divBdr>
    </w:div>
    <w:div w:id="21058814">
      <w:bodyDiv w:val="1"/>
      <w:marLeft w:val="0"/>
      <w:marRight w:val="0"/>
      <w:marTop w:val="0"/>
      <w:marBottom w:val="0"/>
      <w:divBdr>
        <w:top w:val="none" w:sz="0" w:space="0" w:color="auto"/>
        <w:left w:val="none" w:sz="0" w:space="0" w:color="auto"/>
        <w:bottom w:val="none" w:sz="0" w:space="0" w:color="auto"/>
        <w:right w:val="none" w:sz="0" w:space="0" w:color="auto"/>
      </w:divBdr>
    </w:div>
    <w:div w:id="24644876">
      <w:bodyDiv w:val="1"/>
      <w:marLeft w:val="0"/>
      <w:marRight w:val="0"/>
      <w:marTop w:val="0"/>
      <w:marBottom w:val="0"/>
      <w:divBdr>
        <w:top w:val="none" w:sz="0" w:space="0" w:color="auto"/>
        <w:left w:val="none" w:sz="0" w:space="0" w:color="auto"/>
        <w:bottom w:val="none" w:sz="0" w:space="0" w:color="auto"/>
        <w:right w:val="none" w:sz="0" w:space="0" w:color="auto"/>
      </w:divBdr>
    </w:div>
    <w:div w:id="38019504">
      <w:bodyDiv w:val="1"/>
      <w:marLeft w:val="0"/>
      <w:marRight w:val="0"/>
      <w:marTop w:val="0"/>
      <w:marBottom w:val="0"/>
      <w:divBdr>
        <w:top w:val="none" w:sz="0" w:space="0" w:color="auto"/>
        <w:left w:val="none" w:sz="0" w:space="0" w:color="auto"/>
        <w:bottom w:val="none" w:sz="0" w:space="0" w:color="auto"/>
        <w:right w:val="none" w:sz="0" w:space="0" w:color="auto"/>
      </w:divBdr>
    </w:div>
    <w:div w:id="40449397">
      <w:bodyDiv w:val="1"/>
      <w:marLeft w:val="0"/>
      <w:marRight w:val="0"/>
      <w:marTop w:val="0"/>
      <w:marBottom w:val="0"/>
      <w:divBdr>
        <w:top w:val="none" w:sz="0" w:space="0" w:color="auto"/>
        <w:left w:val="none" w:sz="0" w:space="0" w:color="auto"/>
        <w:bottom w:val="none" w:sz="0" w:space="0" w:color="auto"/>
        <w:right w:val="none" w:sz="0" w:space="0" w:color="auto"/>
      </w:divBdr>
    </w:div>
    <w:div w:id="43069352">
      <w:bodyDiv w:val="1"/>
      <w:marLeft w:val="0"/>
      <w:marRight w:val="0"/>
      <w:marTop w:val="0"/>
      <w:marBottom w:val="0"/>
      <w:divBdr>
        <w:top w:val="none" w:sz="0" w:space="0" w:color="auto"/>
        <w:left w:val="none" w:sz="0" w:space="0" w:color="auto"/>
        <w:bottom w:val="none" w:sz="0" w:space="0" w:color="auto"/>
        <w:right w:val="none" w:sz="0" w:space="0" w:color="auto"/>
      </w:divBdr>
    </w:div>
    <w:div w:id="46076224">
      <w:bodyDiv w:val="1"/>
      <w:marLeft w:val="0"/>
      <w:marRight w:val="0"/>
      <w:marTop w:val="0"/>
      <w:marBottom w:val="0"/>
      <w:divBdr>
        <w:top w:val="none" w:sz="0" w:space="0" w:color="auto"/>
        <w:left w:val="none" w:sz="0" w:space="0" w:color="auto"/>
        <w:bottom w:val="none" w:sz="0" w:space="0" w:color="auto"/>
        <w:right w:val="none" w:sz="0" w:space="0" w:color="auto"/>
      </w:divBdr>
    </w:div>
    <w:div w:id="54744341">
      <w:bodyDiv w:val="1"/>
      <w:marLeft w:val="0"/>
      <w:marRight w:val="0"/>
      <w:marTop w:val="0"/>
      <w:marBottom w:val="0"/>
      <w:divBdr>
        <w:top w:val="none" w:sz="0" w:space="0" w:color="auto"/>
        <w:left w:val="none" w:sz="0" w:space="0" w:color="auto"/>
        <w:bottom w:val="none" w:sz="0" w:space="0" w:color="auto"/>
        <w:right w:val="none" w:sz="0" w:space="0" w:color="auto"/>
      </w:divBdr>
    </w:div>
    <w:div w:id="55052786">
      <w:bodyDiv w:val="1"/>
      <w:marLeft w:val="0"/>
      <w:marRight w:val="0"/>
      <w:marTop w:val="0"/>
      <w:marBottom w:val="0"/>
      <w:divBdr>
        <w:top w:val="none" w:sz="0" w:space="0" w:color="auto"/>
        <w:left w:val="none" w:sz="0" w:space="0" w:color="auto"/>
        <w:bottom w:val="none" w:sz="0" w:space="0" w:color="auto"/>
        <w:right w:val="none" w:sz="0" w:space="0" w:color="auto"/>
      </w:divBdr>
    </w:div>
    <w:div w:id="62340287">
      <w:bodyDiv w:val="1"/>
      <w:marLeft w:val="0"/>
      <w:marRight w:val="0"/>
      <w:marTop w:val="0"/>
      <w:marBottom w:val="0"/>
      <w:divBdr>
        <w:top w:val="none" w:sz="0" w:space="0" w:color="auto"/>
        <w:left w:val="none" w:sz="0" w:space="0" w:color="auto"/>
        <w:bottom w:val="none" w:sz="0" w:space="0" w:color="auto"/>
        <w:right w:val="none" w:sz="0" w:space="0" w:color="auto"/>
      </w:divBdr>
    </w:div>
    <w:div w:id="63916219">
      <w:bodyDiv w:val="1"/>
      <w:marLeft w:val="0"/>
      <w:marRight w:val="0"/>
      <w:marTop w:val="0"/>
      <w:marBottom w:val="0"/>
      <w:divBdr>
        <w:top w:val="none" w:sz="0" w:space="0" w:color="auto"/>
        <w:left w:val="none" w:sz="0" w:space="0" w:color="auto"/>
        <w:bottom w:val="none" w:sz="0" w:space="0" w:color="auto"/>
        <w:right w:val="none" w:sz="0" w:space="0" w:color="auto"/>
      </w:divBdr>
    </w:div>
    <w:div w:id="67191594">
      <w:bodyDiv w:val="1"/>
      <w:marLeft w:val="0"/>
      <w:marRight w:val="0"/>
      <w:marTop w:val="0"/>
      <w:marBottom w:val="0"/>
      <w:divBdr>
        <w:top w:val="none" w:sz="0" w:space="0" w:color="auto"/>
        <w:left w:val="none" w:sz="0" w:space="0" w:color="auto"/>
        <w:bottom w:val="none" w:sz="0" w:space="0" w:color="auto"/>
        <w:right w:val="none" w:sz="0" w:space="0" w:color="auto"/>
      </w:divBdr>
    </w:div>
    <w:div w:id="68426275">
      <w:bodyDiv w:val="1"/>
      <w:marLeft w:val="0"/>
      <w:marRight w:val="0"/>
      <w:marTop w:val="0"/>
      <w:marBottom w:val="0"/>
      <w:divBdr>
        <w:top w:val="none" w:sz="0" w:space="0" w:color="auto"/>
        <w:left w:val="none" w:sz="0" w:space="0" w:color="auto"/>
        <w:bottom w:val="none" w:sz="0" w:space="0" w:color="auto"/>
        <w:right w:val="none" w:sz="0" w:space="0" w:color="auto"/>
      </w:divBdr>
    </w:div>
    <w:div w:id="70472174">
      <w:bodyDiv w:val="1"/>
      <w:marLeft w:val="0"/>
      <w:marRight w:val="0"/>
      <w:marTop w:val="0"/>
      <w:marBottom w:val="0"/>
      <w:divBdr>
        <w:top w:val="none" w:sz="0" w:space="0" w:color="auto"/>
        <w:left w:val="none" w:sz="0" w:space="0" w:color="auto"/>
        <w:bottom w:val="none" w:sz="0" w:space="0" w:color="auto"/>
        <w:right w:val="none" w:sz="0" w:space="0" w:color="auto"/>
      </w:divBdr>
    </w:div>
    <w:div w:id="75902217">
      <w:bodyDiv w:val="1"/>
      <w:marLeft w:val="0"/>
      <w:marRight w:val="0"/>
      <w:marTop w:val="0"/>
      <w:marBottom w:val="0"/>
      <w:divBdr>
        <w:top w:val="none" w:sz="0" w:space="0" w:color="auto"/>
        <w:left w:val="none" w:sz="0" w:space="0" w:color="auto"/>
        <w:bottom w:val="none" w:sz="0" w:space="0" w:color="auto"/>
        <w:right w:val="none" w:sz="0" w:space="0" w:color="auto"/>
      </w:divBdr>
    </w:div>
    <w:div w:id="86075810">
      <w:bodyDiv w:val="1"/>
      <w:marLeft w:val="0"/>
      <w:marRight w:val="0"/>
      <w:marTop w:val="0"/>
      <w:marBottom w:val="0"/>
      <w:divBdr>
        <w:top w:val="none" w:sz="0" w:space="0" w:color="auto"/>
        <w:left w:val="none" w:sz="0" w:space="0" w:color="auto"/>
        <w:bottom w:val="none" w:sz="0" w:space="0" w:color="auto"/>
        <w:right w:val="none" w:sz="0" w:space="0" w:color="auto"/>
      </w:divBdr>
    </w:div>
    <w:div w:id="101342530">
      <w:bodyDiv w:val="1"/>
      <w:marLeft w:val="0"/>
      <w:marRight w:val="0"/>
      <w:marTop w:val="0"/>
      <w:marBottom w:val="0"/>
      <w:divBdr>
        <w:top w:val="none" w:sz="0" w:space="0" w:color="auto"/>
        <w:left w:val="none" w:sz="0" w:space="0" w:color="auto"/>
        <w:bottom w:val="none" w:sz="0" w:space="0" w:color="auto"/>
        <w:right w:val="none" w:sz="0" w:space="0" w:color="auto"/>
      </w:divBdr>
    </w:div>
    <w:div w:id="112749771">
      <w:bodyDiv w:val="1"/>
      <w:marLeft w:val="0"/>
      <w:marRight w:val="0"/>
      <w:marTop w:val="0"/>
      <w:marBottom w:val="0"/>
      <w:divBdr>
        <w:top w:val="none" w:sz="0" w:space="0" w:color="auto"/>
        <w:left w:val="none" w:sz="0" w:space="0" w:color="auto"/>
        <w:bottom w:val="none" w:sz="0" w:space="0" w:color="auto"/>
        <w:right w:val="none" w:sz="0" w:space="0" w:color="auto"/>
      </w:divBdr>
    </w:div>
    <w:div w:id="114717266">
      <w:bodyDiv w:val="1"/>
      <w:marLeft w:val="0"/>
      <w:marRight w:val="0"/>
      <w:marTop w:val="0"/>
      <w:marBottom w:val="0"/>
      <w:divBdr>
        <w:top w:val="none" w:sz="0" w:space="0" w:color="auto"/>
        <w:left w:val="none" w:sz="0" w:space="0" w:color="auto"/>
        <w:bottom w:val="none" w:sz="0" w:space="0" w:color="auto"/>
        <w:right w:val="none" w:sz="0" w:space="0" w:color="auto"/>
      </w:divBdr>
    </w:div>
    <w:div w:id="115411087">
      <w:bodyDiv w:val="1"/>
      <w:marLeft w:val="0"/>
      <w:marRight w:val="0"/>
      <w:marTop w:val="0"/>
      <w:marBottom w:val="0"/>
      <w:divBdr>
        <w:top w:val="none" w:sz="0" w:space="0" w:color="auto"/>
        <w:left w:val="none" w:sz="0" w:space="0" w:color="auto"/>
        <w:bottom w:val="none" w:sz="0" w:space="0" w:color="auto"/>
        <w:right w:val="none" w:sz="0" w:space="0" w:color="auto"/>
      </w:divBdr>
    </w:div>
    <w:div w:id="116262604">
      <w:bodyDiv w:val="1"/>
      <w:marLeft w:val="0"/>
      <w:marRight w:val="0"/>
      <w:marTop w:val="0"/>
      <w:marBottom w:val="0"/>
      <w:divBdr>
        <w:top w:val="none" w:sz="0" w:space="0" w:color="auto"/>
        <w:left w:val="none" w:sz="0" w:space="0" w:color="auto"/>
        <w:bottom w:val="none" w:sz="0" w:space="0" w:color="auto"/>
        <w:right w:val="none" w:sz="0" w:space="0" w:color="auto"/>
      </w:divBdr>
    </w:div>
    <w:div w:id="117577822">
      <w:bodyDiv w:val="1"/>
      <w:marLeft w:val="0"/>
      <w:marRight w:val="0"/>
      <w:marTop w:val="0"/>
      <w:marBottom w:val="0"/>
      <w:divBdr>
        <w:top w:val="none" w:sz="0" w:space="0" w:color="auto"/>
        <w:left w:val="none" w:sz="0" w:space="0" w:color="auto"/>
        <w:bottom w:val="none" w:sz="0" w:space="0" w:color="auto"/>
        <w:right w:val="none" w:sz="0" w:space="0" w:color="auto"/>
      </w:divBdr>
    </w:div>
    <w:div w:id="135922219">
      <w:bodyDiv w:val="1"/>
      <w:marLeft w:val="0"/>
      <w:marRight w:val="0"/>
      <w:marTop w:val="0"/>
      <w:marBottom w:val="0"/>
      <w:divBdr>
        <w:top w:val="none" w:sz="0" w:space="0" w:color="auto"/>
        <w:left w:val="none" w:sz="0" w:space="0" w:color="auto"/>
        <w:bottom w:val="none" w:sz="0" w:space="0" w:color="auto"/>
        <w:right w:val="none" w:sz="0" w:space="0" w:color="auto"/>
      </w:divBdr>
    </w:div>
    <w:div w:id="136723053">
      <w:bodyDiv w:val="1"/>
      <w:marLeft w:val="0"/>
      <w:marRight w:val="0"/>
      <w:marTop w:val="0"/>
      <w:marBottom w:val="0"/>
      <w:divBdr>
        <w:top w:val="none" w:sz="0" w:space="0" w:color="auto"/>
        <w:left w:val="none" w:sz="0" w:space="0" w:color="auto"/>
        <w:bottom w:val="none" w:sz="0" w:space="0" w:color="auto"/>
        <w:right w:val="none" w:sz="0" w:space="0" w:color="auto"/>
      </w:divBdr>
    </w:div>
    <w:div w:id="151527532">
      <w:bodyDiv w:val="1"/>
      <w:marLeft w:val="0"/>
      <w:marRight w:val="0"/>
      <w:marTop w:val="0"/>
      <w:marBottom w:val="0"/>
      <w:divBdr>
        <w:top w:val="none" w:sz="0" w:space="0" w:color="auto"/>
        <w:left w:val="none" w:sz="0" w:space="0" w:color="auto"/>
        <w:bottom w:val="none" w:sz="0" w:space="0" w:color="auto"/>
        <w:right w:val="none" w:sz="0" w:space="0" w:color="auto"/>
      </w:divBdr>
    </w:div>
    <w:div w:id="177620253">
      <w:bodyDiv w:val="1"/>
      <w:marLeft w:val="0"/>
      <w:marRight w:val="0"/>
      <w:marTop w:val="0"/>
      <w:marBottom w:val="0"/>
      <w:divBdr>
        <w:top w:val="none" w:sz="0" w:space="0" w:color="auto"/>
        <w:left w:val="none" w:sz="0" w:space="0" w:color="auto"/>
        <w:bottom w:val="none" w:sz="0" w:space="0" w:color="auto"/>
        <w:right w:val="none" w:sz="0" w:space="0" w:color="auto"/>
      </w:divBdr>
    </w:div>
    <w:div w:id="185558704">
      <w:bodyDiv w:val="1"/>
      <w:marLeft w:val="0"/>
      <w:marRight w:val="0"/>
      <w:marTop w:val="0"/>
      <w:marBottom w:val="0"/>
      <w:divBdr>
        <w:top w:val="none" w:sz="0" w:space="0" w:color="auto"/>
        <w:left w:val="none" w:sz="0" w:space="0" w:color="auto"/>
        <w:bottom w:val="none" w:sz="0" w:space="0" w:color="auto"/>
        <w:right w:val="none" w:sz="0" w:space="0" w:color="auto"/>
      </w:divBdr>
    </w:div>
    <w:div w:id="188569061">
      <w:bodyDiv w:val="1"/>
      <w:marLeft w:val="0"/>
      <w:marRight w:val="0"/>
      <w:marTop w:val="0"/>
      <w:marBottom w:val="0"/>
      <w:divBdr>
        <w:top w:val="none" w:sz="0" w:space="0" w:color="auto"/>
        <w:left w:val="none" w:sz="0" w:space="0" w:color="auto"/>
        <w:bottom w:val="none" w:sz="0" w:space="0" w:color="auto"/>
        <w:right w:val="none" w:sz="0" w:space="0" w:color="auto"/>
      </w:divBdr>
    </w:div>
    <w:div w:id="200441615">
      <w:bodyDiv w:val="1"/>
      <w:marLeft w:val="0"/>
      <w:marRight w:val="0"/>
      <w:marTop w:val="0"/>
      <w:marBottom w:val="0"/>
      <w:divBdr>
        <w:top w:val="none" w:sz="0" w:space="0" w:color="auto"/>
        <w:left w:val="none" w:sz="0" w:space="0" w:color="auto"/>
        <w:bottom w:val="none" w:sz="0" w:space="0" w:color="auto"/>
        <w:right w:val="none" w:sz="0" w:space="0" w:color="auto"/>
      </w:divBdr>
    </w:div>
    <w:div w:id="202210290">
      <w:bodyDiv w:val="1"/>
      <w:marLeft w:val="0"/>
      <w:marRight w:val="0"/>
      <w:marTop w:val="0"/>
      <w:marBottom w:val="0"/>
      <w:divBdr>
        <w:top w:val="none" w:sz="0" w:space="0" w:color="auto"/>
        <w:left w:val="none" w:sz="0" w:space="0" w:color="auto"/>
        <w:bottom w:val="none" w:sz="0" w:space="0" w:color="auto"/>
        <w:right w:val="none" w:sz="0" w:space="0" w:color="auto"/>
      </w:divBdr>
      <w:divsChild>
        <w:div w:id="1754202259">
          <w:marLeft w:val="0"/>
          <w:marRight w:val="0"/>
          <w:marTop w:val="0"/>
          <w:marBottom w:val="0"/>
          <w:divBdr>
            <w:top w:val="none" w:sz="0" w:space="0" w:color="auto"/>
            <w:left w:val="none" w:sz="0" w:space="0" w:color="auto"/>
            <w:bottom w:val="none" w:sz="0" w:space="0" w:color="auto"/>
            <w:right w:val="none" w:sz="0" w:space="0" w:color="auto"/>
          </w:divBdr>
          <w:divsChild>
            <w:div w:id="764687029">
              <w:marLeft w:val="0"/>
              <w:marRight w:val="0"/>
              <w:marTop w:val="0"/>
              <w:marBottom w:val="0"/>
              <w:divBdr>
                <w:top w:val="none" w:sz="0" w:space="0" w:color="auto"/>
                <w:left w:val="none" w:sz="0" w:space="0" w:color="auto"/>
                <w:bottom w:val="none" w:sz="0" w:space="0" w:color="auto"/>
                <w:right w:val="none" w:sz="0" w:space="0" w:color="auto"/>
              </w:divBdr>
              <w:divsChild>
                <w:div w:id="491337923">
                  <w:marLeft w:val="0"/>
                  <w:marRight w:val="0"/>
                  <w:marTop w:val="0"/>
                  <w:marBottom w:val="0"/>
                  <w:divBdr>
                    <w:top w:val="none" w:sz="0" w:space="0" w:color="auto"/>
                    <w:left w:val="none" w:sz="0" w:space="0" w:color="auto"/>
                    <w:bottom w:val="none" w:sz="0" w:space="0" w:color="auto"/>
                    <w:right w:val="none" w:sz="0" w:space="0" w:color="auto"/>
                  </w:divBdr>
                  <w:divsChild>
                    <w:div w:id="1339893033">
                      <w:marLeft w:val="0"/>
                      <w:marRight w:val="0"/>
                      <w:marTop w:val="0"/>
                      <w:marBottom w:val="0"/>
                      <w:divBdr>
                        <w:top w:val="none" w:sz="0" w:space="0" w:color="auto"/>
                        <w:left w:val="none" w:sz="0" w:space="0" w:color="auto"/>
                        <w:bottom w:val="none" w:sz="0" w:space="0" w:color="auto"/>
                        <w:right w:val="none" w:sz="0" w:space="0" w:color="auto"/>
                      </w:divBdr>
                      <w:divsChild>
                        <w:div w:id="1609041319">
                          <w:marLeft w:val="0"/>
                          <w:marRight w:val="0"/>
                          <w:marTop w:val="0"/>
                          <w:marBottom w:val="0"/>
                          <w:divBdr>
                            <w:top w:val="none" w:sz="0" w:space="0" w:color="auto"/>
                            <w:left w:val="none" w:sz="0" w:space="0" w:color="auto"/>
                            <w:bottom w:val="none" w:sz="0" w:space="0" w:color="auto"/>
                            <w:right w:val="none" w:sz="0" w:space="0" w:color="auto"/>
                          </w:divBdr>
                          <w:divsChild>
                            <w:div w:id="82597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05630">
      <w:bodyDiv w:val="1"/>
      <w:marLeft w:val="0"/>
      <w:marRight w:val="0"/>
      <w:marTop w:val="0"/>
      <w:marBottom w:val="0"/>
      <w:divBdr>
        <w:top w:val="none" w:sz="0" w:space="0" w:color="auto"/>
        <w:left w:val="none" w:sz="0" w:space="0" w:color="auto"/>
        <w:bottom w:val="none" w:sz="0" w:space="0" w:color="auto"/>
        <w:right w:val="none" w:sz="0" w:space="0" w:color="auto"/>
      </w:divBdr>
    </w:div>
    <w:div w:id="213658124">
      <w:bodyDiv w:val="1"/>
      <w:marLeft w:val="0"/>
      <w:marRight w:val="0"/>
      <w:marTop w:val="0"/>
      <w:marBottom w:val="0"/>
      <w:divBdr>
        <w:top w:val="none" w:sz="0" w:space="0" w:color="auto"/>
        <w:left w:val="none" w:sz="0" w:space="0" w:color="auto"/>
        <w:bottom w:val="none" w:sz="0" w:space="0" w:color="auto"/>
        <w:right w:val="none" w:sz="0" w:space="0" w:color="auto"/>
      </w:divBdr>
    </w:div>
    <w:div w:id="219364197">
      <w:bodyDiv w:val="1"/>
      <w:marLeft w:val="0"/>
      <w:marRight w:val="0"/>
      <w:marTop w:val="0"/>
      <w:marBottom w:val="0"/>
      <w:divBdr>
        <w:top w:val="none" w:sz="0" w:space="0" w:color="auto"/>
        <w:left w:val="none" w:sz="0" w:space="0" w:color="auto"/>
        <w:bottom w:val="none" w:sz="0" w:space="0" w:color="auto"/>
        <w:right w:val="none" w:sz="0" w:space="0" w:color="auto"/>
      </w:divBdr>
    </w:div>
    <w:div w:id="225338118">
      <w:bodyDiv w:val="1"/>
      <w:marLeft w:val="0"/>
      <w:marRight w:val="0"/>
      <w:marTop w:val="0"/>
      <w:marBottom w:val="0"/>
      <w:divBdr>
        <w:top w:val="none" w:sz="0" w:space="0" w:color="auto"/>
        <w:left w:val="none" w:sz="0" w:space="0" w:color="auto"/>
        <w:bottom w:val="none" w:sz="0" w:space="0" w:color="auto"/>
        <w:right w:val="none" w:sz="0" w:space="0" w:color="auto"/>
      </w:divBdr>
    </w:div>
    <w:div w:id="226495398">
      <w:bodyDiv w:val="1"/>
      <w:marLeft w:val="0"/>
      <w:marRight w:val="0"/>
      <w:marTop w:val="0"/>
      <w:marBottom w:val="0"/>
      <w:divBdr>
        <w:top w:val="none" w:sz="0" w:space="0" w:color="auto"/>
        <w:left w:val="none" w:sz="0" w:space="0" w:color="auto"/>
        <w:bottom w:val="none" w:sz="0" w:space="0" w:color="auto"/>
        <w:right w:val="none" w:sz="0" w:space="0" w:color="auto"/>
      </w:divBdr>
    </w:div>
    <w:div w:id="238633001">
      <w:bodyDiv w:val="1"/>
      <w:marLeft w:val="0"/>
      <w:marRight w:val="0"/>
      <w:marTop w:val="0"/>
      <w:marBottom w:val="0"/>
      <w:divBdr>
        <w:top w:val="none" w:sz="0" w:space="0" w:color="auto"/>
        <w:left w:val="none" w:sz="0" w:space="0" w:color="auto"/>
        <w:bottom w:val="none" w:sz="0" w:space="0" w:color="auto"/>
        <w:right w:val="none" w:sz="0" w:space="0" w:color="auto"/>
      </w:divBdr>
    </w:div>
    <w:div w:id="259803353">
      <w:bodyDiv w:val="1"/>
      <w:marLeft w:val="0"/>
      <w:marRight w:val="0"/>
      <w:marTop w:val="0"/>
      <w:marBottom w:val="0"/>
      <w:divBdr>
        <w:top w:val="none" w:sz="0" w:space="0" w:color="auto"/>
        <w:left w:val="none" w:sz="0" w:space="0" w:color="auto"/>
        <w:bottom w:val="none" w:sz="0" w:space="0" w:color="auto"/>
        <w:right w:val="none" w:sz="0" w:space="0" w:color="auto"/>
      </w:divBdr>
    </w:div>
    <w:div w:id="269358398">
      <w:bodyDiv w:val="1"/>
      <w:marLeft w:val="0"/>
      <w:marRight w:val="0"/>
      <w:marTop w:val="0"/>
      <w:marBottom w:val="0"/>
      <w:divBdr>
        <w:top w:val="none" w:sz="0" w:space="0" w:color="auto"/>
        <w:left w:val="none" w:sz="0" w:space="0" w:color="auto"/>
        <w:bottom w:val="none" w:sz="0" w:space="0" w:color="auto"/>
        <w:right w:val="none" w:sz="0" w:space="0" w:color="auto"/>
      </w:divBdr>
    </w:div>
    <w:div w:id="270862709">
      <w:bodyDiv w:val="1"/>
      <w:marLeft w:val="0"/>
      <w:marRight w:val="0"/>
      <w:marTop w:val="0"/>
      <w:marBottom w:val="0"/>
      <w:divBdr>
        <w:top w:val="none" w:sz="0" w:space="0" w:color="auto"/>
        <w:left w:val="none" w:sz="0" w:space="0" w:color="auto"/>
        <w:bottom w:val="none" w:sz="0" w:space="0" w:color="auto"/>
        <w:right w:val="none" w:sz="0" w:space="0" w:color="auto"/>
      </w:divBdr>
    </w:div>
    <w:div w:id="271715340">
      <w:bodyDiv w:val="1"/>
      <w:marLeft w:val="0"/>
      <w:marRight w:val="0"/>
      <w:marTop w:val="0"/>
      <w:marBottom w:val="0"/>
      <w:divBdr>
        <w:top w:val="none" w:sz="0" w:space="0" w:color="auto"/>
        <w:left w:val="none" w:sz="0" w:space="0" w:color="auto"/>
        <w:bottom w:val="none" w:sz="0" w:space="0" w:color="auto"/>
        <w:right w:val="none" w:sz="0" w:space="0" w:color="auto"/>
      </w:divBdr>
    </w:div>
    <w:div w:id="289017930">
      <w:bodyDiv w:val="1"/>
      <w:marLeft w:val="0"/>
      <w:marRight w:val="0"/>
      <w:marTop w:val="0"/>
      <w:marBottom w:val="0"/>
      <w:divBdr>
        <w:top w:val="none" w:sz="0" w:space="0" w:color="auto"/>
        <w:left w:val="none" w:sz="0" w:space="0" w:color="auto"/>
        <w:bottom w:val="none" w:sz="0" w:space="0" w:color="auto"/>
        <w:right w:val="none" w:sz="0" w:space="0" w:color="auto"/>
      </w:divBdr>
    </w:div>
    <w:div w:id="296843128">
      <w:bodyDiv w:val="1"/>
      <w:marLeft w:val="0"/>
      <w:marRight w:val="0"/>
      <w:marTop w:val="0"/>
      <w:marBottom w:val="0"/>
      <w:divBdr>
        <w:top w:val="none" w:sz="0" w:space="0" w:color="auto"/>
        <w:left w:val="none" w:sz="0" w:space="0" w:color="auto"/>
        <w:bottom w:val="none" w:sz="0" w:space="0" w:color="auto"/>
        <w:right w:val="none" w:sz="0" w:space="0" w:color="auto"/>
      </w:divBdr>
    </w:div>
    <w:div w:id="298262907">
      <w:bodyDiv w:val="1"/>
      <w:marLeft w:val="0"/>
      <w:marRight w:val="0"/>
      <w:marTop w:val="0"/>
      <w:marBottom w:val="0"/>
      <w:divBdr>
        <w:top w:val="none" w:sz="0" w:space="0" w:color="auto"/>
        <w:left w:val="none" w:sz="0" w:space="0" w:color="auto"/>
        <w:bottom w:val="none" w:sz="0" w:space="0" w:color="auto"/>
        <w:right w:val="none" w:sz="0" w:space="0" w:color="auto"/>
      </w:divBdr>
    </w:div>
    <w:div w:id="309527165">
      <w:bodyDiv w:val="1"/>
      <w:marLeft w:val="0"/>
      <w:marRight w:val="0"/>
      <w:marTop w:val="0"/>
      <w:marBottom w:val="0"/>
      <w:divBdr>
        <w:top w:val="none" w:sz="0" w:space="0" w:color="auto"/>
        <w:left w:val="none" w:sz="0" w:space="0" w:color="auto"/>
        <w:bottom w:val="none" w:sz="0" w:space="0" w:color="auto"/>
        <w:right w:val="none" w:sz="0" w:space="0" w:color="auto"/>
      </w:divBdr>
    </w:div>
    <w:div w:id="323779681">
      <w:bodyDiv w:val="1"/>
      <w:marLeft w:val="0"/>
      <w:marRight w:val="0"/>
      <w:marTop w:val="0"/>
      <w:marBottom w:val="0"/>
      <w:divBdr>
        <w:top w:val="none" w:sz="0" w:space="0" w:color="auto"/>
        <w:left w:val="none" w:sz="0" w:space="0" w:color="auto"/>
        <w:bottom w:val="none" w:sz="0" w:space="0" w:color="auto"/>
        <w:right w:val="none" w:sz="0" w:space="0" w:color="auto"/>
      </w:divBdr>
    </w:div>
    <w:div w:id="331952859">
      <w:bodyDiv w:val="1"/>
      <w:marLeft w:val="0"/>
      <w:marRight w:val="0"/>
      <w:marTop w:val="0"/>
      <w:marBottom w:val="0"/>
      <w:divBdr>
        <w:top w:val="none" w:sz="0" w:space="0" w:color="auto"/>
        <w:left w:val="none" w:sz="0" w:space="0" w:color="auto"/>
        <w:bottom w:val="none" w:sz="0" w:space="0" w:color="auto"/>
        <w:right w:val="none" w:sz="0" w:space="0" w:color="auto"/>
      </w:divBdr>
    </w:div>
    <w:div w:id="341786445">
      <w:bodyDiv w:val="1"/>
      <w:marLeft w:val="0"/>
      <w:marRight w:val="0"/>
      <w:marTop w:val="0"/>
      <w:marBottom w:val="0"/>
      <w:divBdr>
        <w:top w:val="none" w:sz="0" w:space="0" w:color="auto"/>
        <w:left w:val="none" w:sz="0" w:space="0" w:color="auto"/>
        <w:bottom w:val="none" w:sz="0" w:space="0" w:color="auto"/>
        <w:right w:val="none" w:sz="0" w:space="0" w:color="auto"/>
      </w:divBdr>
    </w:div>
    <w:div w:id="369191108">
      <w:bodyDiv w:val="1"/>
      <w:marLeft w:val="0"/>
      <w:marRight w:val="0"/>
      <w:marTop w:val="0"/>
      <w:marBottom w:val="0"/>
      <w:divBdr>
        <w:top w:val="none" w:sz="0" w:space="0" w:color="auto"/>
        <w:left w:val="none" w:sz="0" w:space="0" w:color="auto"/>
        <w:bottom w:val="none" w:sz="0" w:space="0" w:color="auto"/>
        <w:right w:val="none" w:sz="0" w:space="0" w:color="auto"/>
      </w:divBdr>
    </w:div>
    <w:div w:id="373426937">
      <w:bodyDiv w:val="1"/>
      <w:marLeft w:val="0"/>
      <w:marRight w:val="0"/>
      <w:marTop w:val="0"/>
      <w:marBottom w:val="0"/>
      <w:divBdr>
        <w:top w:val="none" w:sz="0" w:space="0" w:color="auto"/>
        <w:left w:val="none" w:sz="0" w:space="0" w:color="auto"/>
        <w:bottom w:val="none" w:sz="0" w:space="0" w:color="auto"/>
        <w:right w:val="none" w:sz="0" w:space="0" w:color="auto"/>
      </w:divBdr>
    </w:div>
    <w:div w:id="385180315">
      <w:bodyDiv w:val="1"/>
      <w:marLeft w:val="0"/>
      <w:marRight w:val="0"/>
      <w:marTop w:val="0"/>
      <w:marBottom w:val="0"/>
      <w:divBdr>
        <w:top w:val="none" w:sz="0" w:space="0" w:color="auto"/>
        <w:left w:val="none" w:sz="0" w:space="0" w:color="auto"/>
        <w:bottom w:val="none" w:sz="0" w:space="0" w:color="auto"/>
        <w:right w:val="none" w:sz="0" w:space="0" w:color="auto"/>
      </w:divBdr>
    </w:div>
    <w:div w:id="389771209">
      <w:bodyDiv w:val="1"/>
      <w:marLeft w:val="0"/>
      <w:marRight w:val="0"/>
      <w:marTop w:val="0"/>
      <w:marBottom w:val="0"/>
      <w:divBdr>
        <w:top w:val="none" w:sz="0" w:space="0" w:color="auto"/>
        <w:left w:val="none" w:sz="0" w:space="0" w:color="auto"/>
        <w:bottom w:val="none" w:sz="0" w:space="0" w:color="auto"/>
        <w:right w:val="none" w:sz="0" w:space="0" w:color="auto"/>
      </w:divBdr>
    </w:div>
    <w:div w:id="396905546">
      <w:bodyDiv w:val="1"/>
      <w:marLeft w:val="0"/>
      <w:marRight w:val="0"/>
      <w:marTop w:val="0"/>
      <w:marBottom w:val="0"/>
      <w:divBdr>
        <w:top w:val="none" w:sz="0" w:space="0" w:color="auto"/>
        <w:left w:val="none" w:sz="0" w:space="0" w:color="auto"/>
        <w:bottom w:val="none" w:sz="0" w:space="0" w:color="auto"/>
        <w:right w:val="none" w:sz="0" w:space="0" w:color="auto"/>
      </w:divBdr>
    </w:div>
    <w:div w:id="400107137">
      <w:bodyDiv w:val="1"/>
      <w:marLeft w:val="0"/>
      <w:marRight w:val="0"/>
      <w:marTop w:val="0"/>
      <w:marBottom w:val="0"/>
      <w:divBdr>
        <w:top w:val="none" w:sz="0" w:space="0" w:color="auto"/>
        <w:left w:val="none" w:sz="0" w:space="0" w:color="auto"/>
        <w:bottom w:val="none" w:sz="0" w:space="0" w:color="auto"/>
        <w:right w:val="none" w:sz="0" w:space="0" w:color="auto"/>
      </w:divBdr>
    </w:div>
    <w:div w:id="400757820">
      <w:bodyDiv w:val="1"/>
      <w:marLeft w:val="0"/>
      <w:marRight w:val="0"/>
      <w:marTop w:val="0"/>
      <w:marBottom w:val="0"/>
      <w:divBdr>
        <w:top w:val="none" w:sz="0" w:space="0" w:color="auto"/>
        <w:left w:val="none" w:sz="0" w:space="0" w:color="auto"/>
        <w:bottom w:val="none" w:sz="0" w:space="0" w:color="auto"/>
        <w:right w:val="none" w:sz="0" w:space="0" w:color="auto"/>
      </w:divBdr>
    </w:div>
    <w:div w:id="434909082">
      <w:bodyDiv w:val="1"/>
      <w:marLeft w:val="0"/>
      <w:marRight w:val="0"/>
      <w:marTop w:val="0"/>
      <w:marBottom w:val="0"/>
      <w:divBdr>
        <w:top w:val="none" w:sz="0" w:space="0" w:color="auto"/>
        <w:left w:val="none" w:sz="0" w:space="0" w:color="auto"/>
        <w:bottom w:val="none" w:sz="0" w:space="0" w:color="auto"/>
        <w:right w:val="none" w:sz="0" w:space="0" w:color="auto"/>
      </w:divBdr>
    </w:div>
    <w:div w:id="439880207">
      <w:bodyDiv w:val="1"/>
      <w:marLeft w:val="0"/>
      <w:marRight w:val="0"/>
      <w:marTop w:val="0"/>
      <w:marBottom w:val="0"/>
      <w:divBdr>
        <w:top w:val="none" w:sz="0" w:space="0" w:color="auto"/>
        <w:left w:val="none" w:sz="0" w:space="0" w:color="auto"/>
        <w:bottom w:val="none" w:sz="0" w:space="0" w:color="auto"/>
        <w:right w:val="none" w:sz="0" w:space="0" w:color="auto"/>
      </w:divBdr>
    </w:div>
    <w:div w:id="442386638">
      <w:bodyDiv w:val="1"/>
      <w:marLeft w:val="0"/>
      <w:marRight w:val="0"/>
      <w:marTop w:val="0"/>
      <w:marBottom w:val="0"/>
      <w:divBdr>
        <w:top w:val="none" w:sz="0" w:space="0" w:color="auto"/>
        <w:left w:val="none" w:sz="0" w:space="0" w:color="auto"/>
        <w:bottom w:val="none" w:sz="0" w:space="0" w:color="auto"/>
        <w:right w:val="none" w:sz="0" w:space="0" w:color="auto"/>
      </w:divBdr>
    </w:div>
    <w:div w:id="451094555">
      <w:bodyDiv w:val="1"/>
      <w:marLeft w:val="0"/>
      <w:marRight w:val="0"/>
      <w:marTop w:val="0"/>
      <w:marBottom w:val="0"/>
      <w:divBdr>
        <w:top w:val="none" w:sz="0" w:space="0" w:color="auto"/>
        <w:left w:val="none" w:sz="0" w:space="0" w:color="auto"/>
        <w:bottom w:val="none" w:sz="0" w:space="0" w:color="auto"/>
        <w:right w:val="none" w:sz="0" w:space="0" w:color="auto"/>
      </w:divBdr>
    </w:div>
    <w:div w:id="459342606">
      <w:bodyDiv w:val="1"/>
      <w:marLeft w:val="0"/>
      <w:marRight w:val="0"/>
      <w:marTop w:val="0"/>
      <w:marBottom w:val="0"/>
      <w:divBdr>
        <w:top w:val="none" w:sz="0" w:space="0" w:color="auto"/>
        <w:left w:val="none" w:sz="0" w:space="0" w:color="auto"/>
        <w:bottom w:val="none" w:sz="0" w:space="0" w:color="auto"/>
        <w:right w:val="none" w:sz="0" w:space="0" w:color="auto"/>
      </w:divBdr>
    </w:div>
    <w:div w:id="459760057">
      <w:bodyDiv w:val="1"/>
      <w:marLeft w:val="0"/>
      <w:marRight w:val="0"/>
      <w:marTop w:val="0"/>
      <w:marBottom w:val="0"/>
      <w:divBdr>
        <w:top w:val="none" w:sz="0" w:space="0" w:color="auto"/>
        <w:left w:val="none" w:sz="0" w:space="0" w:color="auto"/>
        <w:bottom w:val="none" w:sz="0" w:space="0" w:color="auto"/>
        <w:right w:val="none" w:sz="0" w:space="0" w:color="auto"/>
      </w:divBdr>
    </w:div>
    <w:div w:id="468715128">
      <w:bodyDiv w:val="1"/>
      <w:marLeft w:val="0"/>
      <w:marRight w:val="0"/>
      <w:marTop w:val="0"/>
      <w:marBottom w:val="0"/>
      <w:divBdr>
        <w:top w:val="none" w:sz="0" w:space="0" w:color="auto"/>
        <w:left w:val="none" w:sz="0" w:space="0" w:color="auto"/>
        <w:bottom w:val="none" w:sz="0" w:space="0" w:color="auto"/>
        <w:right w:val="none" w:sz="0" w:space="0" w:color="auto"/>
      </w:divBdr>
    </w:div>
    <w:div w:id="469710922">
      <w:bodyDiv w:val="1"/>
      <w:marLeft w:val="0"/>
      <w:marRight w:val="0"/>
      <w:marTop w:val="0"/>
      <w:marBottom w:val="0"/>
      <w:divBdr>
        <w:top w:val="none" w:sz="0" w:space="0" w:color="auto"/>
        <w:left w:val="none" w:sz="0" w:space="0" w:color="auto"/>
        <w:bottom w:val="none" w:sz="0" w:space="0" w:color="auto"/>
        <w:right w:val="none" w:sz="0" w:space="0" w:color="auto"/>
      </w:divBdr>
    </w:div>
    <w:div w:id="473520725">
      <w:bodyDiv w:val="1"/>
      <w:marLeft w:val="0"/>
      <w:marRight w:val="0"/>
      <w:marTop w:val="0"/>
      <w:marBottom w:val="0"/>
      <w:divBdr>
        <w:top w:val="none" w:sz="0" w:space="0" w:color="auto"/>
        <w:left w:val="none" w:sz="0" w:space="0" w:color="auto"/>
        <w:bottom w:val="none" w:sz="0" w:space="0" w:color="auto"/>
        <w:right w:val="none" w:sz="0" w:space="0" w:color="auto"/>
      </w:divBdr>
    </w:div>
    <w:div w:id="493377982">
      <w:bodyDiv w:val="1"/>
      <w:marLeft w:val="0"/>
      <w:marRight w:val="0"/>
      <w:marTop w:val="0"/>
      <w:marBottom w:val="0"/>
      <w:divBdr>
        <w:top w:val="none" w:sz="0" w:space="0" w:color="auto"/>
        <w:left w:val="none" w:sz="0" w:space="0" w:color="auto"/>
        <w:bottom w:val="none" w:sz="0" w:space="0" w:color="auto"/>
        <w:right w:val="none" w:sz="0" w:space="0" w:color="auto"/>
      </w:divBdr>
    </w:div>
    <w:div w:id="494419871">
      <w:bodyDiv w:val="1"/>
      <w:marLeft w:val="0"/>
      <w:marRight w:val="0"/>
      <w:marTop w:val="0"/>
      <w:marBottom w:val="0"/>
      <w:divBdr>
        <w:top w:val="none" w:sz="0" w:space="0" w:color="auto"/>
        <w:left w:val="none" w:sz="0" w:space="0" w:color="auto"/>
        <w:bottom w:val="none" w:sz="0" w:space="0" w:color="auto"/>
        <w:right w:val="none" w:sz="0" w:space="0" w:color="auto"/>
      </w:divBdr>
    </w:div>
    <w:div w:id="495151688">
      <w:bodyDiv w:val="1"/>
      <w:marLeft w:val="0"/>
      <w:marRight w:val="0"/>
      <w:marTop w:val="0"/>
      <w:marBottom w:val="0"/>
      <w:divBdr>
        <w:top w:val="none" w:sz="0" w:space="0" w:color="auto"/>
        <w:left w:val="none" w:sz="0" w:space="0" w:color="auto"/>
        <w:bottom w:val="none" w:sz="0" w:space="0" w:color="auto"/>
        <w:right w:val="none" w:sz="0" w:space="0" w:color="auto"/>
      </w:divBdr>
    </w:div>
    <w:div w:id="499080553">
      <w:bodyDiv w:val="1"/>
      <w:marLeft w:val="0"/>
      <w:marRight w:val="0"/>
      <w:marTop w:val="0"/>
      <w:marBottom w:val="0"/>
      <w:divBdr>
        <w:top w:val="none" w:sz="0" w:space="0" w:color="auto"/>
        <w:left w:val="none" w:sz="0" w:space="0" w:color="auto"/>
        <w:bottom w:val="none" w:sz="0" w:space="0" w:color="auto"/>
        <w:right w:val="none" w:sz="0" w:space="0" w:color="auto"/>
      </w:divBdr>
    </w:div>
    <w:div w:id="504129477">
      <w:bodyDiv w:val="1"/>
      <w:marLeft w:val="0"/>
      <w:marRight w:val="0"/>
      <w:marTop w:val="0"/>
      <w:marBottom w:val="0"/>
      <w:divBdr>
        <w:top w:val="none" w:sz="0" w:space="0" w:color="auto"/>
        <w:left w:val="none" w:sz="0" w:space="0" w:color="auto"/>
        <w:bottom w:val="none" w:sz="0" w:space="0" w:color="auto"/>
        <w:right w:val="none" w:sz="0" w:space="0" w:color="auto"/>
      </w:divBdr>
    </w:div>
    <w:div w:id="505285053">
      <w:bodyDiv w:val="1"/>
      <w:marLeft w:val="0"/>
      <w:marRight w:val="0"/>
      <w:marTop w:val="0"/>
      <w:marBottom w:val="0"/>
      <w:divBdr>
        <w:top w:val="none" w:sz="0" w:space="0" w:color="auto"/>
        <w:left w:val="none" w:sz="0" w:space="0" w:color="auto"/>
        <w:bottom w:val="none" w:sz="0" w:space="0" w:color="auto"/>
        <w:right w:val="none" w:sz="0" w:space="0" w:color="auto"/>
      </w:divBdr>
    </w:div>
    <w:div w:id="510486302">
      <w:bodyDiv w:val="1"/>
      <w:marLeft w:val="0"/>
      <w:marRight w:val="0"/>
      <w:marTop w:val="0"/>
      <w:marBottom w:val="0"/>
      <w:divBdr>
        <w:top w:val="none" w:sz="0" w:space="0" w:color="auto"/>
        <w:left w:val="none" w:sz="0" w:space="0" w:color="auto"/>
        <w:bottom w:val="none" w:sz="0" w:space="0" w:color="auto"/>
        <w:right w:val="none" w:sz="0" w:space="0" w:color="auto"/>
      </w:divBdr>
    </w:div>
    <w:div w:id="514611951">
      <w:bodyDiv w:val="1"/>
      <w:marLeft w:val="0"/>
      <w:marRight w:val="0"/>
      <w:marTop w:val="0"/>
      <w:marBottom w:val="0"/>
      <w:divBdr>
        <w:top w:val="none" w:sz="0" w:space="0" w:color="auto"/>
        <w:left w:val="none" w:sz="0" w:space="0" w:color="auto"/>
        <w:bottom w:val="none" w:sz="0" w:space="0" w:color="auto"/>
        <w:right w:val="none" w:sz="0" w:space="0" w:color="auto"/>
      </w:divBdr>
    </w:div>
    <w:div w:id="521669342">
      <w:bodyDiv w:val="1"/>
      <w:marLeft w:val="0"/>
      <w:marRight w:val="0"/>
      <w:marTop w:val="0"/>
      <w:marBottom w:val="0"/>
      <w:divBdr>
        <w:top w:val="none" w:sz="0" w:space="0" w:color="auto"/>
        <w:left w:val="none" w:sz="0" w:space="0" w:color="auto"/>
        <w:bottom w:val="none" w:sz="0" w:space="0" w:color="auto"/>
        <w:right w:val="none" w:sz="0" w:space="0" w:color="auto"/>
      </w:divBdr>
    </w:div>
    <w:div w:id="524446879">
      <w:bodyDiv w:val="1"/>
      <w:marLeft w:val="0"/>
      <w:marRight w:val="0"/>
      <w:marTop w:val="0"/>
      <w:marBottom w:val="0"/>
      <w:divBdr>
        <w:top w:val="none" w:sz="0" w:space="0" w:color="auto"/>
        <w:left w:val="none" w:sz="0" w:space="0" w:color="auto"/>
        <w:bottom w:val="none" w:sz="0" w:space="0" w:color="auto"/>
        <w:right w:val="none" w:sz="0" w:space="0" w:color="auto"/>
      </w:divBdr>
    </w:div>
    <w:div w:id="530261257">
      <w:bodyDiv w:val="1"/>
      <w:marLeft w:val="0"/>
      <w:marRight w:val="0"/>
      <w:marTop w:val="0"/>
      <w:marBottom w:val="0"/>
      <w:divBdr>
        <w:top w:val="none" w:sz="0" w:space="0" w:color="auto"/>
        <w:left w:val="none" w:sz="0" w:space="0" w:color="auto"/>
        <w:bottom w:val="none" w:sz="0" w:space="0" w:color="auto"/>
        <w:right w:val="none" w:sz="0" w:space="0" w:color="auto"/>
      </w:divBdr>
    </w:div>
    <w:div w:id="541751141">
      <w:bodyDiv w:val="1"/>
      <w:marLeft w:val="0"/>
      <w:marRight w:val="0"/>
      <w:marTop w:val="0"/>
      <w:marBottom w:val="0"/>
      <w:divBdr>
        <w:top w:val="none" w:sz="0" w:space="0" w:color="auto"/>
        <w:left w:val="none" w:sz="0" w:space="0" w:color="auto"/>
        <w:bottom w:val="none" w:sz="0" w:space="0" w:color="auto"/>
        <w:right w:val="none" w:sz="0" w:space="0" w:color="auto"/>
      </w:divBdr>
    </w:div>
    <w:div w:id="544877439">
      <w:bodyDiv w:val="1"/>
      <w:marLeft w:val="0"/>
      <w:marRight w:val="0"/>
      <w:marTop w:val="0"/>
      <w:marBottom w:val="0"/>
      <w:divBdr>
        <w:top w:val="none" w:sz="0" w:space="0" w:color="auto"/>
        <w:left w:val="none" w:sz="0" w:space="0" w:color="auto"/>
        <w:bottom w:val="none" w:sz="0" w:space="0" w:color="auto"/>
        <w:right w:val="none" w:sz="0" w:space="0" w:color="auto"/>
      </w:divBdr>
    </w:div>
    <w:div w:id="545414332">
      <w:bodyDiv w:val="1"/>
      <w:marLeft w:val="0"/>
      <w:marRight w:val="0"/>
      <w:marTop w:val="0"/>
      <w:marBottom w:val="0"/>
      <w:divBdr>
        <w:top w:val="none" w:sz="0" w:space="0" w:color="auto"/>
        <w:left w:val="none" w:sz="0" w:space="0" w:color="auto"/>
        <w:bottom w:val="none" w:sz="0" w:space="0" w:color="auto"/>
        <w:right w:val="none" w:sz="0" w:space="0" w:color="auto"/>
      </w:divBdr>
    </w:div>
    <w:div w:id="549539738">
      <w:bodyDiv w:val="1"/>
      <w:marLeft w:val="0"/>
      <w:marRight w:val="0"/>
      <w:marTop w:val="0"/>
      <w:marBottom w:val="0"/>
      <w:divBdr>
        <w:top w:val="none" w:sz="0" w:space="0" w:color="auto"/>
        <w:left w:val="none" w:sz="0" w:space="0" w:color="auto"/>
        <w:bottom w:val="none" w:sz="0" w:space="0" w:color="auto"/>
        <w:right w:val="none" w:sz="0" w:space="0" w:color="auto"/>
      </w:divBdr>
    </w:div>
    <w:div w:id="551815554">
      <w:bodyDiv w:val="1"/>
      <w:marLeft w:val="0"/>
      <w:marRight w:val="0"/>
      <w:marTop w:val="0"/>
      <w:marBottom w:val="0"/>
      <w:divBdr>
        <w:top w:val="none" w:sz="0" w:space="0" w:color="auto"/>
        <w:left w:val="none" w:sz="0" w:space="0" w:color="auto"/>
        <w:bottom w:val="none" w:sz="0" w:space="0" w:color="auto"/>
        <w:right w:val="none" w:sz="0" w:space="0" w:color="auto"/>
      </w:divBdr>
    </w:div>
    <w:div w:id="554052981">
      <w:bodyDiv w:val="1"/>
      <w:marLeft w:val="0"/>
      <w:marRight w:val="0"/>
      <w:marTop w:val="0"/>
      <w:marBottom w:val="0"/>
      <w:divBdr>
        <w:top w:val="none" w:sz="0" w:space="0" w:color="auto"/>
        <w:left w:val="none" w:sz="0" w:space="0" w:color="auto"/>
        <w:bottom w:val="none" w:sz="0" w:space="0" w:color="auto"/>
        <w:right w:val="none" w:sz="0" w:space="0" w:color="auto"/>
      </w:divBdr>
    </w:div>
    <w:div w:id="561142499">
      <w:bodyDiv w:val="1"/>
      <w:marLeft w:val="0"/>
      <w:marRight w:val="0"/>
      <w:marTop w:val="0"/>
      <w:marBottom w:val="0"/>
      <w:divBdr>
        <w:top w:val="none" w:sz="0" w:space="0" w:color="auto"/>
        <w:left w:val="none" w:sz="0" w:space="0" w:color="auto"/>
        <w:bottom w:val="none" w:sz="0" w:space="0" w:color="auto"/>
        <w:right w:val="none" w:sz="0" w:space="0" w:color="auto"/>
      </w:divBdr>
    </w:div>
    <w:div w:id="562644988">
      <w:bodyDiv w:val="1"/>
      <w:marLeft w:val="0"/>
      <w:marRight w:val="0"/>
      <w:marTop w:val="0"/>
      <w:marBottom w:val="0"/>
      <w:divBdr>
        <w:top w:val="none" w:sz="0" w:space="0" w:color="auto"/>
        <w:left w:val="none" w:sz="0" w:space="0" w:color="auto"/>
        <w:bottom w:val="none" w:sz="0" w:space="0" w:color="auto"/>
        <w:right w:val="none" w:sz="0" w:space="0" w:color="auto"/>
      </w:divBdr>
    </w:div>
    <w:div w:id="570696659">
      <w:bodyDiv w:val="1"/>
      <w:marLeft w:val="0"/>
      <w:marRight w:val="0"/>
      <w:marTop w:val="0"/>
      <w:marBottom w:val="0"/>
      <w:divBdr>
        <w:top w:val="none" w:sz="0" w:space="0" w:color="auto"/>
        <w:left w:val="none" w:sz="0" w:space="0" w:color="auto"/>
        <w:bottom w:val="none" w:sz="0" w:space="0" w:color="auto"/>
        <w:right w:val="none" w:sz="0" w:space="0" w:color="auto"/>
      </w:divBdr>
    </w:div>
    <w:div w:id="572813174">
      <w:bodyDiv w:val="1"/>
      <w:marLeft w:val="0"/>
      <w:marRight w:val="0"/>
      <w:marTop w:val="0"/>
      <w:marBottom w:val="0"/>
      <w:divBdr>
        <w:top w:val="none" w:sz="0" w:space="0" w:color="auto"/>
        <w:left w:val="none" w:sz="0" w:space="0" w:color="auto"/>
        <w:bottom w:val="none" w:sz="0" w:space="0" w:color="auto"/>
        <w:right w:val="none" w:sz="0" w:space="0" w:color="auto"/>
      </w:divBdr>
    </w:div>
    <w:div w:id="578100933">
      <w:bodyDiv w:val="1"/>
      <w:marLeft w:val="0"/>
      <w:marRight w:val="0"/>
      <w:marTop w:val="0"/>
      <w:marBottom w:val="0"/>
      <w:divBdr>
        <w:top w:val="none" w:sz="0" w:space="0" w:color="auto"/>
        <w:left w:val="none" w:sz="0" w:space="0" w:color="auto"/>
        <w:bottom w:val="none" w:sz="0" w:space="0" w:color="auto"/>
        <w:right w:val="none" w:sz="0" w:space="0" w:color="auto"/>
      </w:divBdr>
    </w:div>
    <w:div w:id="596063426">
      <w:bodyDiv w:val="1"/>
      <w:marLeft w:val="0"/>
      <w:marRight w:val="0"/>
      <w:marTop w:val="0"/>
      <w:marBottom w:val="0"/>
      <w:divBdr>
        <w:top w:val="none" w:sz="0" w:space="0" w:color="auto"/>
        <w:left w:val="none" w:sz="0" w:space="0" w:color="auto"/>
        <w:bottom w:val="none" w:sz="0" w:space="0" w:color="auto"/>
        <w:right w:val="none" w:sz="0" w:space="0" w:color="auto"/>
      </w:divBdr>
    </w:div>
    <w:div w:id="603078281">
      <w:bodyDiv w:val="1"/>
      <w:marLeft w:val="0"/>
      <w:marRight w:val="0"/>
      <w:marTop w:val="0"/>
      <w:marBottom w:val="0"/>
      <w:divBdr>
        <w:top w:val="none" w:sz="0" w:space="0" w:color="auto"/>
        <w:left w:val="none" w:sz="0" w:space="0" w:color="auto"/>
        <w:bottom w:val="none" w:sz="0" w:space="0" w:color="auto"/>
        <w:right w:val="none" w:sz="0" w:space="0" w:color="auto"/>
      </w:divBdr>
    </w:div>
    <w:div w:id="605038995">
      <w:bodyDiv w:val="1"/>
      <w:marLeft w:val="0"/>
      <w:marRight w:val="0"/>
      <w:marTop w:val="0"/>
      <w:marBottom w:val="0"/>
      <w:divBdr>
        <w:top w:val="none" w:sz="0" w:space="0" w:color="auto"/>
        <w:left w:val="none" w:sz="0" w:space="0" w:color="auto"/>
        <w:bottom w:val="none" w:sz="0" w:space="0" w:color="auto"/>
        <w:right w:val="none" w:sz="0" w:space="0" w:color="auto"/>
      </w:divBdr>
    </w:div>
    <w:div w:id="607273868">
      <w:bodyDiv w:val="1"/>
      <w:marLeft w:val="0"/>
      <w:marRight w:val="0"/>
      <w:marTop w:val="0"/>
      <w:marBottom w:val="0"/>
      <w:divBdr>
        <w:top w:val="none" w:sz="0" w:space="0" w:color="auto"/>
        <w:left w:val="none" w:sz="0" w:space="0" w:color="auto"/>
        <w:bottom w:val="none" w:sz="0" w:space="0" w:color="auto"/>
        <w:right w:val="none" w:sz="0" w:space="0" w:color="auto"/>
      </w:divBdr>
    </w:div>
    <w:div w:id="626202777">
      <w:bodyDiv w:val="1"/>
      <w:marLeft w:val="0"/>
      <w:marRight w:val="0"/>
      <w:marTop w:val="0"/>
      <w:marBottom w:val="0"/>
      <w:divBdr>
        <w:top w:val="none" w:sz="0" w:space="0" w:color="auto"/>
        <w:left w:val="none" w:sz="0" w:space="0" w:color="auto"/>
        <w:bottom w:val="none" w:sz="0" w:space="0" w:color="auto"/>
        <w:right w:val="none" w:sz="0" w:space="0" w:color="auto"/>
      </w:divBdr>
    </w:div>
    <w:div w:id="626662748">
      <w:bodyDiv w:val="1"/>
      <w:marLeft w:val="0"/>
      <w:marRight w:val="0"/>
      <w:marTop w:val="0"/>
      <w:marBottom w:val="0"/>
      <w:divBdr>
        <w:top w:val="none" w:sz="0" w:space="0" w:color="auto"/>
        <w:left w:val="none" w:sz="0" w:space="0" w:color="auto"/>
        <w:bottom w:val="none" w:sz="0" w:space="0" w:color="auto"/>
        <w:right w:val="none" w:sz="0" w:space="0" w:color="auto"/>
      </w:divBdr>
    </w:div>
    <w:div w:id="651911657">
      <w:bodyDiv w:val="1"/>
      <w:marLeft w:val="0"/>
      <w:marRight w:val="0"/>
      <w:marTop w:val="0"/>
      <w:marBottom w:val="0"/>
      <w:divBdr>
        <w:top w:val="none" w:sz="0" w:space="0" w:color="auto"/>
        <w:left w:val="none" w:sz="0" w:space="0" w:color="auto"/>
        <w:bottom w:val="none" w:sz="0" w:space="0" w:color="auto"/>
        <w:right w:val="none" w:sz="0" w:space="0" w:color="auto"/>
      </w:divBdr>
    </w:div>
    <w:div w:id="652097965">
      <w:bodyDiv w:val="1"/>
      <w:marLeft w:val="0"/>
      <w:marRight w:val="0"/>
      <w:marTop w:val="0"/>
      <w:marBottom w:val="0"/>
      <w:divBdr>
        <w:top w:val="none" w:sz="0" w:space="0" w:color="auto"/>
        <w:left w:val="none" w:sz="0" w:space="0" w:color="auto"/>
        <w:bottom w:val="none" w:sz="0" w:space="0" w:color="auto"/>
        <w:right w:val="none" w:sz="0" w:space="0" w:color="auto"/>
      </w:divBdr>
    </w:div>
    <w:div w:id="658340149">
      <w:bodyDiv w:val="1"/>
      <w:marLeft w:val="0"/>
      <w:marRight w:val="0"/>
      <w:marTop w:val="0"/>
      <w:marBottom w:val="0"/>
      <w:divBdr>
        <w:top w:val="none" w:sz="0" w:space="0" w:color="auto"/>
        <w:left w:val="none" w:sz="0" w:space="0" w:color="auto"/>
        <w:bottom w:val="none" w:sz="0" w:space="0" w:color="auto"/>
        <w:right w:val="none" w:sz="0" w:space="0" w:color="auto"/>
      </w:divBdr>
    </w:div>
    <w:div w:id="660230093">
      <w:bodyDiv w:val="1"/>
      <w:marLeft w:val="0"/>
      <w:marRight w:val="0"/>
      <w:marTop w:val="0"/>
      <w:marBottom w:val="0"/>
      <w:divBdr>
        <w:top w:val="none" w:sz="0" w:space="0" w:color="auto"/>
        <w:left w:val="none" w:sz="0" w:space="0" w:color="auto"/>
        <w:bottom w:val="none" w:sz="0" w:space="0" w:color="auto"/>
        <w:right w:val="none" w:sz="0" w:space="0" w:color="auto"/>
      </w:divBdr>
    </w:div>
    <w:div w:id="672103588">
      <w:bodyDiv w:val="1"/>
      <w:marLeft w:val="0"/>
      <w:marRight w:val="0"/>
      <w:marTop w:val="0"/>
      <w:marBottom w:val="0"/>
      <w:divBdr>
        <w:top w:val="none" w:sz="0" w:space="0" w:color="auto"/>
        <w:left w:val="none" w:sz="0" w:space="0" w:color="auto"/>
        <w:bottom w:val="none" w:sz="0" w:space="0" w:color="auto"/>
        <w:right w:val="none" w:sz="0" w:space="0" w:color="auto"/>
      </w:divBdr>
    </w:div>
    <w:div w:id="712074358">
      <w:bodyDiv w:val="1"/>
      <w:marLeft w:val="0"/>
      <w:marRight w:val="0"/>
      <w:marTop w:val="0"/>
      <w:marBottom w:val="0"/>
      <w:divBdr>
        <w:top w:val="none" w:sz="0" w:space="0" w:color="auto"/>
        <w:left w:val="none" w:sz="0" w:space="0" w:color="auto"/>
        <w:bottom w:val="none" w:sz="0" w:space="0" w:color="auto"/>
        <w:right w:val="none" w:sz="0" w:space="0" w:color="auto"/>
      </w:divBdr>
    </w:div>
    <w:div w:id="715665906">
      <w:bodyDiv w:val="1"/>
      <w:marLeft w:val="0"/>
      <w:marRight w:val="0"/>
      <w:marTop w:val="0"/>
      <w:marBottom w:val="0"/>
      <w:divBdr>
        <w:top w:val="none" w:sz="0" w:space="0" w:color="auto"/>
        <w:left w:val="none" w:sz="0" w:space="0" w:color="auto"/>
        <w:bottom w:val="none" w:sz="0" w:space="0" w:color="auto"/>
        <w:right w:val="none" w:sz="0" w:space="0" w:color="auto"/>
      </w:divBdr>
    </w:div>
    <w:div w:id="718361740">
      <w:bodyDiv w:val="1"/>
      <w:marLeft w:val="0"/>
      <w:marRight w:val="0"/>
      <w:marTop w:val="0"/>
      <w:marBottom w:val="0"/>
      <w:divBdr>
        <w:top w:val="none" w:sz="0" w:space="0" w:color="auto"/>
        <w:left w:val="none" w:sz="0" w:space="0" w:color="auto"/>
        <w:bottom w:val="none" w:sz="0" w:space="0" w:color="auto"/>
        <w:right w:val="none" w:sz="0" w:space="0" w:color="auto"/>
      </w:divBdr>
    </w:div>
    <w:div w:id="718824231">
      <w:bodyDiv w:val="1"/>
      <w:marLeft w:val="0"/>
      <w:marRight w:val="0"/>
      <w:marTop w:val="0"/>
      <w:marBottom w:val="0"/>
      <w:divBdr>
        <w:top w:val="none" w:sz="0" w:space="0" w:color="auto"/>
        <w:left w:val="none" w:sz="0" w:space="0" w:color="auto"/>
        <w:bottom w:val="none" w:sz="0" w:space="0" w:color="auto"/>
        <w:right w:val="none" w:sz="0" w:space="0" w:color="auto"/>
      </w:divBdr>
      <w:divsChild>
        <w:div w:id="1524129389">
          <w:marLeft w:val="0"/>
          <w:marRight w:val="0"/>
          <w:marTop w:val="0"/>
          <w:marBottom w:val="0"/>
          <w:divBdr>
            <w:top w:val="none" w:sz="0" w:space="0" w:color="auto"/>
            <w:left w:val="none" w:sz="0" w:space="0" w:color="auto"/>
            <w:bottom w:val="none" w:sz="0" w:space="0" w:color="auto"/>
            <w:right w:val="none" w:sz="0" w:space="0" w:color="auto"/>
          </w:divBdr>
          <w:divsChild>
            <w:div w:id="42095371">
              <w:marLeft w:val="0"/>
              <w:marRight w:val="0"/>
              <w:marTop w:val="0"/>
              <w:marBottom w:val="0"/>
              <w:divBdr>
                <w:top w:val="none" w:sz="0" w:space="0" w:color="auto"/>
                <w:left w:val="none" w:sz="0" w:space="0" w:color="auto"/>
                <w:bottom w:val="none" w:sz="0" w:space="0" w:color="auto"/>
                <w:right w:val="none" w:sz="0" w:space="0" w:color="auto"/>
              </w:divBdr>
              <w:divsChild>
                <w:div w:id="4787804">
                  <w:marLeft w:val="0"/>
                  <w:marRight w:val="0"/>
                  <w:marTop w:val="0"/>
                  <w:marBottom w:val="0"/>
                  <w:divBdr>
                    <w:top w:val="none" w:sz="0" w:space="0" w:color="auto"/>
                    <w:left w:val="none" w:sz="0" w:space="0" w:color="auto"/>
                    <w:bottom w:val="none" w:sz="0" w:space="0" w:color="auto"/>
                    <w:right w:val="none" w:sz="0" w:space="0" w:color="auto"/>
                  </w:divBdr>
                  <w:divsChild>
                    <w:div w:id="1561095122">
                      <w:marLeft w:val="0"/>
                      <w:marRight w:val="0"/>
                      <w:marTop w:val="0"/>
                      <w:marBottom w:val="0"/>
                      <w:divBdr>
                        <w:top w:val="none" w:sz="0" w:space="0" w:color="auto"/>
                        <w:left w:val="none" w:sz="0" w:space="0" w:color="auto"/>
                        <w:bottom w:val="none" w:sz="0" w:space="0" w:color="auto"/>
                        <w:right w:val="none" w:sz="0" w:space="0" w:color="auto"/>
                      </w:divBdr>
                      <w:divsChild>
                        <w:div w:id="291980739">
                          <w:marLeft w:val="0"/>
                          <w:marRight w:val="0"/>
                          <w:marTop w:val="0"/>
                          <w:marBottom w:val="0"/>
                          <w:divBdr>
                            <w:top w:val="none" w:sz="0" w:space="0" w:color="auto"/>
                            <w:left w:val="none" w:sz="0" w:space="0" w:color="auto"/>
                            <w:bottom w:val="none" w:sz="0" w:space="0" w:color="auto"/>
                            <w:right w:val="none" w:sz="0" w:space="0" w:color="auto"/>
                          </w:divBdr>
                          <w:divsChild>
                            <w:div w:id="171030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095029">
                  <w:marLeft w:val="0"/>
                  <w:marRight w:val="0"/>
                  <w:marTop w:val="0"/>
                  <w:marBottom w:val="0"/>
                  <w:divBdr>
                    <w:top w:val="none" w:sz="0" w:space="0" w:color="auto"/>
                    <w:left w:val="none" w:sz="0" w:space="0" w:color="auto"/>
                    <w:bottom w:val="none" w:sz="0" w:space="0" w:color="auto"/>
                    <w:right w:val="none" w:sz="0" w:space="0" w:color="auto"/>
                  </w:divBdr>
                  <w:divsChild>
                    <w:div w:id="209270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825473">
      <w:bodyDiv w:val="1"/>
      <w:marLeft w:val="0"/>
      <w:marRight w:val="0"/>
      <w:marTop w:val="0"/>
      <w:marBottom w:val="0"/>
      <w:divBdr>
        <w:top w:val="none" w:sz="0" w:space="0" w:color="auto"/>
        <w:left w:val="none" w:sz="0" w:space="0" w:color="auto"/>
        <w:bottom w:val="none" w:sz="0" w:space="0" w:color="auto"/>
        <w:right w:val="none" w:sz="0" w:space="0" w:color="auto"/>
      </w:divBdr>
    </w:div>
    <w:div w:id="749349874">
      <w:bodyDiv w:val="1"/>
      <w:marLeft w:val="0"/>
      <w:marRight w:val="0"/>
      <w:marTop w:val="0"/>
      <w:marBottom w:val="0"/>
      <w:divBdr>
        <w:top w:val="none" w:sz="0" w:space="0" w:color="auto"/>
        <w:left w:val="none" w:sz="0" w:space="0" w:color="auto"/>
        <w:bottom w:val="none" w:sz="0" w:space="0" w:color="auto"/>
        <w:right w:val="none" w:sz="0" w:space="0" w:color="auto"/>
      </w:divBdr>
    </w:div>
    <w:div w:id="750006474">
      <w:bodyDiv w:val="1"/>
      <w:marLeft w:val="0"/>
      <w:marRight w:val="0"/>
      <w:marTop w:val="0"/>
      <w:marBottom w:val="0"/>
      <w:divBdr>
        <w:top w:val="none" w:sz="0" w:space="0" w:color="auto"/>
        <w:left w:val="none" w:sz="0" w:space="0" w:color="auto"/>
        <w:bottom w:val="none" w:sz="0" w:space="0" w:color="auto"/>
        <w:right w:val="none" w:sz="0" w:space="0" w:color="auto"/>
      </w:divBdr>
    </w:div>
    <w:div w:id="756442882">
      <w:bodyDiv w:val="1"/>
      <w:marLeft w:val="0"/>
      <w:marRight w:val="0"/>
      <w:marTop w:val="0"/>
      <w:marBottom w:val="0"/>
      <w:divBdr>
        <w:top w:val="none" w:sz="0" w:space="0" w:color="auto"/>
        <w:left w:val="none" w:sz="0" w:space="0" w:color="auto"/>
        <w:bottom w:val="none" w:sz="0" w:space="0" w:color="auto"/>
        <w:right w:val="none" w:sz="0" w:space="0" w:color="auto"/>
      </w:divBdr>
    </w:div>
    <w:div w:id="759326685">
      <w:bodyDiv w:val="1"/>
      <w:marLeft w:val="0"/>
      <w:marRight w:val="0"/>
      <w:marTop w:val="0"/>
      <w:marBottom w:val="0"/>
      <w:divBdr>
        <w:top w:val="none" w:sz="0" w:space="0" w:color="auto"/>
        <w:left w:val="none" w:sz="0" w:space="0" w:color="auto"/>
        <w:bottom w:val="none" w:sz="0" w:space="0" w:color="auto"/>
        <w:right w:val="none" w:sz="0" w:space="0" w:color="auto"/>
      </w:divBdr>
    </w:div>
    <w:div w:id="774252977">
      <w:bodyDiv w:val="1"/>
      <w:marLeft w:val="0"/>
      <w:marRight w:val="0"/>
      <w:marTop w:val="0"/>
      <w:marBottom w:val="0"/>
      <w:divBdr>
        <w:top w:val="none" w:sz="0" w:space="0" w:color="auto"/>
        <w:left w:val="none" w:sz="0" w:space="0" w:color="auto"/>
        <w:bottom w:val="none" w:sz="0" w:space="0" w:color="auto"/>
        <w:right w:val="none" w:sz="0" w:space="0" w:color="auto"/>
      </w:divBdr>
    </w:div>
    <w:div w:id="778110747">
      <w:bodyDiv w:val="1"/>
      <w:marLeft w:val="0"/>
      <w:marRight w:val="0"/>
      <w:marTop w:val="0"/>
      <w:marBottom w:val="0"/>
      <w:divBdr>
        <w:top w:val="none" w:sz="0" w:space="0" w:color="auto"/>
        <w:left w:val="none" w:sz="0" w:space="0" w:color="auto"/>
        <w:bottom w:val="none" w:sz="0" w:space="0" w:color="auto"/>
        <w:right w:val="none" w:sz="0" w:space="0" w:color="auto"/>
      </w:divBdr>
    </w:div>
    <w:div w:id="801457809">
      <w:bodyDiv w:val="1"/>
      <w:marLeft w:val="0"/>
      <w:marRight w:val="0"/>
      <w:marTop w:val="0"/>
      <w:marBottom w:val="0"/>
      <w:divBdr>
        <w:top w:val="none" w:sz="0" w:space="0" w:color="auto"/>
        <w:left w:val="none" w:sz="0" w:space="0" w:color="auto"/>
        <w:bottom w:val="none" w:sz="0" w:space="0" w:color="auto"/>
        <w:right w:val="none" w:sz="0" w:space="0" w:color="auto"/>
      </w:divBdr>
    </w:div>
    <w:div w:id="808284312">
      <w:bodyDiv w:val="1"/>
      <w:marLeft w:val="0"/>
      <w:marRight w:val="0"/>
      <w:marTop w:val="0"/>
      <w:marBottom w:val="0"/>
      <w:divBdr>
        <w:top w:val="none" w:sz="0" w:space="0" w:color="auto"/>
        <w:left w:val="none" w:sz="0" w:space="0" w:color="auto"/>
        <w:bottom w:val="none" w:sz="0" w:space="0" w:color="auto"/>
        <w:right w:val="none" w:sz="0" w:space="0" w:color="auto"/>
      </w:divBdr>
    </w:div>
    <w:div w:id="822233046">
      <w:bodyDiv w:val="1"/>
      <w:marLeft w:val="0"/>
      <w:marRight w:val="0"/>
      <w:marTop w:val="0"/>
      <w:marBottom w:val="0"/>
      <w:divBdr>
        <w:top w:val="none" w:sz="0" w:space="0" w:color="auto"/>
        <w:left w:val="none" w:sz="0" w:space="0" w:color="auto"/>
        <w:bottom w:val="none" w:sz="0" w:space="0" w:color="auto"/>
        <w:right w:val="none" w:sz="0" w:space="0" w:color="auto"/>
      </w:divBdr>
    </w:div>
    <w:div w:id="839933069">
      <w:bodyDiv w:val="1"/>
      <w:marLeft w:val="0"/>
      <w:marRight w:val="0"/>
      <w:marTop w:val="0"/>
      <w:marBottom w:val="0"/>
      <w:divBdr>
        <w:top w:val="none" w:sz="0" w:space="0" w:color="auto"/>
        <w:left w:val="none" w:sz="0" w:space="0" w:color="auto"/>
        <w:bottom w:val="none" w:sz="0" w:space="0" w:color="auto"/>
        <w:right w:val="none" w:sz="0" w:space="0" w:color="auto"/>
      </w:divBdr>
    </w:div>
    <w:div w:id="850528329">
      <w:bodyDiv w:val="1"/>
      <w:marLeft w:val="0"/>
      <w:marRight w:val="0"/>
      <w:marTop w:val="0"/>
      <w:marBottom w:val="0"/>
      <w:divBdr>
        <w:top w:val="none" w:sz="0" w:space="0" w:color="auto"/>
        <w:left w:val="none" w:sz="0" w:space="0" w:color="auto"/>
        <w:bottom w:val="none" w:sz="0" w:space="0" w:color="auto"/>
        <w:right w:val="none" w:sz="0" w:space="0" w:color="auto"/>
      </w:divBdr>
    </w:div>
    <w:div w:id="854003809">
      <w:bodyDiv w:val="1"/>
      <w:marLeft w:val="0"/>
      <w:marRight w:val="0"/>
      <w:marTop w:val="0"/>
      <w:marBottom w:val="0"/>
      <w:divBdr>
        <w:top w:val="none" w:sz="0" w:space="0" w:color="auto"/>
        <w:left w:val="none" w:sz="0" w:space="0" w:color="auto"/>
        <w:bottom w:val="none" w:sz="0" w:space="0" w:color="auto"/>
        <w:right w:val="none" w:sz="0" w:space="0" w:color="auto"/>
      </w:divBdr>
    </w:div>
    <w:div w:id="867569333">
      <w:bodyDiv w:val="1"/>
      <w:marLeft w:val="0"/>
      <w:marRight w:val="0"/>
      <w:marTop w:val="0"/>
      <w:marBottom w:val="0"/>
      <w:divBdr>
        <w:top w:val="none" w:sz="0" w:space="0" w:color="auto"/>
        <w:left w:val="none" w:sz="0" w:space="0" w:color="auto"/>
        <w:bottom w:val="none" w:sz="0" w:space="0" w:color="auto"/>
        <w:right w:val="none" w:sz="0" w:space="0" w:color="auto"/>
      </w:divBdr>
    </w:div>
    <w:div w:id="874737796">
      <w:bodyDiv w:val="1"/>
      <w:marLeft w:val="0"/>
      <w:marRight w:val="0"/>
      <w:marTop w:val="0"/>
      <w:marBottom w:val="0"/>
      <w:divBdr>
        <w:top w:val="none" w:sz="0" w:space="0" w:color="auto"/>
        <w:left w:val="none" w:sz="0" w:space="0" w:color="auto"/>
        <w:bottom w:val="none" w:sz="0" w:space="0" w:color="auto"/>
        <w:right w:val="none" w:sz="0" w:space="0" w:color="auto"/>
      </w:divBdr>
    </w:div>
    <w:div w:id="900797786">
      <w:bodyDiv w:val="1"/>
      <w:marLeft w:val="0"/>
      <w:marRight w:val="0"/>
      <w:marTop w:val="0"/>
      <w:marBottom w:val="0"/>
      <w:divBdr>
        <w:top w:val="none" w:sz="0" w:space="0" w:color="auto"/>
        <w:left w:val="none" w:sz="0" w:space="0" w:color="auto"/>
        <w:bottom w:val="none" w:sz="0" w:space="0" w:color="auto"/>
        <w:right w:val="none" w:sz="0" w:space="0" w:color="auto"/>
      </w:divBdr>
    </w:div>
    <w:div w:id="903223352">
      <w:bodyDiv w:val="1"/>
      <w:marLeft w:val="0"/>
      <w:marRight w:val="0"/>
      <w:marTop w:val="0"/>
      <w:marBottom w:val="0"/>
      <w:divBdr>
        <w:top w:val="none" w:sz="0" w:space="0" w:color="auto"/>
        <w:left w:val="none" w:sz="0" w:space="0" w:color="auto"/>
        <w:bottom w:val="none" w:sz="0" w:space="0" w:color="auto"/>
        <w:right w:val="none" w:sz="0" w:space="0" w:color="auto"/>
      </w:divBdr>
    </w:div>
    <w:div w:id="905919971">
      <w:bodyDiv w:val="1"/>
      <w:marLeft w:val="0"/>
      <w:marRight w:val="0"/>
      <w:marTop w:val="0"/>
      <w:marBottom w:val="0"/>
      <w:divBdr>
        <w:top w:val="none" w:sz="0" w:space="0" w:color="auto"/>
        <w:left w:val="none" w:sz="0" w:space="0" w:color="auto"/>
        <w:bottom w:val="none" w:sz="0" w:space="0" w:color="auto"/>
        <w:right w:val="none" w:sz="0" w:space="0" w:color="auto"/>
      </w:divBdr>
    </w:div>
    <w:div w:id="914820496">
      <w:bodyDiv w:val="1"/>
      <w:marLeft w:val="0"/>
      <w:marRight w:val="0"/>
      <w:marTop w:val="0"/>
      <w:marBottom w:val="0"/>
      <w:divBdr>
        <w:top w:val="none" w:sz="0" w:space="0" w:color="auto"/>
        <w:left w:val="none" w:sz="0" w:space="0" w:color="auto"/>
        <w:bottom w:val="none" w:sz="0" w:space="0" w:color="auto"/>
        <w:right w:val="none" w:sz="0" w:space="0" w:color="auto"/>
      </w:divBdr>
    </w:div>
    <w:div w:id="917515294">
      <w:bodyDiv w:val="1"/>
      <w:marLeft w:val="0"/>
      <w:marRight w:val="0"/>
      <w:marTop w:val="0"/>
      <w:marBottom w:val="0"/>
      <w:divBdr>
        <w:top w:val="none" w:sz="0" w:space="0" w:color="auto"/>
        <w:left w:val="none" w:sz="0" w:space="0" w:color="auto"/>
        <w:bottom w:val="none" w:sz="0" w:space="0" w:color="auto"/>
        <w:right w:val="none" w:sz="0" w:space="0" w:color="auto"/>
      </w:divBdr>
    </w:div>
    <w:div w:id="919682990">
      <w:bodyDiv w:val="1"/>
      <w:marLeft w:val="0"/>
      <w:marRight w:val="0"/>
      <w:marTop w:val="0"/>
      <w:marBottom w:val="0"/>
      <w:divBdr>
        <w:top w:val="none" w:sz="0" w:space="0" w:color="auto"/>
        <w:left w:val="none" w:sz="0" w:space="0" w:color="auto"/>
        <w:bottom w:val="none" w:sz="0" w:space="0" w:color="auto"/>
        <w:right w:val="none" w:sz="0" w:space="0" w:color="auto"/>
      </w:divBdr>
    </w:div>
    <w:div w:id="926886234">
      <w:bodyDiv w:val="1"/>
      <w:marLeft w:val="0"/>
      <w:marRight w:val="0"/>
      <w:marTop w:val="0"/>
      <w:marBottom w:val="0"/>
      <w:divBdr>
        <w:top w:val="none" w:sz="0" w:space="0" w:color="auto"/>
        <w:left w:val="none" w:sz="0" w:space="0" w:color="auto"/>
        <w:bottom w:val="none" w:sz="0" w:space="0" w:color="auto"/>
        <w:right w:val="none" w:sz="0" w:space="0" w:color="auto"/>
      </w:divBdr>
    </w:div>
    <w:div w:id="927277994">
      <w:bodyDiv w:val="1"/>
      <w:marLeft w:val="0"/>
      <w:marRight w:val="0"/>
      <w:marTop w:val="0"/>
      <w:marBottom w:val="0"/>
      <w:divBdr>
        <w:top w:val="none" w:sz="0" w:space="0" w:color="auto"/>
        <w:left w:val="none" w:sz="0" w:space="0" w:color="auto"/>
        <w:bottom w:val="none" w:sz="0" w:space="0" w:color="auto"/>
        <w:right w:val="none" w:sz="0" w:space="0" w:color="auto"/>
      </w:divBdr>
    </w:div>
    <w:div w:id="928659303">
      <w:bodyDiv w:val="1"/>
      <w:marLeft w:val="0"/>
      <w:marRight w:val="0"/>
      <w:marTop w:val="0"/>
      <w:marBottom w:val="0"/>
      <w:divBdr>
        <w:top w:val="none" w:sz="0" w:space="0" w:color="auto"/>
        <w:left w:val="none" w:sz="0" w:space="0" w:color="auto"/>
        <w:bottom w:val="none" w:sz="0" w:space="0" w:color="auto"/>
        <w:right w:val="none" w:sz="0" w:space="0" w:color="auto"/>
      </w:divBdr>
    </w:div>
    <w:div w:id="938951869">
      <w:bodyDiv w:val="1"/>
      <w:marLeft w:val="0"/>
      <w:marRight w:val="0"/>
      <w:marTop w:val="0"/>
      <w:marBottom w:val="0"/>
      <w:divBdr>
        <w:top w:val="none" w:sz="0" w:space="0" w:color="auto"/>
        <w:left w:val="none" w:sz="0" w:space="0" w:color="auto"/>
        <w:bottom w:val="none" w:sz="0" w:space="0" w:color="auto"/>
        <w:right w:val="none" w:sz="0" w:space="0" w:color="auto"/>
      </w:divBdr>
    </w:div>
    <w:div w:id="940065686">
      <w:bodyDiv w:val="1"/>
      <w:marLeft w:val="0"/>
      <w:marRight w:val="0"/>
      <w:marTop w:val="0"/>
      <w:marBottom w:val="0"/>
      <w:divBdr>
        <w:top w:val="none" w:sz="0" w:space="0" w:color="auto"/>
        <w:left w:val="none" w:sz="0" w:space="0" w:color="auto"/>
        <w:bottom w:val="none" w:sz="0" w:space="0" w:color="auto"/>
        <w:right w:val="none" w:sz="0" w:space="0" w:color="auto"/>
      </w:divBdr>
    </w:div>
    <w:div w:id="955454030">
      <w:bodyDiv w:val="1"/>
      <w:marLeft w:val="0"/>
      <w:marRight w:val="0"/>
      <w:marTop w:val="0"/>
      <w:marBottom w:val="0"/>
      <w:divBdr>
        <w:top w:val="none" w:sz="0" w:space="0" w:color="auto"/>
        <w:left w:val="none" w:sz="0" w:space="0" w:color="auto"/>
        <w:bottom w:val="none" w:sz="0" w:space="0" w:color="auto"/>
        <w:right w:val="none" w:sz="0" w:space="0" w:color="auto"/>
      </w:divBdr>
    </w:div>
    <w:div w:id="967584480">
      <w:bodyDiv w:val="1"/>
      <w:marLeft w:val="0"/>
      <w:marRight w:val="0"/>
      <w:marTop w:val="0"/>
      <w:marBottom w:val="0"/>
      <w:divBdr>
        <w:top w:val="none" w:sz="0" w:space="0" w:color="auto"/>
        <w:left w:val="none" w:sz="0" w:space="0" w:color="auto"/>
        <w:bottom w:val="none" w:sz="0" w:space="0" w:color="auto"/>
        <w:right w:val="none" w:sz="0" w:space="0" w:color="auto"/>
      </w:divBdr>
    </w:div>
    <w:div w:id="980811823">
      <w:bodyDiv w:val="1"/>
      <w:marLeft w:val="0"/>
      <w:marRight w:val="0"/>
      <w:marTop w:val="0"/>
      <w:marBottom w:val="0"/>
      <w:divBdr>
        <w:top w:val="none" w:sz="0" w:space="0" w:color="auto"/>
        <w:left w:val="none" w:sz="0" w:space="0" w:color="auto"/>
        <w:bottom w:val="none" w:sz="0" w:space="0" w:color="auto"/>
        <w:right w:val="none" w:sz="0" w:space="0" w:color="auto"/>
      </w:divBdr>
    </w:div>
    <w:div w:id="981694910">
      <w:bodyDiv w:val="1"/>
      <w:marLeft w:val="0"/>
      <w:marRight w:val="0"/>
      <w:marTop w:val="0"/>
      <w:marBottom w:val="0"/>
      <w:divBdr>
        <w:top w:val="none" w:sz="0" w:space="0" w:color="auto"/>
        <w:left w:val="none" w:sz="0" w:space="0" w:color="auto"/>
        <w:bottom w:val="none" w:sz="0" w:space="0" w:color="auto"/>
        <w:right w:val="none" w:sz="0" w:space="0" w:color="auto"/>
      </w:divBdr>
    </w:div>
    <w:div w:id="989747815">
      <w:bodyDiv w:val="1"/>
      <w:marLeft w:val="0"/>
      <w:marRight w:val="0"/>
      <w:marTop w:val="0"/>
      <w:marBottom w:val="0"/>
      <w:divBdr>
        <w:top w:val="none" w:sz="0" w:space="0" w:color="auto"/>
        <w:left w:val="none" w:sz="0" w:space="0" w:color="auto"/>
        <w:bottom w:val="none" w:sz="0" w:space="0" w:color="auto"/>
        <w:right w:val="none" w:sz="0" w:space="0" w:color="auto"/>
      </w:divBdr>
    </w:div>
    <w:div w:id="1004430734">
      <w:bodyDiv w:val="1"/>
      <w:marLeft w:val="0"/>
      <w:marRight w:val="0"/>
      <w:marTop w:val="0"/>
      <w:marBottom w:val="0"/>
      <w:divBdr>
        <w:top w:val="none" w:sz="0" w:space="0" w:color="auto"/>
        <w:left w:val="none" w:sz="0" w:space="0" w:color="auto"/>
        <w:bottom w:val="none" w:sz="0" w:space="0" w:color="auto"/>
        <w:right w:val="none" w:sz="0" w:space="0" w:color="auto"/>
      </w:divBdr>
    </w:div>
    <w:div w:id="1010184606">
      <w:bodyDiv w:val="1"/>
      <w:marLeft w:val="0"/>
      <w:marRight w:val="0"/>
      <w:marTop w:val="0"/>
      <w:marBottom w:val="0"/>
      <w:divBdr>
        <w:top w:val="none" w:sz="0" w:space="0" w:color="auto"/>
        <w:left w:val="none" w:sz="0" w:space="0" w:color="auto"/>
        <w:bottom w:val="none" w:sz="0" w:space="0" w:color="auto"/>
        <w:right w:val="none" w:sz="0" w:space="0" w:color="auto"/>
      </w:divBdr>
    </w:div>
    <w:div w:id="1020819474">
      <w:bodyDiv w:val="1"/>
      <w:marLeft w:val="0"/>
      <w:marRight w:val="0"/>
      <w:marTop w:val="0"/>
      <w:marBottom w:val="0"/>
      <w:divBdr>
        <w:top w:val="none" w:sz="0" w:space="0" w:color="auto"/>
        <w:left w:val="none" w:sz="0" w:space="0" w:color="auto"/>
        <w:bottom w:val="none" w:sz="0" w:space="0" w:color="auto"/>
        <w:right w:val="none" w:sz="0" w:space="0" w:color="auto"/>
      </w:divBdr>
    </w:div>
    <w:div w:id="1026713316">
      <w:bodyDiv w:val="1"/>
      <w:marLeft w:val="0"/>
      <w:marRight w:val="0"/>
      <w:marTop w:val="0"/>
      <w:marBottom w:val="0"/>
      <w:divBdr>
        <w:top w:val="none" w:sz="0" w:space="0" w:color="auto"/>
        <w:left w:val="none" w:sz="0" w:space="0" w:color="auto"/>
        <w:bottom w:val="none" w:sz="0" w:space="0" w:color="auto"/>
        <w:right w:val="none" w:sz="0" w:space="0" w:color="auto"/>
      </w:divBdr>
    </w:div>
    <w:div w:id="1048332532">
      <w:bodyDiv w:val="1"/>
      <w:marLeft w:val="0"/>
      <w:marRight w:val="0"/>
      <w:marTop w:val="0"/>
      <w:marBottom w:val="0"/>
      <w:divBdr>
        <w:top w:val="none" w:sz="0" w:space="0" w:color="auto"/>
        <w:left w:val="none" w:sz="0" w:space="0" w:color="auto"/>
        <w:bottom w:val="none" w:sz="0" w:space="0" w:color="auto"/>
        <w:right w:val="none" w:sz="0" w:space="0" w:color="auto"/>
      </w:divBdr>
    </w:div>
    <w:div w:id="1050345554">
      <w:bodyDiv w:val="1"/>
      <w:marLeft w:val="0"/>
      <w:marRight w:val="0"/>
      <w:marTop w:val="0"/>
      <w:marBottom w:val="0"/>
      <w:divBdr>
        <w:top w:val="none" w:sz="0" w:space="0" w:color="auto"/>
        <w:left w:val="none" w:sz="0" w:space="0" w:color="auto"/>
        <w:bottom w:val="none" w:sz="0" w:space="0" w:color="auto"/>
        <w:right w:val="none" w:sz="0" w:space="0" w:color="auto"/>
      </w:divBdr>
    </w:div>
    <w:div w:id="1057585094">
      <w:bodyDiv w:val="1"/>
      <w:marLeft w:val="0"/>
      <w:marRight w:val="0"/>
      <w:marTop w:val="0"/>
      <w:marBottom w:val="0"/>
      <w:divBdr>
        <w:top w:val="none" w:sz="0" w:space="0" w:color="auto"/>
        <w:left w:val="none" w:sz="0" w:space="0" w:color="auto"/>
        <w:bottom w:val="none" w:sz="0" w:space="0" w:color="auto"/>
        <w:right w:val="none" w:sz="0" w:space="0" w:color="auto"/>
      </w:divBdr>
    </w:div>
    <w:div w:id="1061560891">
      <w:bodyDiv w:val="1"/>
      <w:marLeft w:val="0"/>
      <w:marRight w:val="0"/>
      <w:marTop w:val="0"/>
      <w:marBottom w:val="0"/>
      <w:divBdr>
        <w:top w:val="none" w:sz="0" w:space="0" w:color="auto"/>
        <w:left w:val="none" w:sz="0" w:space="0" w:color="auto"/>
        <w:bottom w:val="none" w:sz="0" w:space="0" w:color="auto"/>
        <w:right w:val="none" w:sz="0" w:space="0" w:color="auto"/>
      </w:divBdr>
    </w:div>
    <w:div w:id="1069226236">
      <w:bodyDiv w:val="1"/>
      <w:marLeft w:val="0"/>
      <w:marRight w:val="0"/>
      <w:marTop w:val="0"/>
      <w:marBottom w:val="0"/>
      <w:divBdr>
        <w:top w:val="none" w:sz="0" w:space="0" w:color="auto"/>
        <w:left w:val="none" w:sz="0" w:space="0" w:color="auto"/>
        <w:bottom w:val="none" w:sz="0" w:space="0" w:color="auto"/>
        <w:right w:val="none" w:sz="0" w:space="0" w:color="auto"/>
      </w:divBdr>
    </w:div>
    <w:div w:id="1099569708">
      <w:bodyDiv w:val="1"/>
      <w:marLeft w:val="0"/>
      <w:marRight w:val="0"/>
      <w:marTop w:val="0"/>
      <w:marBottom w:val="0"/>
      <w:divBdr>
        <w:top w:val="none" w:sz="0" w:space="0" w:color="auto"/>
        <w:left w:val="none" w:sz="0" w:space="0" w:color="auto"/>
        <w:bottom w:val="none" w:sz="0" w:space="0" w:color="auto"/>
        <w:right w:val="none" w:sz="0" w:space="0" w:color="auto"/>
      </w:divBdr>
    </w:div>
    <w:div w:id="1100225997">
      <w:bodyDiv w:val="1"/>
      <w:marLeft w:val="0"/>
      <w:marRight w:val="0"/>
      <w:marTop w:val="0"/>
      <w:marBottom w:val="0"/>
      <w:divBdr>
        <w:top w:val="none" w:sz="0" w:space="0" w:color="auto"/>
        <w:left w:val="none" w:sz="0" w:space="0" w:color="auto"/>
        <w:bottom w:val="none" w:sz="0" w:space="0" w:color="auto"/>
        <w:right w:val="none" w:sz="0" w:space="0" w:color="auto"/>
      </w:divBdr>
    </w:div>
    <w:div w:id="1101529935">
      <w:bodyDiv w:val="1"/>
      <w:marLeft w:val="0"/>
      <w:marRight w:val="0"/>
      <w:marTop w:val="0"/>
      <w:marBottom w:val="0"/>
      <w:divBdr>
        <w:top w:val="none" w:sz="0" w:space="0" w:color="auto"/>
        <w:left w:val="none" w:sz="0" w:space="0" w:color="auto"/>
        <w:bottom w:val="none" w:sz="0" w:space="0" w:color="auto"/>
        <w:right w:val="none" w:sz="0" w:space="0" w:color="auto"/>
      </w:divBdr>
    </w:div>
    <w:div w:id="1116874328">
      <w:bodyDiv w:val="1"/>
      <w:marLeft w:val="0"/>
      <w:marRight w:val="0"/>
      <w:marTop w:val="0"/>
      <w:marBottom w:val="0"/>
      <w:divBdr>
        <w:top w:val="none" w:sz="0" w:space="0" w:color="auto"/>
        <w:left w:val="none" w:sz="0" w:space="0" w:color="auto"/>
        <w:bottom w:val="none" w:sz="0" w:space="0" w:color="auto"/>
        <w:right w:val="none" w:sz="0" w:space="0" w:color="auto"/>
      </w:divBdr>
    </w:div>
    <w:div w:id="1117408746">
      <w:bodyDiv w:val="1"/>
      <w:marLeft w:val="0"/>
      <w:marRight w:val="0"/>
      <w:marTop w:val="0"/>
      <w:marBottom w:val="0"/>
      <w:divBdr>
        <w:top w:val="none" w:sz="0" w:space="0" w:color="auto"/>
        <w:left w:val="none" w:sz="0" w:space="0" w:color="auto"/>
        <w:bottom w:val="none" w:sz="0" w:space="0" w:color="auto"/>
        <w:right w:val="none" w:sz="0" w:space="0" w:color="auto"/>
      </w:divBdr>
    </w:div>
    <w:div w:id="1117454377">
      <w:bodyDiv w:val="1"/>
      <w:marLeft w:val="0"/>
      <w:marRight w:val="0"/>
      <w:marTop w:val="0"/>
      <w:marBottom w:val="0"/>
      <w:divBdr>
        <w:top w:val="none" w:sz="0" w:space="0" w:color="auto"/>
        <w:left w:val="none" w:sz="0" w:space="0" w:color="auto"/>
        <w:bottom w:val="none" w:sz="0" w:space="0" w:color="auto"/>
        <w:right w:val="none" w:sz="0" w:space="0" w:color="auto"/>
      </w:divBdr>
    </w:div>
    <w:div w:id="1136487284">
      <w:bodyDiv w:val="1"/>
      <w:marLeft w:val="0"/>
      <w:marRight w:val="0"/>
      <w:marTop w:val="0"/>
      <w:marBottom w:val="0"/>
      <w:divBdr>
        <w:top w:val="none" w:sz="0" w:space="0" w:color="auto"/>
        <w:left w:val="none" w:sz="0" w:space="0" w:color="auto"/>
        <w:bottom w:val="none" w:sz="0" w:space="0" w:color="auto"/>
        <w:right w:val="none" w:sz="0" w:space="0" w:color="auto"/>
      </w:divBdr>
    </w:div>
    <w:div w:id="1152210852">
      <w:bodyDiv w:val="1"/>
      <w:marLeft w:val="0"/>
      <w:marRight w:val="0"/>
      <w:marTop w:val="0"/>
      <w:marBottom w:val="0"/>
      <w:divBdr>
        <w:top w:val="none" w:sz="0" w:space="0" w:color="auto"/>
        <w:left w:val="none" w:sz="0" w:space="0" w:color="auto"/>
        <w:bottom w:val="none" w:sz="0" w:space="0" w:color="auto"/>
        <w:right w:val="none" w:sz="0" w:space="0" w:color="auto"/>
      </w:divBdr>
    </w:div>
    <w:div w:id="1166634187">
      <w:bodyDiv w:val="1"/>
      <w:marLeft w:val="0"/>
      <w:marRight w:val="0"/>
      <w:marTop w:val="0"/>
      <w:marBottom w:val="0"/>
      <w:divBdr>
        <w:top w:val="none" w:sz="0" w:space="0" w:color="auto"/>
        <w:left w:val="none" w:sz="0" w:space="0" w:color="auto"/>
        <w:bottom w:val="none" w:sz="0" w:space="0" w:color="auto"/>
        <w:right w:val="none" w:sz="0" w:space="0" w:color="auto"/>
      </w:divBdr>
    </w:div>
    <w:div w:id="1167987798">
      <w:bodyDiv w:val="1"/>
      <w:marLeft w:val="0"/>
      <w:marRight w:val="0"/>
      <w:marTop w:val="0"/>
      <w:marBottom w:val="0"/>
      <w:divBdr>
        <w:top w:val="none" w:sz="0" w:space="0" w:color="auto"/>
        <w:left w:val="none" w:sz="0" w:space="0" w:color="auto"/>
        <w:bottom w:val="none" w:sz="0" w:space="0" w:color="auto"/>
        <w:right w:val="none" w:sz="0" w:space="0" w:color="auto"/>
      </w:divBdr>
    </w:div>
    <w:div w:id="1173493986">
      <w:bodyDiv w:val="1"/>
      <w:marLeft w:val="0"/>
      <w:marRight w:val="0"/>
      <w:marTop w:val="0"/>
      <w:marBottom w:val="0"/>
      <w:divBdr>
        <w:top w:val="none" w:sz="0" w:space="0" w:color="auto"/>
        <w:left w:val="none" w:sz="0" w:space="0" w:color="auto"/>
        <w:bottom w:val="none" w:sz="0" w:space="0" w:color="auto"/>
        <w:right w:val="none" w:sz="0" w:space="0" w:color="auto"/>
      </w:divBdr>
    </w:div>
    <w:div w:id="1192649371">
      <w:bodyDiv w:val="1"/>
      <w:marLeft w:val="0"/>
      <w:marRight w:val="0"/>
      <w:marTop w:val="0"/>
      <w:marBottom w:val="0"/>
      <w:divBdr>
        <w:top w:val="none" w:sz="0" w:space="0" w:color="auto"/>
        <w:left w:val="none" w:sz="0" w:space="0" w:color="auto"/>
        <w:bottom w:val="none" w:sz="0" w:space="0" w:color="auto"/>
        <w:right w:val="none" w:sz="0" w:space="0" w:color="auto"/>
      </w:divBdr>
    </w:div>
    <w:div w:id="1206483063">
      <w:bodyDiv w:val="1"/>
      <w:marLeft w:val="0"/>
      <w:marRight w:val="0"/>
      <w:marTop w:val="0"/>
      <w:marBottom w:val="0"/>
      <w:divBdr>
        <w:top w:val="none" w:sz="0" w:space="0" w:color="auto"/>
        <w:left w:val="none" w:sz="0" w:space="0" w:color="auto"/>
        <w:bottom w:val="none" w:sz="0" w:space="0" w:color="auto"/>
        <w:right w:val="none" w:sz="0" w:space="0" w:color="auto"/>
      </w:divBdr>
    </w:div>
    <w:div w:id="1208877613">
      <w:bodyDiv w:val="1"/>
      <w:marLeft w:val="0"/>
      <w:marRight w:val="0"/>
      <w:marTop w:val="0"/>
      <w:marBottom w:val="0"/>
      <w:divBdr>
        <w:top w:val="none" w:sz="0" w:space="0" w:color="auto"/>
        <w:left w:val="none" w:sz="0" w:space="0" w:color="auto"/>
        <w:bottom w:val="none" w:sz="0" w:space="0" w:color="auto"/>
        <w:right w:val="none" w:sz="0" w:space="0" w:color="auto"/>
      </w:divBdr>
    </w:div>
    <w:div w:id="1218542936">
      <w:bodyDiv w:val="1"/>
      <w:marLeft w:val="0"/>
      <w:marRight w:val="0"/>
      <w:marTop w:val="0"/>
      <w:marBottom w:val="0"/>
      <w:divBdr>
        <w:top w:val="none" w:sz="0" w:space="0" w:color="auto"/>
        <w:left w:val="none" w:sz="0" w:space="0" w:color="auto"/>
        <w:bottom w:val="none" w:sz="0" w:space="0" w:color="auto"/>
        <w:right w:val="none" w:sz="0" w:space="0" w:color="auto"/>
      </w:divBdr>
    </w:div>
    <w:div w:id="1222251807">
      <w:bodyDiv w:val="1"/>
      <w:marLeft w:val="0"/>
      <w:marRight w:val="0"/>
      <w:marTop w:val="0"/>
      <w:marBottom w:val="0"/>
      <w:divBdr>
        <w:top w:val="none" w:sz="0" w:space="0" w:color="auto"/>
        <w:left w:val="none" w:sz="0" w:space="0" w:color="auto"/>
        <w:bottom w:val="none" w:sz="0" w:space="0" w:color="auto"/>
        <w:right w:val="none" w:sz="0" w:space="0" w:color="auto"/>
      </w:divBdr>
    </w:div>
    <w:div w:id="1229656298">
      <w:bodyDiv w:val="1"/>
      <w:marLeft w:val="0"/>
      <w:marRight w:val="0"/>
      <w:marTop w:val="0"/>
      <w:marBottom w:val="0"/>
      <w:divBdr>
        <w:top w:val="none" w:sz="0" w:space="0" w:color="auto"/>
        <w:left w:val="none" w:sz="0" w:space="0" w:color="auto"/>
        <w:bottom w:val="none" w:sz="0" w:space="0" w:color="auto"/>
        <w:right w:val="none" w:sz="0" w:space="0" w:color="auto"/>
      </w:divBdr>
    </w:div>
    <w:div w:id="1233736895">
      <w:bodyDiv w:val="1"/>
      <w:marLeft w:val="0"/>
      <w:marRight w:val="0"/>
      <w:marTop w:val="0"/>
      <w:marBottom w:val="0"/>
      <w:divBdr>
        <w:top w:val="none" w:sz="0" w:space="0" w:color="auto"/>
        <w:left w:val="none" w:sz="0" w:space="0" w:color="auto"/>
        <w:bottom w:val="none" w:sz="0" w:space="0" w:color="auto"/>
        <w:right w:val="none" w:sz="0" w:space="0" w:color="auto"/>
      </w:divBdr>
    </w:div>
    <w:div w:id="1236280137">
      <w:bodyDiv w:val="1"/>
      <w:marLeft w:val="0"/>
      <w:marRight w:val="0"/>
      <w:marTop w:val="0"/>
      <w:marBottom w:val="0"/>
      <w:divBdr>
        <w:top w:val="none" w:sz="0" w:space="0" w:color="auto"/>
        <w:left w:val="none" w:sz="0" w:space="0" w:color="auto"/>
        <w:bottom w:val="none" w:sz="0" w:space="0" w:color="auto"/>
        <w:right w:val="none" w:sz="0" w:space="0" w:color="auto"/>
      </w:divBdr>
    </w:div>
    <w:div w:id="1245071428">
      <w:bodyDiv w:val="1"/>
      <w:marLeft w:val="0"/>
      <w:marRight w:val="0"/>
      <w:marTop w:val="0"/>
      <w:marBottom w:val="0"/>
      <w:divBdr>
        <w:top w:val="none" w:sz="0" w:space="0" w:color="auto"/>
        <w:left w:val="none" w:sz="0" w:space="0" w:color="auto"/>
        <w:bottom w:val="none" w:sz="0" w:space="0" w:color="auto"/>
        <w:right w:val="none" w:sz="0" w:space="0" w:color="auto"/>
      </w:divBdr>
    </w:div>
    <w:div w:id="1273588922">
      <w:bodyDiv w:val="1"/>
      <w:marLeft w:val="0"/>
      <w:marRight w:val="0"/>
      <w:marTop w:val="0"/>
      <w:marBottom w:val="0"/>
      <w:divBdr>
        <w:top w:val="none" w:sz="0" w:space="0" w:color="auto"/>
        <w:left w:val="none" w:sz="0" w:space="0" w:color="auto"/>
        <w:bottom w:val="none" w:sz="0" w:space="0" w:color="auto"/>
        <w:right w:val="none" w:sz="0" w:space="0" w:color="auto"/>
      </w:divBdr>
    </w:div>
    <w:div w:id="1276597744">
      <w:bodyDiv w:val="1"/>
      <w:marLeft w:val="0"/>
      <w:marRight w:val="0"/>
      <w:marTop w:val="0"/>
      <w:marBottom w:val="0"/>
      <w:divBdr>
        <w:top w:val="none" w:sz="0" w:space="0" w:color="auto"/>
        <w:left w:val="none" w:sz="0" w:space="0" w:color="auto"/>
        <w:bottom w:val="none" w:sz="0" w:space="0" w:color="auto"/>
        <w:right w:val="none" w:sz="0" w:space="0" w:color="auto"/>
      </w:divBdr>
    </w:div>
    <w:div w:id="1295788583">
      <w:bodyDiv w:val="1"/>
      <w:marLeft w:val="0"/>
      <w:marRight w:val="0"/>
      <w:marTop w:val="0"/>
      <w:marBottom w:val="0"/>
      <w:divBdr>
        <w:top w:val="none" w:sz="0" w:space="0" w:color="auto"/>
        <w:left w:val="none" w:sz="0" w:space="0" w:color="auto"/>
        <w:bottom w:val="none" w:sz="0" w:space="0" w:color="auto"/>
        <w:right w:val="none" w:sz="0" w:space="0" w:color="auto"/>
      </w:divBdr>
    </w:div>
    <w:div w:id="1304501723">
      <w:bodyDiv w:val="1"/>
      <w:marLeft w:val="0"/>
      <w:marRight w:val="0"/>
      <w:marTop w:val="0"/>
      <w:marBottom w:val="0"/>
      <w:divBdr>
        <w:top w:val="none" w:sz="0" w:space="0" w:color="auto"/>
        <w:left w:val="none" w:sz="0" w:space="0" w:color="auto"/>
        <w:bottom w:val="none" w:sz="0" w:space="0" w:color="auto"/>
        <w:right w:val="none" w:sz="0" w:space="0" w:color="auto"/>
      </w:divBdr>
    </w:div>
    <w:div w:id="1308172482">
      <w:bodyDiv w:val="1"/>
      <w:marLeft w:val="0"/>
      <w:marRight w:val="0"/>
      <w:marTop w:val="0"/>
      <w:marBottom w:val="0"/>
      <w:divBdr>
        <w:top w:val="none" w:sz="0" w:space="0" w:color="auto"/>
        <w:left w:val="none" w:sz="0" w:space="0" w:color="auto"/>
        <w:bottom w:val="none" w:sz="0" w:space="0" w:color="auto"/>
        <w:right w:val="none" w:sz="0" w:space="0" w:color="auto"/>
      </w:divBdr>
    </w:div>
    <w:div w:id="1309896547">
      <w:bodyDiv w:val="1"/>
      <w:marLeft w:val="0"/>
      <w:marRight w:val="0"/>
      <w:marTop w:val="0"/>
      <w:marBottom w:val="0"/>
      <w:divBdr>
        <w:top w:val="none" w:sz="0" w:space="0" w:color="auto"/>
        <w:left w:val="none" w:sz="0" w:space="0" w:color="auto"/>
        <w:bottom w:val="none" w:sz="0" w:space="0" w:color="auto"/>
        <w:right w:val="none" w:sz="0" w:space="0" w:color="auto"/>
      </w:divBdr>
    </w:div>
    <w:div w:id="1310938251">
      <w:bodyDiv w:val="1"/>
      <w:marLeft w:val="0"/>
      <w:marRight w:val="0"/>
      <w:marTop w:val="0"/>
      <w:marBottom w:val="0"/>
      <w:divBdr>
        <w:top w:val="none" w:sz="0" w:space="0" w:color="auto"/>
        <w:left w:val="none" w:sz="0" w:space="0" w:color="auto"/>
        <w:bottom w:val="none" w:sz="0" w:space="0" w:color="auto"/>
        <w:right w:val="none" w:sz="0" w:space="0" w:color="auto"/>
      </w:divBdr>
    </w:div>
    <w:div w:id="1311211255">
      <w:bodyDiv w:val="1"/>
      <w:marLeft w:val="0"/>
      <w:marRight w:val="0"/>
      <w:marTop w:val="0"/>
      <w:marBottom w:val="0"/>
      <w:divBdr>
        <w:top w:val="none" w:sz="0" w:space="0" w:color="auto"/>
        <w:left w:val="none" w:sz="0" w:space="0" w:color="auto"/>
        <w:bottom w:val="none" w:sz="0" w:space="0" w:color="auto"/>
        <w:right w:val="none" w:sz="0" w:space="0" w:color="auto"/>
      </w:divBdr>
    </w:div>
    <w:div w:id="1317298652">
      <w:bodyDiv w:val="1"/>
      <w:marLeft w:val="0"/>
      <w:marRight w:val="0"/>
      <w:marTop w:val="0"/>
      <w:marBottom w:val="0"/>
      <w:divBdr>
        <w:top w:val="none" w:sz="0" w:space="0" w:color="auto"/>
        <w:left w:val="none" w:sz="0" w:space="0" w:color="auto"/>
        <w:bottom w:val="none" w:sz="0" w:space="0" w:color="auto"/>
        <w:right w:val="none" w:sz="0" w:space="0" w:color="auto"/>
      </w:divBdr>
    </w:div>
    <w:div w:id="1323966915">
      <w:bodyDiv w:val="1"/>
      <w:marLeft w:val="0"/>
      <w:marRight w:val="0"/>
      <w:marTop w:val="0"/>
      <w:marBottom w:val="0"/>
      <w:divBdr>
        <w:top w:val="none" w:sz="0" w:space="0" w:color="auto"/>
        <w:left w:val="none" w:sz="0" w:space="0" w:color="auto"/>
        <w:bottom w:val="none" w:sz="0" w:space="0" w:color="auto"/>
        <w:right w:val="none" w:sz="0" w:space="0" w:color="auto"/>
      </w:divBdr>
    </w:div>
    <w:div w:id="1325084712">
      <w:bodyDiv w:val="1"/>
      <w:marLeft w:val="0"/>
      <w:marRight w:val="0"/>
      <w:marTop w:val="0"/>
      <w:marBottom w:val="0"/>
      <w:divBdr>
        <w:top w:val="none" w:sz="0" w:space="0" w:color="auto"/>
        <w:left w:val="none" w:sz="0" w:space="0" w:color="auto"/>
        <w:bottom w:val="none" w:sz="0" w:space="0" w:color="auto"/>
        <w:right w:val="none" w:sz="0" w:space="0" w:color="auto"/>
      </w:divBdr>
    </w:div>
    <w:div w:id="1325351242">
      <w:bodyDiv w:val="1"/>
      <w:marLeft w:val="0"/>
      <w:marRight w:val="0"/>
      <w:marTop w:val="0"/>
      <w:marBottom w:val="0"/>
      <w:divBdr>
        <w:top w:val="none" w:sz="0" w:space="0" w:color="auto"/>
        <w:left w:val="none" w:sz="0" w:space="0" w:color="auto"/>
        <w:bottom w:val="none" w:sz="0" w:space="0" w:color="auto"/>
        <w:right w:val="none" w:sz="0" w:space="0" w:color="auto"/>
      </w:divBdr>
    </w:div>
    <w:div w:id="1340474149">
      <w:bodyDiv w:val="1"/>
      <w:marLeft w:val="0"/>
      <w:marRight w:val="0"/>
      <w:marTop w:val="0"/>
      <w:marBottom w:val="0"/>
      <w:divBdr>
        <w:top w:val="none" w:sz="0" w:space="0" w:color="auto"/>
        <w:left w:val="none" w:sz="0" w:space="0" w:color="auto"/>
        <w:bottom w:val="none" w:sz="0" w:space="0" w:color="auto"/>
        <w:right w:val="none" w:sz="0" w:space="0" w:color="auto"/>
      </w:divBdr>
    </w:div>
    <w:div w:id="1342319577">
      <w:bodyDiv w:val="1"/>
      <w:marLeft w:val="0"/>
      <w:marRight w:val="0"/>
      <w:marTop w:val="0"/>
      <w:marBottom w:val="0"/>
      <w:divBdr>
        <w:top w:val="none" w:sz="0" w:space="0" w:color="auto"/>
        <w:left w:val="none" w:sz="0" w:space="0" w:color="auto"/>
        <w:bottom w:val="none" w:sz="0" w:space="0" w:color="auto"/>
        <w:right w:val="none" w:sz="0" w:space="0" w:color="auto"/>
      </w:divBdr>
    </w:div>
    <w:div w:id="1346789505">
      <w:bodyDiv w:val="1"/>
      <w:marLeft w:val="0"/>
      <w:marRight w:val="0"/>
      <w:marTop w:val="0"/>
      <w:marBottom w:val="0"/>
      <w:divBdr>
        <w:top w:val="none" w:sz="0" w:space="0" w:color="auto"/>
        <w:left w:val="none" w:sz="0" w:space="0" w:color="auto"/>
        <w:bottom w:val="none" w:sz="0" w:space="0" w:color="auto"/>
        <w:right w:val="none" w:sz="0" w:space="0" w:color="auto"/>
      </w:divBdr>
    </w:div>
    <w:div w:id="1356542815">
      <w:bodyDiv w:val="1"/>
      <w:marLeft w:val="0"/>
      <w:marRight w:val="0"/>
      <w:marTop w:val="0"/>
      <w:marBottom w:val="0"/>
      <w:divBdr>
        <w:top w:val="none" w:sz="0" w:space="0" w:color="auto"/>
        <w:left w:val="none" w:sz="0" w:space="0" w:color="auto"/>
        <w:bottom w:val="none" w:sz="0" w:space="0" w:color="auto"/>
        <w:right w:val="none" w:sz="0" w:space="0" w:color="auto"/>
      </w:divBdr>
    </w:div>
    <w:div w:id="1360548918">
      <w:bodyDiv w:val="1"/>
      <w:marLeft w:val="0"/>
      <w:marRight w:val="0"/>
      <w:marTop w:val="0"/>
      <w:marBottom w:val="0"/>
      <w:divBdr>
        <w:top w:val="none" w:sz="0" w:space="0" w:color="auto"/>
        <w:left w:val="none" w:sz="0" w:space="0" w:color="auto"/>
        <w:bottom w:val="none" w:sz="0" w:space="0" w:color="auto"/>
        <w:right w:val="none" w:sz="0" w:space="0" w:color="auto"/>
      </w:divBdr>
    </w:div>
    <w:div w:id="1380517570">
      <w:bodyDiv w:val="1"/>
      <w:marLeft w:val="0"/>
      <w:marRight w:val="0"/>
      <w:marTop w:val="0"/>
      <w:marBottom w:val="0"/>
      <w:divBdr>
        <w:top w:val="none" w:sz="0" w:space="0" w:color="auto"/>
        <w:left w:val="none" w:sz="0" w:space="0" w:color="auto"/>
        <w:bottom w:val="none" w:sz="0" w:space="0" w:color="auto"/>
        <w:right w:val="none" w:sz="0" w:space="0" w:color="auto"/>
      </w:divBdr>
    </w:div>
    <w:div w:id="1406147319">
      <w:bodyDiv w:val="1"/>
      <w:marLeft w:val="0"/>
      <w:marRight w:val="0"/>
      <w:marTop w:val="0"/>
      <w:marBottom w:val="0"/>
      <w:divBdr>
        <w:top w:val="none" w:sz="0" w:space="0" w:color="auto"/>
        <w:left w:val="none" w:sz="0" w:space="0" w:color="auto"/>
        <w:bottom w:val="none" w:sz="0" w:space="0" w:color="auto"/>
        <w:right w:val="none" w:sz="0" w:space="0" w:color="auto"/>
      </w:divBdr>
    </w:div>
    <w:div w:id="1406298548">
      <w:bodyDiv w:val="1"/>
      <w:marLeft w:val="0"/>
      <w:marRight w:val="0"/>
      <w:marTop w:val="0"/>
      <w:marBottom w:val="0"/>
      <w:divBdr>
        <w:top w:val="none" w:sz="0" w:space="0" w:color="auto"/>
        <w:left w:val="none" w:sz="0" w:space="0" w:color="auto"/>
        <w:bottom w:val="none" w:sz="0" w:space="0" w:color="auto"/>
        <w:right w:val="none" w:sz="0" w:space="0" w:color="auto"/>
      </w:divBdr>
    </w:div>
    <w:div w:id="1409696061">
      <w:bodyDiv w:val="1"/>
      <w:marLeft w:val="0"/>
      <w:marRight w:val="0"/>
      <w:marTop w:val="0"/>
      <w:marBottom w:val="0"/>
      <w:divBdr>
        <w:top w:val="none" w:sz="0" w:space="0" w:color="auto"/>
        <w:left w:val="none" w:sz="0" w:space="0" w:color="auto"/>
        <w:bottom w:val="none" w:sz="0" w:space="0" w:color="auto"/>
        <w:right w:val="none" w:sz="0" w:space="0" w:color="auto"/>
      </w:divBdr>
    </w:div>
    <w:div w:id="1415207465">
      <w:bodyDiv w:val="1"/>
      <w:marLeft w:val="0"/>
      <w:marRight w:val="0"/>
      <w:marTop w:val="0"/>
      <w:marBottom w:val="0"/>
      <w:divBdr>
        <w:top w:val="none" w:sz="0" w:space="0" w:color="auto"/>
        <w:left w:val="none" w:sz="0" w:space="0" w:color="auto"/>
        <w:bottom w:val="none" w:sz="0" w:space="0" w:color="auto"/>
        <w:right w:val="none" w:sz="0" w:space="0" w:color="auto"/>
      </w:divBdr>
    </w:div>
    <w:div w:id="1415664173">
      <w:bodyDiv w:val="1"/>
      <w:marLeft w:val="0"/>
      <w:marRight w:val="0"/>
      <w:marTop w:val="0"/>
      <w:marBottom w:val="0"/>
      <w:divBdr>
        <w:top w:val="none" w:sz="0" w:space="0" w:color="auto"/>
        <w:left w:val="none" w:sz="0" w:space="0" w:color="auto"/>
        <w:bottom w:val="none" w:sz="0" w:space="0" w:color="auto"/>
        <w:right w:val="none" w:sz="0" w:space="0" w:color="auto"/>
      </w:divBdr>
    </w:div>
    <w:div w:id="1416627584">
      <w:bodyDiv w:val="1"/>
      <w:marLeft w:val="0"/>
      <w:marRight w:val="0"/>
      <w:marTop w:val="0"/>
      <w:marBottom w:val="0"/>
      <w:divBdr>
        <w:top w:val="none" w:sz="0" w:space="0" w:color="auto"/>
        <w:left w:val="none" w:sz="0" w:space="0" w:color="auto"/>
        <w:bottom w:val="none" w:sz="0" w:space="0" w:color="auto"/>
        <w:right w:val="none" w:sz="0" w:space="0" w:color="auto"/>
      </w:divBdr>
    </w:div>
    <w:div w:id="1424062752">
      <w:bodyDiv w:val="1"/>
      <w:marLeft w:val="0"/>
      <w:marRight w:val="0"/>
      <w:marTop w:val="0"/>
      <w:marBottom w:val="0"/>
      <w:divBdr>
        <w:top w:val="none" w:sz="0" w:space="0" w:color="auto"/>
        <w:left w:val="none" w:sz="0" w:space="0" w:color="auto"/>
        <w:bottom w:val="none" w:sz="0" w:space="0" w:color="auto"/>
        <w:right w:val="none" w:sz="0" w:space="0" w:color="auto"/>
      </w:divBdr>
    </w:div>
    <w:div w:id="1436827529">
      <w:bodyDiv w:val="1"/>
      <w:marLeft w:val="0"/>
      <w:marRight w:val="0"/>
      <w:marTop w:val="0"/>
      <w:marBottom w:val="0"/>
      <w:divBdr>
        <w:top w:val="none" w:sz="0" w:space="0" w:color="auto"/>
        <w:left w:val="none" w:sz="0" w:space="0" w:color="auto"/>
        <w:bottom w:val="none" w:sz="0" w:space="0" w:color="auto"/>
        <w:right w:val="none" w:sz="0" w:space="0" w:color="auto"/>
      </w:divBdr>
    </w:div>
    <w:div w:id="1438982957">
      <w:bodyDiv w:val="1"/>
      <w:marLeft w:val="0"/>
      <w:marRight w:val="0"/>
      <w:marTop w:val="0"/>
      <w:marBottom w:val="0"/>
      <w:divBdr>
        <w:top w:val="none" w:sz="0" w:space="0" w:color="auto"/>
        <w:left w:val="none" w:sz="0" w:space="0" w:color="auto"/>
        <w:bottom w:val="none" w:sz="0" w:space="0" w:color="auto"/>
        <w:right w:val="none" w:sz="0" w:space="0" w:color="auto"/>
      </w:divBdr>
    </w:div>
    <w:div w:id="1440446104">
      <w:bodyDiv w:val="1"/>
      <w:marLeft w:val="0"/>
      <w:marRight w:val="0"/>
      <w:marTop w:val="0"/>
      <w:marBottom w:val="0"/>
      <w:divBdr>
        <w:top w:val="none" w:sz="0" w:space="0" w:color="auto"/>
        <w:left w:val="none" w:sz="0" w:space="0" w:color="auto"/>
        <w:bottom w:val="none" w:sz="0" w:space="0" w:color="auto"/>
        <w:right w:val="none" w:sz="0" w:space="0" w:color="auto"/>
      </w:divBdr>
    </w:div>
    <w:div w:id="1445534054">
      <w:bodyDiv w:val="1"/>
      <w:marLeft w:val="0"/>
      <w:marRight w:val="0"/>
      <w:marTop w:val="0"/>
      <w:marBottom w:val="0"/>
      <w:divBdr>
        <w:top w:val="none" w:sz="0" w:space="0" w:color="auto"/>
        <w:left w:val="none" w:sz="0" w:space="0" w:color="auto"/>
        <w:bottom w:val="none" w:sz="0" w:space="0" w:color="auto"/>
        <w:right w:val="none" w:sz="0" w:space="0" w:color="auto"/>
      </w:divBdr>
    </w:div>
    <w:div w:id="1445997773">
      <w:bodyDiv w:val="1"/>
      <w:marLeft w:val="0"/>
      <w:marRight w:val="0"/>
      <w:marTop w:val="0"/>
      <w:marBottom w:val="0"/>
      <w:divBdr>
        <w:top w:val="none" w:sz="0" w:space="0" w:color="auto"/>
        <w:left w:val="none" w:sz="0" w:space="0" w:color="auto"/>
        <w:bottom w:val="none" w:sz="0" w:space="0" w:color="auto"/>
        <w:right w:val="none" w:sz="0" w:space="0" w:color="auto"/>
      </w:divBdr>
    </w:div>
    <w:div w:id="1471358407">
      <w:bodyDiv w:val="1"/>
      <w:marLeft w:val="0"/>
      <w:marRight w:val="0"/>
      <w:marTop w:val="0"/>
      <w:marBottom w:val="0"/>
      <w:divBdr>
        <w:top w:val="none" w:sz="0" w:space="0" w:color="auto"/>
        <w:left w:val="none" w:sz="0" w:space="0" w:color="auto"/>
        <w:bottom w:val="none" w:sz="0" w:space="0" w:color="auto"/>
        <w:right w:val="none" w:sz="0" w:space="0" w:color="auto"/>
      </w:divBdr>
    </w:div>
    <w:div w:id="1471827615">
      <w:bodyDiv w:val="1"/>
      <w:marLeft w:val="0"/>
      <w:marRight w:val="0"/>
      <w:marTop w:val="0"/>
      <w:marBottom w:val="0"/>
      <w:divBdr>
        <w:top w:val="none" w:sz="0" w:space="0" w:color="auto"/>
        <w:left w:val="none" w:sz="0" w:space="0" w:color="auto"/>
        <w:bottom w:val="none" w:sz="0" w:space="0" w:color="auto"/>
        <w:right w:val="none" w:sz="0" w:space="0" w:color="auto"/>
      </w:divBdr>
    </w:div>
    <w:div w:id="1501043822">
      <w:bodyDiv w:val="1"/>
      <w:marLeft w:val="0"/>
      <w:marRight w:val="0"/>
      <w:marTop w:val="0"/>
      <w:marBottom w:val="0"/>
      <w:divBdr>
        <w:top w:val="none" w:sz="0" w:space="0" w:color="auto"/>
        <w:left w:val="none" w:sz="0" w:space="0" w:color="auto"/>
        <w:bottom w:val="none" w:sz="0" w:space="0" w:color="auto"/>
        <w:right w:val="none" w:sz="0" w:space="0" w:color="auto"/>
      </w:divBdr>
    </w:div>
    <w:div w:id="1514608031">
      <w:bodyDiv w:val="1"/>
      <w:marLeft w:val="0"/>
      <w:marRight w:val="0"/>
      <w:marTop w:val="0"/>
      <w:marBottom w:val="0"/>
      <w:divBdr>
        <w:top w:val="none" w:sz="0" w:space="0" w:color="auto"/>
        <w:left w:val="none" w:sz="0" w:space="0" w:color="auto"/>
        <w:bottom w:val="none" w:sz="0" w:space="0" w:color="auto"/>
        <w:right w:val="none" w:sz="0" w:space="0" w:color="auto"/>
      </w:divBdr>
    </w:div>
    <w:div w:id="1517957337">
      <w:bodyDiv w:val="1"/>
      <w:marLeft w:val="0"/>
      <w:marRight w:val="0"/>
      <w:marTop w:val="0"/>
      <w:marBottom w:val="0"/>
      <w:divBdr>
        <w:top w:val="none" w:sz="0" w:space="0" w:color="auto"/>
        <w:left w:val="none" w:sz="0" w:space="0" w:color="auto"/>
        <w:bottom w:val="none" w:sz="0" w:space="0" w:color="auto"/>
        <w:right w:val="none" w:sz="0" w:space="0" w:color="auto"/>
      </w:divBdr>
    </w:div>
    <w:div w:id="1520853279">
      <w:bodyDiv w:val="1"/>
      <w:marLeft w:val="0"/>
      <w:marRight w:val="0"/>
      <w:marTop w:val="0"/>
      <w:marBottom w:val="0"/>
      <w:divBdr>
        <w:top w:val="none" w:sz="0" w:space="0" w:color="auto"/>
        <w:left w:val="none" w:sz="0" w:space="0" w:color="auto"/>
        <w:bottom w:val="none" w:sz="0" w:space="0" w:color="auto"/>
        <w:right w:val="none" w:sz="0" w:space="0" w:color="auto"/>
      </w:divBdr>
    </w:div>
    <w:div w:id="1524591579">
      <w:bodyDiv w:val="1"/>
      <w:marLeft w:val="0"/>
      <w:marRight w:val="0"/>
      <w:marTop w:val="0"/>
      <w:marBottom w:val="0"/>
      <w:divBdr>
        <w:top w:val="none" w:sz="0" w:space="0" w:color="auto"/>
        <w:left w:val="none" w:sz="0" w:space="0" w:color="auto"/>
        <w:bottom w:val="none" w:sz="0" w:space="0" w:color="auto"/>
        <w:right w:val="none" w:sz="0" w:space="0" w:color="auto"/>
      </w:divBdr>
    </w:div>
    <w:div w:id="1525097585">
      <w:bodyDiv w:val="1"/>
      <w:marLeft w:val="0"/>
      <w:marRight w:val="0"/>
      <w:marTop w:val="0"/>
      <w:marBottom w:val="0"/>
      <w:divBdr>
        <w:top w:val="none" w:sz="0" w:space="0" w:color="auto"/>
        <w:left w:val="none" w:sz="0" w:space="0" w:color="auto"/>
        <w:bottom w:val="none" w:sz="0" w:space="0" w:color="auto"/>
        <w:right w:val="none" w:sz="0" w:space="0" w:color="auto"/>
      </w:divBdr>
    </w:div>
    <w:div w:id="1547715580">
      <w:bodyDiv w:val="1"/>
      <w:marLeft w:val="0"/>
      <w:marRight w:val="0"/>
      <w:marTop w:val="0"/>
      <w:marBottom w:val="0"/>
      <w:divBdr>
        <w:top w:val="none" w:sz="0" w:space="0" w:color="auto"/>
        <w:left w:val="none" w:sz="0" w:space="0" w:color="auto"/>
        <w:bottom w:val="none" w:sz="0" w:space="0" w:color="auto"/>
        <w:right w:val="none" w:sz="0" w:space="0" w:color="auto"/>
      </w:divBdr>
    </w:div>
    <w:div w:id="1561090620">
      <w:bodyDiv w:val="1"/>
      <w:marLeft w:val="0"/>
      <w:marRight w:val="0"/>
      <w:marTop w:val="0"/>
      <w:marBottom w:val="0"/>
      <w:divBdr>
        <w:top w:val="none" w:sz="0" w:space="0" w:color="auto"/>
        <w:left w:val="none" w:sz="0" w:space="0" w:color="auto"/>
        <w:bottom w:val="none" w:sz="0" w:space="0" w:color="auto"/>
        <w:right w:val="none" w:sz="0" w:space="0" w:color="auto"/>
      </w:divBdr>
    </w:div>
    <w:div w:id="1562326690">
      <w:bodyDiv w:val="1"/>
      <w:marLeft w:val="0"/>
      <w:marRight w:val="0"/>
      <w:marTop w:val="0"/>
      <w:marBottom w:val="0"/>
      <w:divBdr>
        <w:top w:val="none" w:sz="0" w:space="0" w:color="auto"/>
        <w:left w:val="none" w:sz="0" w:space="0" w:color="auto"/>
        <w:bottom w:val="none" w:sz="0" w:space="0" w:color="auto"/>
        <w:right w:val="none" w:sz="0" w:space="0" w:color="auto"/>
      </w:divBdr>
    </w:div>
    <w:div w:id="1571578743">
      <w:bodyDiv w:val="1"/>
      <w:marLeft w:val="0"/>
      <w:marRight w:val="0"/>
      <w:marTop w:val="0"/>
      <w:marBottom w:val="0"/>
      <w:divBdr>
        <w:top w:val="none" w:sz="0" w:space="0" w:color="auto"/>
        <w:left w:val="none" w:sz="0" w:space="0" w:color="auto"/>
        <w:bottom w:val="none" w:sz="0" w:space="0" w:color="auto"/>
        <w:right w:val="none" w:sz="0" w:space="0" w:color="auto"/>
      </w:divBdr>
    </w:div>
    <w:div w:id="1572500381">
      <w:bodyDiv w:val="1"/>
      <w:marLeft w:val="0"/>
      <w:marRight w:val="0"/>
      <w:marTop w:val="0"/>
      <w:marBottom w:val="0"/>
      <w:divBdr>
        <w:top w:val="none" w:sz="0" w:space="0" w:color="auto"/>
        <w:left w:val="none" w:sz="0" w:space="0" w:color="auto"/>
        <w:bottom w:val="none" w:sz="0" w:space="0" w:color="auto"/>
        <w:right w:val="none" w:sz="0" w:space="0" w:color="auto"/>
      </w:divBdr>
    </w:div>
    <w:div w:id="1573857969">
      <w:bodyDiv w:val="1"/>
      <w:marLeft w:val="0"/>
      <w:marRight w:val="0"/>
      <w:marTop w:val="0"/>
      <w:marBottom w:val="0"/>
      <w:divBdr>
        <w:top w:val="none" w:sz="0" w:space="0" w:color="auto"/>
        <w:left w:val="none" w:sz="0" w:space="0" w:color="auto"/>
        <w:bottom w:val="none" w:sz="0" w:space="0" w:color="auto"/>
        <w:right w:val="none" w:sz="0" w:space="0" w:color="auto"/>
      </w:divBdr>
    </w:div>
    <w:div w:id="1578436158">
      <w:bodyDiv w:val="1"/>
      <w:marLeft w:val="0"/>
      <w:marRight w:val="0"/>
      <w:marTop w:val="0"/>
      <w:marBottom w:val="0"/>
      <w:divBdr>
        <w:top w:val="none" w:sz="0" w:space="0" w:color="auto"/>
        <w:left w:val="none" w:sz="0" w:space="0" w:color="auto"/>
        <w:bottom w:val="none" w:sz="0" w:space="0" w:color="auto"/>
        <w:right w:val="none" w:sz="0" w:space="0" w:color="auto"/>
      </w:divBdr>
    </w:div>
    <w:div w:id="1591502595">
      <w:bodyDiv w:val="1"/>
      <w:marLeft w:val="0"/>
      <w:marRight w:val="0"/>
      <w:marTop w:val="0"/>
      <w:marBottom w:val="0"/>
      <w:divBdr>
        <w:top w:val="none" w:sz="0" w:space="0" w:color="auto"/>
        <w:left w:val="none" w:sz="0" w:space="0" w:color="auto"/>
        <w:bottom w:val="none" w:sz="0" w:space="0" w:color="auto"/>
        <w:right w:val="none" w:sz="0" w:space="0" w:color="auto"/>
      </w:divBdr>
    </w:div>
    <w:div w:id="1596278598">
      <w:bodyDiv w:val="1"/>
      <w:marLeft w:val="0"/>
      <w:marRight w:val="0"/>
      <w:marTop w:val="0"/>
      <w:marBottom w:val="0"/>
      <w:divBdr>
        <w:top w:val="none" w:sz="0" w:space="0" w:color="auto"/>
        <w:left w:val="none" w:sz="0" w:space="0" w:color="auto"/>
        <w:bottom w:val="none" w:sz="0" w:space="0" w:color="auto"/>
        <w:right w:val="none" w:sz="0" w:space="0" w:color="auto"/>
      </w:divBdr>
    </w:div>
    <w:div w:id="1603151402">
      <w:bodyDiv w:val="1"/>
      <w:marLeft w:val="0"/>
      <w:marRight w:val="0"/>
      <w:marTop w:val="0"/>
      <w:marBottom w:val="0"/>
      <w:divBdr>
        <w:top w:val="none" w:sz="0" w:space="0" w:color="auto"/>
        <w:left w:val="none" w:sz="0" w:space="0" w:color="auto"/>
        <w:bottom w:val="none" w:sz="0" w:space="0" w:color="auto"/>
        <w:right w:val="none" w:sz="0" w:space="0" w:color="auto"/>
      </w:divBdr>
    </w:div>
    <w:div w:id="1608004481">
      <w:bodyDiv w:val="1"/>
      <w:marLeft w:val="0"/>
      <w:marRight w:val="0"/>
      <w:marTop w:val="0"/>
      <w:marBottom w:val="0"/>
      <w:divBdr>
        <w:top w:val="none" w:sz="0" w:space="0" w:color="auto"/>
        <w:left w:val="none" w:sz="0" w:space="0" w:color="auto"/>
        <w:bottom w:val="none" w:sz="0" w:space="0" w:color="auto"/>
        <w:right w:val="none" w:sz="0" w:space="0" w:color="auto"/>
      </w:divBdr>
    </w:div>
    <w:div w:id="1609895040">
      <w:bodyDiv w:val="1"/>
      <w:marLeft w:val="0"/>
      <w:marRight w:val="0"/>
      <w:marTop w:val="0"/>
      <w:marBottom w:val="0"/>
      <w:divBdr>
        <w:top w:val="none" w:sz="0" w:space="0" w:color="auto"/>
        <w:left w:val="none" w:sz="0" w:space="0" w:color="auto"/>
        <w:bottom w:val="none" w:sz="0" w:space="0" w:color="auto"/>
        <w:right w:val="none" w:sz="0" w:space="0" w:color="auto"/>
      </w:divBdr>
    </w:div>
    <w:div w:id="1612976789">
      <w:bodyDiv w:val="1"/>
      <w:marLeft w:val="0"/>
      <w:marRight w:val="0"/>
      <w:marTop w:val="0"/>
      <w:marBottom w:val="0"/>
      <w:divBdr>
        <w:top w:val="none" w:sz="0" w:space="0" w:color="auto"/>
        <w:left w:val="none" w:sz="0" w:space="0" w:color="auto"/>
        <w:bottom w:val="none" w:sz="0" w:space="0" w:color="auto"/>
        <w:right w:val="none" w:sz="0" w:space="0" w:color="auto"/>
      </w:divBdr>
    </w:div>
    <w:div w:id="1613241675">
      <w:bodyDiv w:val="1"/>
      <w:marLeft w:val="0"/>
      <w:marRight w:val="0"/>
      <w:marTop w:val="0"/>
      <w:marBottom w:val="0"/>
      <w:divBdr>
        <w:top w:val="none" w:sz="0" w:space="0" w:color="auto"/>
        <w:left w:val="none" w:sz="0" w:space="0" w:color="auto"/>
        <w:bottom w:val="none" w:sz="0" w:space="0" w:color="auto"/>
        <w:right w:val="none" w:sz="0" w:space="0" w:color="auto"/>
      </w:divBdr>
    </w:div>
    <w:div w:id="1617254621">
      <w:bodyDiv w:val="1"/>
      <w:marLeft w:val="0"/>
      <w:marRight w:val="0"/>
      <w:marTop w:val="0"/>
      <w:marBottom w:val="0"/>
      <w:divBdr>
        <w:top w:val="none" w:sz="0" w:space="0" w:color="auto"/>
        <w:left w:val="none" w:sz="0" w:space="0" w:color="auto"/>
        <w:bottom w:val="none" w:sz="0" w:space="0" w:color="auto"/>
        <w:right w:val="none" w:sz="0" w:space="0" w:color="auto"/>
      </w:divBdr>
    </w:div>
    <w:div w:id="1632665516">
      <w:bodyDiv w:val="1"/>
      <w:marLeft w:val="0"/>
      <w:marRight w:val="0"/>
      <w:marTop w:val="0"/>
      <w:marBottom w:val="0"/>
      <w:divBdr>
        <w:top w:val="none" w:sz="0" w:space="0" w:color="auto"/>
        <w:left w:val="none" w:sz="0" w:space="0" w:color="auto"/>
        <w:bottom w:val="none" w:sz="0" w:space="0" w:color="auto"/>
        <w:right w:val="none" w:sz="0" w:space="0" w:color="auto"/>
      </w:divBdr>
    </w:div>
    <w:div w:id="1635410638">
      <w:bodyDiv w:val="1"/>
      <w:marLeft w:val="0"/>
      <w:marRight w:val="0"/>
      <w:marTop w:val="0"/>
      <w:marBottom w:val="0"/>
      <w:divBdr>
        <w:top w:val="none" w:sz="0" w:space="0" w:color="auto"/>
        <w:left w:val="none" w:sz="0" w:space="0" w:color="auto"/>
        <w:bottom w:val="none" w:sz="0" w:space="0" w:color="auto"/>
        <w:right w:val="none" w:sz="0" w:space="0" w:color="auto"/>
      </w:divBdr>
    </w:div>
    <w:div w:id="1662660754">
      <w:bodyDiv w:val="1"/>
      <w:marLeft w:val="0"/>
      <w:marRight w:val="0"/>
      <w:marTop w:val="0"/>
      <w:marBottom w:val="0"/>
      <w:divBdr>
        <w:top w:val="none" w:sz="0" w:space="0" w:color="auto"/>
        <w:left w:val="none" w:sz="0" w:space="0" w:color="auto"/>
        <w:bottom w:val="none" w:sz="0" w:space="0" w:color="auto"/>
        <w:right w:val="none" w:sz="0" w:space="0" w:color="auto"/>
      </w:divBdr>
    </w:div>
    <w:div w:id="1670214104">
      <w:bodyDiv w:val="1"/>
      <w:marLeft w:val="0"/>
      <w:marRight w:val="0"/>
      <w:marTop w:val="0"/>
      <w:marBottom w:val="0"/>
      <w:divBdr>
        <w:top w:val="none" w:sz="0" w:space="0" w:color="auto"/>
        <w:left w:val="none" w:sz="0" w:space="0" w:color="auto"/>
        <w:bottom w:val="none" w:sz="0" w:space="0" w:color="auto"/>
        <w:right w:val="none" w:sz="0" w:space="0" w:color="auto"/>
      </w:divBdr>
    </w:div>
    <w:div w:id="1681617768">
      <w:bodyDiv w:val="1"/>
      <w:marLeft w:val="0"/>
      <w:marRight w:val="0"/>
      <w:marTop w:val="0"/>
      <w:marBottom w:val="0"/>
      <w:divBdr>
        <w:top w:val="none" w:sz="0" w:space="0" w:color="auto"/>
        <w:left w:val="none" w:sz="0" w:space="0" w:color="auto"/>
        <w:bottom w:val="none" w:sz="0" w:space="0" w:color="auto"/>
        <w:right w:val="none" w:sz="0" w:space="0" w:color="auto"/>
      </w:divBdr>
    </w:div>
    <w:div w:id="1682580553">
      <w:bodyDiv w:val="1"/>
      <w:marLeft w:val="0"/>
      <w:marRight w:val="0"/>
      <w:marTop w:val="0"/>
      <w:marBottom w:val="0"/>
      <w:divBdr>
        <w:top w:val="none" w:sz="0" w:space="0" w:color="auto"/>
        <w:left w:val="none" w:sz="0" w:space="0" w:color="auto"/>
        <w:bottom w:val="none" w:sz="0" w:space="0" w:color="auto"/>
        <w:right w:val="none" w:sz="0" w:space="0" w:color="auto"/>
      </w:divBdr>
    </w:div>
    <w:div w:id="1716274128">
      <w:bodyDiv w:val="1"/>
      <w:marLeft w:val="0"/>
      <w:marRight w:val="0"/>
      <w:marTop w:val="0"/>
      <w:marBottom w:val="0"/>
      <w:divBdr>
        <w:top w:val="none" w:sz="0" w:space="0" w:color="auto"/>
        <w:left w:val="none" w:sz="0" w:space="0" w:color="auto"/>
        <w:bottom w:val="none" w:sz="0" w:space="0" w:color="auto"/>
        <w:right w:val="none" w:sz="0" w:space="0" w:color="auto"/>
      </w:divBdr>
    </w:div>
    <w:div w:id="1740398032">
      <w:bodyDiv w:val="1"/>
      <w:marLeft w:val="0"/>
      <w:marRight w:val="0"/>
      <w:marTop w:val="0"/>
      <w:marBottom w:val="0"/>
      <w:divBdr>
        <w:top w:val="none" w:sz="0" w:space="0" w:color="auto"/>
        <w:left w:val="none" w:sz="0" w:space="0" w:color="auto"/>
        <w:bottom w:val="none" w:sz="0" w:space="0" w:color="auto"/>
        <w:right w:val="none" w:sz="0" w:space="0" w:color="auto"/>
      </w:divBdr>
    </w:div>
    <w:div w:id="1740974793">
      <w:bodyDiv w:val="1"/>
      <w:marLeft w:val="0"/>
      <w:marRight w:val="0"/>
      <w:marTop w:val="0"/>
      <w:marBottom w:val="0"/>
      <w:divBdr>
        <w:top w:val="none" w:sz="0" w:space="0" w:color="auto"/>
        <w:left w:val="none" w:sz="0" w:space="0" w:color="auto"/>
        <w:bottom w:val="none" w:sz="0" w:space="0" w:color="auto"/>
        <w:right w:val="none" w:sz="0" w:space="0" w:color="auto"/>
      </w:divBdr>
    </w:div>
    <w:div w:id="1741440927">
      <w:bodyDiv w:val="1"/>
      <w:marLeft w:val="0"/>
      <w:marRight w:val="0"/>
      <w:marTop w:val="0"/>
      <w:marBottom w:val="0"/>
      <w:divBdr>
        <w:top w:val="none" w:sz="0" w:space="0" w:color="auto"/>
        <w:left w:val="none" w:sz="0" w:space="0" w:color="auto"/>
        <w:bottom w:val="none" w:sz="0" w:space="0" w:color="auto"/>
        <w:right w:val="none" w:sz="0" w:space="0" w:color="auto"/>
      </w:divBdr>
    </w:div>
    <w:div w:id="1754427515">
      <w:bodyDiv w:val="1"/>
      <w:marLeft w:val="0"/>
      <w:marRight w:val="0"/>
      <w:marTop w:val="0"/>
      <w:marBottom w:val="0"/>
      <w:divBdr>
        <w:top w:val="none" w:sz="0" w:space="0" w:color="auto"/>
        <w:left w:val="none" w:sz="0" w:space="0" w:color="auto"/>
        <w:bottom w:val="none" w:sz="0" w:space="0" w:color="auto"/>
        <w:right w:val="none" w:sz="0" w:space="0" w:color="auto"/>
      </w:divBdr>
    </w:div>
    <w:div w:id="1760254711">
      <w:bodyDiv w:val="1"/>
      <w:marLeft w:val="0"/>
      <w:marRight w:val="0"/>
      <w:marTop w:val="0"/>
      <w:marBottom w:val="0"/>
      <w:divBdr>
        <w:top w:val="none" w:sz="0" w:space="0" w:color="auto"/>
        <w:left w:val="none" w:sz="0" w:space="0" w:color="auto"/>
        <w:bottom w:val="none" w:sz="0" w:space="0" w:color="auto"/>
        <w:right w:val="none" w:sz="0" w:space="0" w:color="auto"/>
      </w:divBdr>
    </w:div>
    <w:div w:id="1766146746">
      <w:bodyDiv w:val="1"/>
      <w:marLeft w:val="0"/>
      <w:marRight w:val="0"/>
      <w:marTop w:val="0"/>
      <w:marBottom w:val="0"/>
      <w:divBdr>
        <w:top w:val="none" w:sz="0" w:space="0" w:color="auto"/>
        <w:left w:val="none" w:sz="0" w:space="0" w:color="auto"/>
        <w:bottom w:val="none" w:sz="0" w:space="0" w:color="auto"/>
        <w:right w:val="none" w:sz="0" w:space="0" w:color="auto"/>
      </w:divBdr>
    </w:div>
    <w:div w:id="1767454555">
      <w:bodyDiv w:val="1"/>
      <w:marLeft w:val="0"/>
      <w:marRight w:val="0"/>
      <w:marTop w:val="0"/>
      <w:marBottom w:val="0"/>
      <w:divBdr>
        <w:top w:val="none" w:sz="0" w:space="0" w:color="auto"/>
        <w:left w:val="none" w:sz="0" w:space="0" w:color="auto"/>
        <w:bottom w:val="none" w:sz="0" w:space="0" w:color="auto"/>
        <w:right w:val="none" w:sz="0" w:space="0" w:color="auto"/>
      </w:divBdr>
    </w:div>
    <w:div w:id="1767530124">
      <w:bodyDiv w:val="1"/>
      <w:marLeft w:val="0"/>
      <w:marRight w:val="0"/>
      <w:marTop w:val="0"/>
      <w:marBottom w:val="0"/>
      <w:divBdr>
        <w:top w:val="none" w:sz="0" w:space="0" w:color="auto"/>
        <w:left w:val="none" w:sz="0" w:space="0" w:color="auto"/>
        <w:bottom w:val="none" w:sz="0" w:space="0" w:color="auto"/>
        <w:right w:val="none" w:sz="0" w:space="0" w:color="auto"/>
      </w:divBdr>
    </w:div>
    <w:div w:id="1769890788">
      <w:bodyDiv w:val="1"/>
      <w:marLeft w:val="0"/>
      <w:marRight w:val="0"/>
      <w:marTop w:val="0"/>
      <w:marBottom w:val="0"/>
      <w:divBdr>
        <w:top w:val="none" w:sz="0" w:space="0" w:color="auto"/>
        <w:left w:val="none" w:sz="0" w:space="0" w:color="auto"/>
        <w:bottom w:val="none" w:sz="0" w:space="0" w:color="auto"/>
        <w:right w:val="none" w:sz="0" w:space="0" w:color="auto"/>
      </w:divBdr>
    </w:div>
    <w:div w:id="1776485900">
      <w:bodyDiv w:val="1"/>
      <w:marLeft w:val="0"/>
      <w:marRight w:val="0"/>
      <w:marTop w:val="0"/>
      <w:marBottom w:val="0"/>
      <w:divBdr>
        <w:top w:val="none" w:sz="0" w:space="0" w:color="auto"/>
        <w:left w:val="none" w:sz="0" w:space="0" w:color="auto"/>
        <w:bottom w:val="none" w:sz="0" w:space="0" w:color="auto"/>
        <w:right w:val="none" w:sz="0" w:space="0" w:color="auto"/>
      </w:divBdr>
    </w:div>
    <w:div w:id="1787651453">
      <w:bodyDiv w:val="1"/>
      <w:marLeft w:val="0"/>
      <w:marRight w:val="0"/>
      <w:marTop w:val="0"/>
      <w:marBottom w:val="0"/>
      <w:divBdr>
        <w:top w:val="none" w:sz="0" w:space="0" w:color="auto"/>
        <w:left w:val="none" w:sz="0" w:space="0" w:color="auto"/>
        <w:bottom w:val="none" w:sz="0" w:space="0" w:color="auto"/>
        <w:right w:val="none" w:sz="0" w:space="0" w:color="auto"/>
      </w:divBdr>
    </w:div>
    <w:div w:id="1794708431">
      <w:bodyDiv w:val="1"/>
      <w:marLeft w:val="0"/>
      <w:marRight w:val="0"/>
      <w:marTop w:val="0"/>
      <w:marBottom w:val="0"/>
      <w:divBdr>
        <w:top w:val="none" w:sz="0" w:space="0" w:color="auto"/>
        <w:left w:val="none" w:sz="0" w:space="0" w:color="auto"/>
        <w:bottom w:val="none" w:sz="0" w:space="0" w:color="auto"/>
        <w:right w:val="none" w:sz="0" w:space="0" w:color="auto"/>
      </w:divBdr>
    </w:div>
    <w:div w:id="1796410463">
      <w:bodyDiv w:val="1"/>
      <w:marLeft w:val="0"/>
      <w:marRight w:val="0"/>
      <w:marTop w:val="0"/>
      <w:marBottom w:val="0"/>
      <w:divBdr>
        <w:top w:val="none" w:sz="0" w:space="0" w:color="auto"/>
        <w:left w:val="none" w:sz="0" w:space="0" w:color="auto"/>
        <w:bottom w:val="none" w:sz="0" w:space="0" w:color="auto"/>
        <w:right w:val="none" w:sz="0" w:space="0" w:color="auto"/>
      </w:divBdr>
    </w:div>
    <w:div w:id="1796676591">
      <w:bodyDiv w:val="1"/>
      <w:marLeft w:val="0"/>
      <w:marRight w:val="0"/>
      <w:marTop w:val="0"/>
      <w:marBottom w:val="0"/>
      <w:divBdr>
        <w:top w:val="none" w:sz="0" w:space="0" w:color="auto"/>
        <w:left w:val="none" w:sz="0" w:space="0" w:color="auto"/>
        <w:bottom w:val="none" w:sz="0" w:space="0" w:color="auto"/>
        <w:right w:val="none" w:sz="0" w:space="0" w:color="auto"/>
      </w:divBdr>
    </w:div>
    <w:div w:id="1799907274">
      <w:bodyDiv w:val="1"/>
      <w:marLeft w:val="0"/>
      <w:marRight w:val="0"/>
      <w:marTop w:val="0"/>
      <w:marBottom w:val="0"/>
      <w:divBdr>
        <w:top w:val="none" w:sz="0" w:space="0" w:color="auto"/>
        <w:left w:val="none" w:sz="0" w:space="0" w:color="auto"/>
        <w:bottom w:val="none" w:sz="0" w:space="0" w:color="auto"/>
        <w:right w:val="none" w:sz="0" w:space="0" w:color="auto"/>
      </w:divBdr>
    </w:div>
    <w:div w:id="1801458874">
      <w:bodyDiv w:val="1"/>
      <w:marLeft w:val="0"/>
      <w:marRight w:val="0"/>
      <w:marTop w:val="0"/>
      <w:marBottom w:val="0"/>
      <w:divBdr>
        <w:top w:val="none" w:sz="0" w:space="0" w:color="auto"/>
        <w:left w:val="none" w:sz="0" w:space="0" w:color="auto"/>
        <w:bottom w:val="none" w:sz="0" w:space="0" w:color="auto"/>
        <w:right w:val="none" w:sz="0" w:space="0" w:color="auto"/>
      </w:divBdr>
    </w:div>
    <w:div w:id="1805779994">
      <w:bodyDiv w:val="1"/>
      <w:marLeft w:val="0"/>
      <w:marRight w:val="0"/>
      <w:marTop w:val="0"/>
      <w:marBottom w:val="0"/>
      <w:divBdr>
        <w:top w:val="none" w:sz="0" w:space="0" w:color="auto"/>
        <w:left w:val="none" w:sz="0" w:space="0" w:color="auto"/>
        <w:bottom w:val="none" w:sz="0" w:space="0" w:color="auto"/>
        <w:right w:val="none" w:sz="0" w:space="0" w:color="auto"/>
      </w:divBdr>
    </w:div>
    <w:div w:id="1813325315">
      <w:bodyDiv w:val="1"/>
      <w:marLeft w:val="0"/>
      <w:marRight w:val="0"/>
      <w:marTop w:val="0"/>
      <w:marBottom w:val="0"/>
      <w:divBdr>
        <w:top w:val="none" w:sz="0" w:space="0" w:color="auto"/>
        <w:left w:val="none" w:sz="0" w:space="0" w:color="auto"/>
        <w:bottom w:val="none" w:sz="0" w:space="0" w:color="auto"/>
        <w:right w:val="none" w:sz="0" w:space="0" w:color="auto"/>
      </w:divBdr>
    </w:div>
    <w:div w:id="1816334793">
      <w:bodyDiv w:val="1"/>
      <w:marLeft w:val="0"/>
      <w:marRight w:val="0"/>
      <w:marTop w:val="0"/>
      <w:marBottom w:val="0"/>
      <w:divBdr>
        <w:top w:val="none" w:sz="0" w:space="0" w:color="auto"/>
        <w:left w:val="none" w:sz="0" w:space="0" w:color="auto"/>
        <w:bottom w:val="none" w:sz="0" w:space="0" w:color="auto"/>
        <w:right w:val="none" w:sz="0" w:space="0" w:color="auto"/>
      </w:divBdr>
    </w:div>
    <w:div w:id="1842351031">
      <w:bodyDiv w:val="1"/>
      <w:marLeft w:val="0"/>
      <w:marRight w:val="0"/>
      <w:marTop w:val="0"/>
      <w:marBottom w:val="0"/>
      <w:divBdr>
        <w:top w:val="none" w:sz="0" w:space="0" w:color="auto"/>
        <w:left w:val="none" w:sz="0" w:space="0" w:color="auto"/>
        <w:bottom w:val="none" w:sz="0" w:space="0" w:color="auto"/>
        <w:right w:val="none" w:sz="0" w:space="0" w:color="auto"/>
      </w:divBdr>
    </w:div>
    <w:div w:id="1849981747">
      <w:bodyDiv w:val="1"/>
      <w:marLeft w:val="0"/>
      <w:marRight w:val="0"/>
      <w:marTop w:val="0"/>
      <w:marBottom w:val="0"/>
      <w:divBdr>
        <w:top w:val="none" w:sz="0" w:space="0" w:color="auto"/>
        <w:left w:val="none" w:sz="0" w:space="0" w:color="auto"/>
        <w:bottom w:val="none" w:sz="0" w:space="0" w:color="auto"/>
        <w:right w:val="none" w:sz="0" w:space="0" w:color="auto"/>
      </w:divBdr>
    </w:div>
    <w:div w:id="1857841012">
      <w:bodyDiv w:val="1"/>
      <w:marLeft w:val="0"/>
      <w:marRight w:val="0"/>
      <w:marTop w:val="0"/>
      <w:marBottom w:val="0"/>
      <w:divBdr>
        <w:top w:val="none" w:sz="0" w:space="0" w:color="auto"/>
        <w:left w:val="none" w:sz="0" w:space="0" w:color="auto"/>
        <w:bottom w:val="none" w:sz="0" w:space="0" w:color="auto"/>
        <w:right w:val="none" w:sz="0" w:space="0" w:color="auto"/>
      </w:divBdr>
    </w:div>
    <w:div w:id="1864199938">
      <w:bodyDiv w:val="1"/>
      <w:marLeft w:val="0"/>
      <w:marRight w:val="0"/>
      <w:marTop w:val="0"/>
      <w:marBottom w:val="0"/>
      <w:divBdr>
        <w:top w:val="none" w:sz="0" w:space="0" w:color="auto"/>
        <w:left w:val="none" w:sz="0" w:space="0" w:color="auto"/>
        <w:bottom w:val="none" w:sz="0" w:space="0" w:color="auto"/>
        <w:right w:val="none" w:sz="0" w:space="0" w:color="auto"/>
      </w:divBdr>
    </w:div>
    <w:div w:id="1864633241">
      <w:bodyDiv w:val="1"/>
      <w:marLeft w:val="0"/>
      <w:marRight w:val="0"/>
      <w:marTop w:val="0"/>
      <w:marBottom w:val="0"/>
      <w:divBdr>
        <w:top w:val="none" w:sz="0" w:space="0" w:color="auto"/>
        <w:left w:val="none" w:sz="0" w:space="0" w:color="auto"/>
        <w:bottom w:val="none" w:sz="0" w:space="0" w:color="auto"/>
        <w:right w:val="none" w:sz="0" w:space="0" w:color="auto"/>
      </w:divBdr>
    </w:div>
    <w:div w:id="1870072473">
      <w:bodyDiv w:val="1"/>
      <w:marLeft w:val="0"/>
      <w:marRight w:val="0"/>
      <w:marTop w:val="0"/>
      <w:marBottom w:val="0"/>
      <w:divBdr>
        <w:top w:val="none" w:sz="0" w:space="0" w:color="auto"/>
        <w:left w:val="none" w:sz="0" w:space="0" w:color="auto"/>
        <w:bottom w:val="none" w:sz="0" w:space="0" w:color="auto"/>
        <w:right w:val="none" w:sz="0" w:space="0" w:color="auto"/>
      </w:divBdr>
    </w:div>
    <w:div w:id="1875145825">
      <w:bodyDiv w:val="1"/>
      <w:marLeft w:val="0"/>
      <w:marRight w:val="0"/>
      <w:marTop w:val="0"/>
      <w:marBottom w:val="0"/>
      <w:divBdr>
        <w:top w:val="none" w:sz="0" w:space="0" w:color="auto"/>
        <w:left w:val="none" w:sz="0" w:space="0" w:color="auto"/>
        <w:bottom w:val="none" w:sz="0" w:space="0" w:color="auto"/>
        <w:right w:val="none" w:sz="0" w:space="0" w:color="auto"/>
      </w:divBdr>
    </w:div>
    <w:div w:id="1882210872">
      <w:bodyDiv w:val="1"/>
      <w:marLeft w:val="0"/>
      <w:marRight w:val="0"/>
      <w:marTop w:val="0"/>
      <w:marBottom w:val="0"/>
      <w:divBdr>
        <w:top w:val="none" w:sz="0" w:space="0" w:color="auto"/>
        <w:left w:val="none" w:sz="0" w:space="0" w:color="auto"/>
        <w:bottom w:val="none" w:sz="0" w:space="0" w:color="auto"/>
        <w:right w:val="none" w:sz="0" w:space="0" w:color="auto"/>
      </w:divBdr>
    </w:div>
    <w:div w:id="1882862977">
      <w:bodyDiv w:val="1"/>
      <w:marLeft w:val="0"/>
      <w:marRight w:val="0"/>
      <w:marTop w:val="0"/>
      <w:marBottom w:val="0"/>
      <w:divBdr>
        <w:top w:val="none" w:sz="0" w:space="0" w:color="auto"/>
        <w:left w:val="none" w:sz="0" w:space="0" w:color="auto"/>
        <w:bottom w:val="none" w:sz="0" w:space="0" w:color="auto"/>
        <w:right w:val="none" w:sz="0" w:space="0" w:color="auto"/>
      </w:divBdr>
    </w:div>
    <w:div w:id="1887447074">
      <w:bodyDiv w:val="1"/>
      <w:marLeft w:val="0"/>
      <w:marRight w:val="0"/>
      <w:marTop w:val="0"/>
      <w:marBottom w:val="0"/>
      <w:divBdr>
        <w:top w:val="none" w:sz="0" w:space="0" w:color="auto"/>
        <w:left w:val="none" w:sz="0" w:space="0" w:color="auto"/>
        <w:bottom w:val="none" w:sz="0" w:space="0" w:color="auto"/>
        <w:right w:val="none" w:sz="0" w:space="0" w:color="auto"/>
      </w:divBdr>
    </w:div>
    <w:div w:id="1894459725">
      <w:bodyDiv w:val="1"/>
      <w:marLeft w:val="0"/>
      <w:marRight w:val="0"/>
      <w:marTop w:val="0"/>
      <w:marBottom w:val="0"/>
      <w:divBdr>
        <w:top w:val="none" w:sz="0" w:space="0" w:color="auto"/>
        <w:left w:val="none" w:sz="0" w:space="0" w:color="auto"/>
        <w:bottom w:val="none" w:sz="0" w:space="0" w:color="auto"/>
        <w:right w:val="none" w:sz="0" w:space="0" w:color="auto"/>
      </w:divBdr>
    </w:div>
    <w:div w:id="1919097357">
      <w:bodyDiv w:val="1"/>
      <w:marLeft w:val="0"/>
      <w:marRight w:val="0"/>
      <w:marTop w:val="0"/>
      <w:marBottom w:val="0"/>
      <w:divBdr>
        <w:top w:val="none" w:sz="0" w:space="0" w:color="auto"/>
        <w:left w:val="none" w:sz="0" w:space="0" w:color="auto"/>
        <w:bottom w:val="none" w:sz="0" w:space="0" w:color="auto"/>
        <w:right w:val="none" w:sz="0" w:space="0" w:color="auto"/>
      </w:divBdr>
    </w:div>
    <w:div w:id="1932153783">
      <w:bodyDiv w:val="1"/>
      <w:marLeft w:val="0"/>
      <w:marRight w:val="0"/>
      <w:marTop w:val="0"/>
      <w:marBottom w:val="0"/>
      <w:divBdr>
        <w:top w:val="none" w:sz="0" w:space="0" w:color="auto"/>
        <w:left w:val="none" w:sz="0" w:space="0" w:color="auto"/>
        <w:bottom w:val="none" w:sz="0" w:space="0" w:color="auto"/>
        <w:right w:val="none" w:sz="0" w:space="0" w:color="auto"/>
      </w:divBdr>
    </w:div>
    <w:div w:id="1955863673">
      <w:bodyDiv w:val="1"/>
      <w:marLeft w:val="0"/>
      <w:marRight w:val="0"/>
      <w:marTop w:val="0"/>
      <w:marBottom w:val="0"/>
      <w:divBdr>
        <w:top w:val="none" w:sz="0" w:space="0" w:color="auto"/>
        <w:left w:val="none" w:sz="0" w:space="0" w:color="auto"/>
        <w:bottom w:val="none" w:sz="0" w:space="0" w:color="auto"/>
        <w:right w:val="none" w:sz="0" w:space="0" w:color="auto"/>
      </w:divBdr>
    </w:div>
    <w:div w:id="1959294702">
      <w:bodyDiv w:val="1"/>
      <w:marLeft w:val="0"/>
      <w:marRight w:val="0"/>
      <w:marTop w:val="0"/>
      <w:marBottom w:val="0"/>
      <w:divBdr>
        <w:top w:val="none" w:sz="0" w:space="0" w:color="auto"/>
        <w:left w:val="none" w:sz="0" w:space="0" w:color="auto"/>
        <w:bottom w:val="none" w:sz="0" w:space="0" w:color="auto"/>
        <w:right w:val="none" w:sz="0" w:space="0" w:color="auto"/>
      </w:divBdr>
    </w:div>
    <w:div w:id="1974670752">
      <w:bodyDiv w:val="1"/>
      <w:marLeft w:val="0"/>
      <w:marRight w:val="0"/>
      <w:marTop w:val="0"/>
      <w:marBottom w:val="0"/>
      <w:divBdr>
        <w:top w:val="none" w:sz="0" w:space="0" w:color="auto"/>
        <w:left w:val="none" w:sz="0" w:space="0" w:color="auto"/>
        <w:bottom w:val="none" w:sz="0" w:space="0" w:color="auto"/>
        <w:right w:val="none" w:sz="0" w:space="0" w:color="auto"/>
      </w:divBdr>
    </w:div>
    <w:div w:id="1975216550">
      <w:bodyDiv w:val="1"/>
      <w:marLeft w:val="0"/>
      <w:marRight w:val="0"/>
      <w:marTop w:val="0"/>
      <w:marBottom w:val="0"/>
      <w:divBdr>
        <w:top w:val="none" w:sz="0" w:space="0" w:color="auto"/>
        <w:left w:val="none" w:sz="0" w:space="0" w:color="auto"/>
        <w:bottom w:val="none" w:sz="0" w:space="0" w:color="auto"/>
        <w:right w:val="none" w:sz="0" w:space="0" w:color="auto"/>
      </w:divBdr>
    </w:div>
    <w:div w:id="1980726030">
      <w:bodyDiv w:val="1"/>
      <w:marLeft w:val="0"/>
      <w:marRight w:val="0"/>
      <w:marTop w:val="0"/>
      <w:marBottom w:val="0"/>
      <w:divBdr>
        <w:top w:val="none" w:sz="0" w:space="0" w:color="auto"/>
        <w:left w:val="none" w:sz="0" w:space="0" w:color="auto"/>
        <w:bottom w:val="none" w:sz="0" w:space="0" w:color="auto"/>
        <w:right w:val="none" w:sz="0" w:space="0" w:color="auto"/>
      </w:divBdr>
    </w:div>
    <w:div w:id="1981691970">
      <w:bodyDiv w:val="1"/>
      <w:marLeft w:val="0"/>
      <w:marRight w:val="0"/>
      <w:marTop w:val="0"/>
      <w:marBottom w:val="0"/>
      <w:divBdr>
        <w:top w:val="none" w:sz="0" w:space="0" w:color="auto"/>
        <w:left w:val="none" w:sz="0" w:space="0" w:color="auto"/>
        <w:bottom w:val="none" w:sz="0" w:space="0" w:color="auto"/>
        <w:right w:val="none" w:sz="0" w:space="0" w:color="auto"/>
      </w:divBdr>
    </w:div>
    <w:div w:id="1999730019">
      <w:bodyDiv w:val="1"/>
      <w:marLeft w:val="0"/>
      <w:marRight w:val="0"/>
      <w:marTop w:val="0"/>
      <w:marBottom w:val="0"/>
      <w:divBdr>
        <w:top w:val="none" w:sz="0" w:space="0" w:color="auto"/>
        <w:left w:val="none" w:sz="0" w:space="0" w:color="auto"/>
        <w:bottom w:val="none" w:sz="0" w:space="0" w:color="auto"/>
        <w:right w:val="none" w:sz="0" w:space="0" w:color="auto"/>
      </w:divBdr>
    </w:div>
    <w:div w:id="2007710264">
      <w:bodyDiv w:val="1"/>
      <w:marLeft w:val="0"/>
      <w:marRight w:val="0"/>
      <w:marTop w:val="0"/>
      <w:marBottom w:val="0"/>
      <w:divBdr>
        <w:top w:val="none" w:sz="0" w:space="0" w:color="auto"/>
        <w:left w:val="none" w:sz="0" w:space="0" w:color="auto"/>
        <w:bottom w:val="none" w:sz="0" w:space="0" w:color="auto"/>
        <w:right w:val="none" w:sz="0" w:space="0" w:color="auto"/>
      </w:divBdr>
    </w:div>
    <w:div w:id="2014067332">
      <w:bodyDiv w:val="1"/>
      <w:marLeft w:val="0"/>
      <w:marRight w:val="0"/>
      <w:marTop w:val="0"/>
      <w:marBottom w:val="0"/>
      <w:divBdr>
        <w:top w:val="none" w:sz="0" w:space="0" w:color="auto"/>
        <w:left w:val="none" w:sz="0" w:space="0" w:color="auto"/>
        <w:bottom w:val="none" w:sz="0" w:space="0" w:color="auto"/>
        <w:right w:val="none" w:sz="0" w:space="0" w:color="auto"/>
      </w:divBdr>
    </w:div>
    <w:div w:id="2029090017">
      <w:bodyDiv w:val="1"/>
      <w:marLeft w:val="0"/>
      <w:marRight w:val="0"/>
      <w:marTop w:val="0"/>
      <w:marBottom w:val="0"/>
      <w:divBdr>
        <w:top w:val="none" w:sz="0" w:space="0" w:color="auto"/>
        <w:left w:val="none" w:sz="0" w:space="0" w:color="auto"/>
        <w:bottom w:val="none" w:sz="0" w:space="0" w:color="auto"/>
        <w:right w:val="none" w:sz="0" w:space="0" w:color="auto"/>
      </w:divBdr>
    </w:div>
    <w:div w:id="2032026520">
      <w:bodyDiv w:val="1"/>
      <w:marLeft w:val="0"/>
      <w:marRight w:val="0"/>
      <w:marTop w:val="0"/>
      <w:marBottom w:val="0"/>
      <w:divBdr>
        <w:top w:val="none" w:sz="0" w:space="0" w:color="auto"/>
        <w:left w:val="none" w:sz="0" w:space="0" w:color="auto"/>
        <w:bottom w:val="none" w:sz="0" w:space="0" w:color="auto"/>
        <w:right w:val="none" w:sz="0" w:space="0" w:color="auto"/>
      </w:divBdr>
    </w:div>
    <w:div w:id="2032564929">
      <w:bodyDiv w:val="1"/>
      <w:marLeft w:val="0"/>
      <w:marRight w:val="0"/>
      <w:marTop w:val="0"/>
      <w:marBottom w:val="0"/>
      <w:divBdr>
        <w:top w:val="none" w:sz="0" w:space="0" w:color="auto"/>
        <w:left w:val="none" w:sz="0" w:space="0" w:color="auto"/>
        <w:bottom w:val="none" w:sz="0" w:space="0" w:color="auto"/>
        <w:right w:val="none" w:sz="0" w:space="0" w:color="auto"/>
      </w:divBdr>
    </w:div>
    <w:div w:id="2036615416">
      <w:bodyDiv w:val="1"/>
      <w:marLeft w:val="0"/>
      <w:marRight w:val="0"/>
      <w:marTop w:val="0"/>
      <w:marBottom w:val="0"/>
      <w:divBdr>
        <w:top w:val="none" w:sz="0" w:space="0" w:color="auto"/>
        <w:left w:val="none" w:sz="0" w:space="0" w:color="auto"/>
        <w:bottom w:val="none" w:sz="0" w:space="0" w:color="auto"/>
        <w:right w:val="none" w:sz="0" w:space="0" w:color="auto"/>
      </w:divBdr>
    </w:div>
    <w:div w:id="2046328716">
      <w:bodyDiv w:val="1"/>
      <w:marLeft w:val="0"/>
      <w:marRight w:val="0"/>
      <w:marTop w:val="0"/>
      <w:marBottom w:val="0"/>
      <w:divBdr>
        <w:top w:val="none" w:sz="0" w:space="0" w:color="auto"/>
        <w:left w:val="none" w:sz="0" w:space="0" w:color="auto"/>
        <w:bottom w:val="none" w:sz="0" w:space="0" w:color="auto"/>
        <w:right w:val="none" w:sz="0" w:space="0" w:color="auto"/>
      </w:divBdr>
    </w:div>
    <w:div w:id="2052267376">
      <w:bodyDiv w:val="1"/>
      <w:marLeft w:val="0"/>
      <w:marRight w:val="0"/>
      <w:marTop w:val="0"/>
      <w:marBottom w:val="0"/>
      <w:divBdr>
        <w:top w:val="none" w:sz="0" w:space="0" w:color="auto"/>
        <w:left w:val="none" w:sz="0" w:space="0" w:color="auto"/>
        <w:bottom w:val="none" w:sz="0" w:space="0" w:color="auto"/>
        <w:right w:val="none" w:sz="0" w:space="0" w:color="auto"/>
      </w:divBdr>
    </w:div>
    <w:div w:id="2056344832">
      <w:bodyDiv w:val="1"/>
      <w:marLeft w:val="0"/>
      <w:marRight w:val="0"/>
      <w:marTop w:val="0"/>
      <w:marBottom w:val="0"/>
      <w:divBdr>
        <w:top w:val="none" w:sz="0" w:space="0" w:color="auto"/>
        <w:left w:val="none" w:sz="0" w:space="0" w:color="auto"/>
        <w:bottom w:val="none" w:sz="0" w:space="0" w:color="auto"/>
        <w:right w:val="none" w:sz="0" w:space="0" w:color="auto"/>
      </w:divBdr>
    </w:div>
    <w:div w:id="2057048774">
      <w:bodyDiv w:val="1"/>
      <w:marLeft w:val="0"/>
      <w:marRight w:val="0"/>
      <w:marTop w:val="0"/>
      <w:marBottom w:val="0"/>
      <w:divBdr>
        <w:top w:val="none" w:sz="0" w:space="0" w:color="auto"/>
        <w:left w:val="none" w:sz="0" w:space="0" w:color="auto"/>
        <w:bottom w:val="none" w:sz="0" w:space="0" w:color="auto"/>
        <w:right w:val="none" w:sz="0" w:space="0" w:color="auto"/>
      </w:divBdr>
    </w:div>
    <w:div w:id="2065131892">
      <w:bodyDiv w:val="1"/>
      <w:marLeft w:val="0"/>
      <w:marRight w:val="0"/>
      <w:marTop w:val="0"/>
      <w:marBottom w:val="0"/>
      <w:divBdr>
        <w:top w:val="none" w:sz="0" w:space="0" w:color="auto"/>
        <w:left w:val="none" w:sz="0" w:space="0" w:color="auto"/>
        <w:bottom w:val="none" w:sz="0" w:space="0" w:color="auto"/>
        <w:right w:val="none" w:sz="0" w:space="0" w:color="auto"/>
      </w:divBdr>
    </w:div>
    <w:div w:id="2077235955">
      <w:bodyDiv w:val="1"/>
      <w:marLeft w:val="0"/>
      <w:marRight w:val="0"/>
      <w:marTop w:val="0"/>
      <w:marBottom w:val="0"/>
      <w:divBdr>
        <w:top w:val="none" w:sz="0" w:space="0" w:color="auto"/>
        <w:left w:val="none" w:sz="0" w:space="0" w:color="auto"/>
        <w:bottom w:val="none" w:sz="0" w:space="0" w:color="auto"/>
        <w:right w:val="none" w:sz="0" w:space="0" w:color="auto"/>
      </w:divBdr>
    </w:div>
    <w:div w:id="2079159729">
      <w:bodyDiv w:val="1"/>
      <w:marLeft w:val="0"/>
      <w:marRight w:val="0"/>
      <w:marTop w:val="0"/>
      <w:marBottom w:val="0"/>
      <w:divBdr>
        <w:top w:val="none" w:sz="0" w:space="0" w:color="auto"/>
        <w:left w:val="none" w:sz="0" w:space="0" w:color="auto"/>
        <w:bottom w:val="none" w:sz="0" w:space="0" w:color="auto"/>
        <w:right w:val="none" w:sz="0" w:space="0" w:color="auto"/>
      </w:divBdr>
    </w:div>
    <w:div w:id="2106799124">
      <w:bodyDiv w:val="1"/>
      <w:marLeft w:val="0"/>
      <w:marRight w:val="0"/>
      <w:marTop w:val="0"/>
      <w:marBottom w:val="0"/>
      <w:divBdr>
        <w:top w:val="none" w:sz="0" w:space="0" w:color="auto"/>
        <w:left w:val="none" w:sz="0" w:space="0" w:color="auto"/>
        <w:bottom w:val="none" w:sz="0" w:space="0" w:color="auto"/>
        <w:right w:val="none" w:sz="0" w:space="0" w:color="auto"/>
      </w:divBdr>
    </w:div>
    <w:div w:id="2131706857">
      <w:bodyDiv w:val="1"/>
      <w:marLeft w:val="0"/>
      <w:marRight w:val="0"/>
      <w:marTop w:val="0"/>
      <w:marBottom w:val="0"/>
      <w:divBdr>
        <w:top w:val="none" w:sz="0" w:space="0" w:color="auto"/>
        <w:left w:val="none" w:sz="0" w:space="0" w:color="auto"/>
        <w:bottom w:val="none" w:sz="0" w:space="0" w:color="auto"/>
        <w:right w:val="none" w:sz="0" w:space="0" w:color="auto"/>
      </w:divBdr>
    </w:div>
    <w:div w:id="214296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cagigas@fundacionbotin.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43A59D6861B6D240B8182A8BBE36F4BD" ma:contentTypeVersion="16" ma:contentTypeDescription="Crear nuevo documento." ma:contentTypeScope="" ma:versionID="a5eb873389783f569fc9a3676582fa2e">
  <xsd:schema xmlns:xsd="http://www.w3.org/2001/XMLSchema" xmlns:xs="http://www.w3.org/2001/XMLSchema" xmlns:p="http://schemas.microsoft.com/office/2006/metadata/properties" xmlns:ns3="735a653d-de17-42fb-a74f-09d1114f5fd2" xmlns:ns4="d56f67d4-496e-4a44-94cd-3602ea27c26e" targetNamespace="http://schemas.microsoft.com/office/2006/metadata/properties" ma:root="true" ma:fieldsID="ab2906462af8b2b89bbe31f35a183e85" ns3:_="" ns4:_="">
    <xsd:import namespace="735a653d-de17-42fb-a74f-09d1114f5fd2"/>
    <xsd:import namespace="d56f67d4-496e-4a44-94cd-3602ea27c26e"/>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element ref="ns4:SharedWithUsers" minOccurs="0"/>
                <xsd:element ref="ns4:SharedWithDetails" minOccurs="0"/>
                <xsd:element ref="ns4:SharingHintHash"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5a653d-de17-42fb-a74f-09d1114f5fd2"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6f67d4-496e-4a44-94cd-3602ea27c26e" elementFormDefault="qualified">
    <xsd:import namespace="http://schemas.microsoft.com/office/2006/documentManagement/types"/>
    <xsd:import namespace="http://schemas.microsoft.com/office/infopath/2007/PartnerControls"/>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element name="SharingHintHash" ma:index="2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735a653d-de17-42fb-a74f-09d1114f5fd2" xsi:nil="true"/>
  </documentManagement>
</p:properties>
</file>

<file path=customXml/itemProps1.xml><?xml version="1.0" encoding="utf-8"?>
<ds:datastoreItem xmlns:ds="http://schemas.openxmlformats.org/officeDocument/2006/customXml" ds:itemID="{A9E0D951-1055-4EEC-9FFD-E36F69A722ED}">
  <ds:schemaRefs>
    <ds:schemaRef ds:uri="http://schemas.openxmlformats.org/officeDocument/2006/bibliography"/>
  </ds:schemaRefs>
</ds:datastoreItem>
</file>

<file path=customXml/itemProps2.xml><?xml version="1.0" encoding="utf-8"?>
<ds:datastoreItem xmlns:ds="http://schemas.openxmlformats.org/officeDocument/2006/customXml" ds:itemID="{747BADDD-1F69-4D14-B056-75BBA11994F8}">
  <ds:schemaRefs>
    <ds:schemaRef ds:uri="http://schemas.microsoft.com/sharepoint/v3/contenttype/forms"/>
  </ds:schemaRefs>
</ds:datastoreItem>
</file>

<file path=customXml/itemProps3.xml><?xml version="1.0" encoding="utf-8"?>
<ds:datastoreItem xmlns:ds="http://schemas.openxmlformats.org/officeDocument/2006/customXml" ds:itemID="{4C2D16DF-6207-4160-81C9-74F9AF245C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5a653d-de17-42fb-a74f-09d1114f5fd2"/>
    <ds:schemaRef ds:uri="d56f67d4-496e-4a44-94cd-3602ea27c2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416C34-E273-41FF-8D98-B7F31E66B11E}">
  <ds:schemaRefs>
    <ds:schemaRef ds:uri="http://schemas.microsoft.com/office/2006/metadata/properties"/>
    <ds:schemaRef ds:uri="http://schemas.microsoft.com/office/infopath/2007/PartnerControls"/>
    <ds:schemaRef ds:uri="735a653d-de17-42fb-a74f-09d1114f5fd2"/>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2</Pages>
  <Words>787</Words>
  <Characters>4330</Characters>
  <Application>Microsoft Office Word</Application>
  <DocSecurity>0</DocSecurity>
  <Lines>36</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Sanchez</dc:creator>
  <cp:keywords/>
  <dc:description/>
  <cp:lastModifiedBy>Marina González</cp:lastModifiedBy>
  <cp:revision>7</cp:revision>
  <dcterms:created xsi:type="dcterms:W3CDTF">2026-09-01T09:33:00Z</dcterms:created>
  <dcterms:modified xsi:type="dcterms:W3CDTF">2026-09-03T08:36:00Z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0x01010043A59D6861B6D240B8182A8BBE36F4BD</vt:lpwstr>
  </property>
  <property fmtid="{D5CDD505-2E9C-101B-9397-08002B2CF9AE}" pid="3" name="GrammarlyDocumentId">
    <vt:lpwstr>77d80e4de862e22c369607264006fe60767febdc838685a0e33533e49333c74c</vt:lpwstr>
  </property>
</Properties>
</file>